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804" w:rsidRPr="00796B43" w:rsidRDefault="006275A1">
      <w:pPr>
        <w:widowControl/>
        <w:spacing w:before="63" w:after="63"/>
        <w:jc w:val="center"/>
        <w:rPr>
          <w:rFonts w:asciiTheme="minorEastAsia" w:hAnsiTheme="minorEastAsia" w:cs="宋体"/>
          <w:b/>
          <w:bCs/>
          <w:color w:val="000000" w:themeColor="text1"/>
          <w:kern w:val="0"/>
          <w:sz w:val="52"/>
          <w:szCs w:val="52"/>
        </w:rPr>
      </w:pPr>
      <w:r w:rsidRPr="00796B43">
        <w:rPr>
          <w:rFonts w:asciiTheme="minorEastAsia" w:hAnsiTheme="minorEastAsia" w:cs="宋体"/>
          <w:b/>
          <w:bCs/>
          <w:color w:val="000000" w:themeColor="text1"/>
          <w:kern w:val="0"/>
          <w:sz w:val="52"/>
          <w:szCs w:val="5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455F28" w:rsidRPr="00796B43">
        <w:rPr>
          <w:rFonts w:asciiTheme="minorEastAsia" w:hAnsiTheme="minorEastAsia" w:cs="宋体"/>
          <w:b/>
          <w:bCs/>
          <w:color w:val="000000" w:themeColor="text1"/>
          <w:kern w:val="0"/>
          <w:sz w:val="52"/>
          <w:szCs w:val="52"/>
        </w:rPr>
        <w:instrText>ADDIN CNKISM.UserStyle</w:instrText>
      </w:r>
      <w:r w:rsidRPr="00796B43">
        <w:rPr>
          <w:rFonts w:asciiTheme="minorEastAsia" w:hAnsiTheme="minorEastAsia" w:cs="宋体"/>
          <w:b/>
          <w:bCs/>
          <w:color w:val="000000" w:themeColor="text1"/>
          <w:kern w:val="0"/>
          <w:sz w:val="52"/>
          <w:szCs w:val="52"/>
        </w:rPr>
      </w:r>
      <w:r w:rsidRPr="00796B43">
        <w:rPr>
          <w:rFonts w:asciiTheme="minorEastAsia" w:hAnsiTheme="minorEastAsia" w:cs="宋体"/>
          <w:b/>
          <w:bCs/>
          <w:color w:val="000000" w:themeColor="text1"/>
          <w:kern w:val="0"/>
          <w:sz w:val="52"/>
          <w:szCs w:val="52"/>
        </w:rPr>
        <w:fldChar w:fldCharType="end"/>
      </w:r>
    </w:p>
    <w:p w:rsidR="004C1804" w:rsidRPr="00796B43" w:rsidRDefault="00FB7B19">
      <w:pPr>
        <w:widowControl/>
        <w:spacing w:before="63" w:after="63"/>
        <w:jc w:val="center"/>
        <w:rPr>
          <w:rFonts w:asciiTheme="minorEastAsia" w:hAnsiTheme="minorEastAsia" w:cs="宋体"/>
          <w:b/>
          <w:bCs/>
          <w:color w:val="000000" w:themeColor="text1"/>
          <w:kern w:val="0"/>
          <w:sz w:val="52"/>
          <w:szCs w:val="52"/>
        </w:rPr>
      </w:pPr>
      <w:r w:rsidRPr="00796B43">
        <w:rPr>
          <w:rFonts w:asciiTheme="minorEastAsia" w:hAnsiTheme="minorEastAsia" w:cs="宋体" w:hint="eastAsia"/>
          <w:b/>
          <w:bCs/>
          <w:color w:val="000000" w:themeColor="text1"/>
          <w:kern w:val="0"/>
          <w:sz w:val="52"/>
          <w:szCs w:val="52"/>
        </w:rPr>
        <w:t>福建省新型冠状病毒感染的肺炎疫情防控仪器设备应急采购项目</w:t>
      </w:r>
    </w:p>
    <w:p w:rsidR="004C1804" w:rsidRPr="00796B43" w:rsidRDefault="00FB7B19">
      <w:pPr>
        <w:widowControl/>
        <w:spacing w:before="63" w:after="63"/>
        <w:jc w:val="center"/>
        <w:rPr>
          <w:rFonts w:asciiTheme="minorEastAsia" w:hAnsiTheme="minorEastAsia" w:cs="宋体"/>
          <w:color w:val="000000" w:themeColor="text1"/>
          <w:kern w:val="0"/>
          <w:sz w:val="52"/>
          <w:szCs w:val="52"/>
        </w:rPr>
      </w:pPr>
      <w:r w:rsidRPr="00796B43">
        <w:rPr>
          <w:rFonts w:asciiTheme="minorEastAsia" w:hAnsiTheme="minorEastAsia" w:cs="宋体" w:hint="eastAsia"/>
          <w:b/>
          <w:bCs/>
          <w:color w:val="000000" w:themeColor="text1"/>
          <w:kern w:val="0"/>
          <w:sz w:val="52"/>
          <w:szCs w:val="52"/>
        </w:rPr>
        <w:t>公开</w:t>
      </w:r>
      <w:r w:rsidRPr="00796B43">
        <w:rPr>
          <w:rFonts w:asciiTheme="minorEastAsia" w:hAnsiTheme="minorEastAsia" w:cs="宋体"/>
          <w:b/>
          <w:bCs/>
          <w:color w:val="000000" w:themeColor="text1"/>
          <w:kern w:val="0"/>
          <w:sz w:val="52"/>
          <w:szCs w:val="52"/>
        </w:rPr>
        <w:t>谈判</w:t>
      </w:r>
      <w:r w:rsidRPr="00796B43">
        <w:rPr>
          <w:rFonts w:asciiTheme="minorEastAsia" w:hAnsiTheme="minorEastAsia" w:cs="宋体" w:hint="eastAsia"/>
          <w:b/>
          <w:bCs/>
          <w:color w:val="000000" w:themeColor="text1"/>
          <w:kern w:val="0"/>
          <w:sz w:val="52"/>
          <w:szCs w:val="52"/>
        </w:rPr>
        <w:t>采购</w:t>
      </w:r>
      <w:r w:rsidRPr="00796B43">
        <w:rPr>
          <w:rFonts w:asciiTheme="minorEastAsia" w:hAnsiTheme="minorEastAsia" w:cs="宋体"/>
          <w:b/>
          <w:bCs/>
          <w:color w:val="000000" w:themeColor="text1"/>
          <w:kern w:val="0"/>
          <w:sz w:val="52"/>
          <w:szCs w:val="52"/>
        </w:rPr>
        <w:t>文件</w:t>
      </w:r>
    </w:p>
    <w:p w:rsidR="004C1804" w:rsidRPr="00796B43" w:rsidRDefault="00FB7B19">
      <w:pPr>
        <w:widowControl/>
        <w:spacing w:before="63" w:after="63"/>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jc w:val="lef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 </w:t>
      </w:r>
    </w:p>
    <w:p w:rsidR="004C1804" w:rsidRPr="00796B43" w:rsidRDefault="00FB7B19">
      <w:pPr>
        <w:widowControl/>
        <w:spacing w:before="63" w:after="63"/>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jc w:val="lef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 </w:t>
      </w:r>
    </w:p>
    <w:p w:rsidR="004C1804" w:rsidRPr="00796B43" w:rsidRDefault="00FB7B19">
      <w:pPr>
        <w:widowControl/>
        <w:spacing w:before="63" w:after="63"/>
        <w:jc w:val="left"/>
        <w:rPr>
          <w:rFonts w:asciiTheme="minorEastAsia" w:hAnsiTheme="minorEastAsia" w:cs="宋体"/>
          <w:color w:val="000000" w:themeColor="text1"/>
          <w:kern w:val="0"/>
          <w:sz w:val="32"/>
          <w:szCs w:val="32"/>
        </w:rPr>
      </w:pPr>
      <w:r w:rsidRPr="00796B43">
        <w:rPr>
          <w:rFonts w:asciiTheme="minorEastAsia" w:hAnsiTheme="minorEastAsia" w:cs="宋体"/>
          <w:color w:val="000000" w:themeColor="text1"/>
          <w:kern w:val="0"/>
          <w:sz w:val="32"/>
          <w:szCs w:val="32"/>
        </w:rPr>
        <w:t> </w:t>
      </w:r>
    </w:p>
    <w:p w:rsidR="004C1804" w:rsidRPr="00796B43" w:rsidRDefault="00FB7B19">
      <w:pPr>
        <w:widowControl/>
        <w:spacing w:before="63" w:after="63"/>
        <w:jc w:val="center"/>
        <w:rPr>
          <w:rFonts w:asciiTheme="minorEastAsia" w:hAnsiTheme="minorEastAsia" w:cs="宋体"/>
          <w:color w:val="000000" w:themeColor="text1"/>
          <w:kern w:val="0"/>
          <w:sz w:val="36"/>
          <w:szCs w:val="36"/>
        </w:rPr>
      </w:pPr>
      <w:r w:rsidRPr="00796B43">
        <w:rPr>
          <w:rFonts w:asciiTheme="minorEastAsia" w:hAnsiTheme="minorEastAsia" w:cs="宋体"/>
          <w:b/>
          <w:bCs/>
          <w:color w:val="000000" w:themeColor="text1"/>
          <w:kern w:val="0"/>
          <w:sz w:val="36"/>
          <w:szCs w:val="36"/>
        </w:rPr>
        <w:t>项目名称：福建省新型冠状病毒感染的肺炎疫情防控仪器设备应急采购项目</w:t>
      </w:r>
    </w:p>
    <w:p w:rsidR="004C1804" w:rsidRPr="00796B43" w:rsidRDefault="00FB7B19">
      <w:pPr>
        <w:widowControl/>
        <w:spacing w:before="63" w:after="63"/>
        <w:jc w:val="center"/>
        <w:rPr>
          <w:rFonts w:asciiTheme="minorEastAsia" w:hAnsiTheme="minorEastAsia" w:cs="宋体"/>
          <w:b/>
          <w:bCs/>
          <w:color w:val="000000" w:themeColor="text1"/>
          <w:kern w:val="0"/>
          <w:sz w:val="36"/>
          <w:szCs w:val="36"/>
        </w:rPr>
      </w:pPr>
      <w:r w:rsidRPr="00796B43">
        <w:rPr>
          <w:rFonts w:asciiTheme="minorEastAsia" w:hAnsiTheme="minorEastAsia" w:cs="宋体"/>
          <w:b/>
          <w:bCs/>
          <w:color w:val="000000" w:themeColor="text1"/>
          <w:kern w:val="0"/>
          <w:sz w:val="36"/>
          <w:szCs w:val="36"/>
        </w:rPr>
        <w:t>项目编号：ZXWT-2020-26</w:t>
      </w:r>
    </w:p>
    <w:p w:rsidR="004C1804" w:rsidRPr="00796B43" w:rsidRDefault="00FB7B19">
      <w:pPr>
        <w:widowControl/>
        <w:spacing w:before="63" w:after="63"/>
        <w:jc w:val="center"/>
        <w:rPr>
          <w:rFonts w:asciiTheme="minorEastAsia" w:hAnsiTheme="minorEastAsia" w:cs="宋体"/>
          <w:color w:val="000000" w:themeColor="text1"/>
          <w:kern w:val="0"/>
          <w:sz w:val="36"/>
          <w:szCs w:val="36"/>
        </w:rPr>
      </w:pPr>
      <w:r w:rsidRPr="00796B43">
        <w:rPr>
          <w:rFonts w:asciiTheme="minorEastAsia" w:hAnsiTheme="minorEastAsia" w:cs="宋体" w:hint="eastAsia"/>
          <w:b/>
          <w:bCs/>
          <w:color w:val="000000" w:themeColor="text1"/>
          <w:kern w:val="0"/>
          <w:sz w:val="36"/>
          <w:szCs w:val="36"/>
        </w:rPr>
        <w:t>采购人：福建省疾病预防控制中心</w:t>
      </w:r>
    </w:p>
    <w:p w:rsidR="004C1804" w:rsidRPr="00796B43" w:rsidRDefault="00FB7B19">
      <w:pPr>
        <w:widowControl/>
        <w:spacing w:before="63" w:after="63"/>
        <w:ind w:firstLine="877"/>
        <w:jc w:val="left"/>
        <w:rPr>
          <w:rFonts w:asciiTheme="minorEastAsia" w:hAnsiTheme="minorEastAsia" w:cs="宋体"/>
          <w:color w:val="000000" w:themeColor="text1"/>
          <w:kern w:val="0"/>
          <w:sz w:val="36"/>
          <w:szCs w:val="36"/>
        </w:rPr>
      </w:pPr>
      <w:r w:rsidRPr="00796B43">
        <w:rPr>
          <w:rFonts w:asciiTheme="minorEastAsia" w:hAnsiTheme="minorEastAsia" w:cs="宋体"/>
          <w:color w:val="000000" w:themeColor="text1"/>
          <w:kern w:val="0"/>
          <w:sz w:val="36"/>
          <w:szCs w:val="36"/>
        </w:rPr>
        <w:t> </w:t>
      </w:r>
    </w:p>
    <w:p w:rsidR="004C1804" w:rsidRPr="00796B43" w:rsidRDefault="00FB7B19">
      <w:pPr>
        <w:widowControl/>
        <w:spacing w:before="63" w:after="63"/>
        <w:jc w:val="left"/>
        <w:rPr>
          <w:rFonts w:asciiTheme="minorEastAsia" w:hAnsiTheme="minorEastAsia" w:cs="宋体"/>
          <w:color w:val="000000" w:themeColor="text1"/>
          <w:kern w:val="0"/>
          <w:sz w:val="36"/>
          <w:szCs w:val="36"/>
        </w:rPr>
      </w:pPr>
      <w:r w:rsidRPr="00796B43">
        <w:rPr>
          <w:rFonts w:asciiTheme="minorEastAsia" w:hAnsiTheme="minorEastAsia" w:cs="宋体"/>
          <w:color w:val="000000" w:themeColor="text1"/>
          <w:kern w:val="0"/>
          <w:sz w:val="36"/>
          <w:szCs w:val="36"/>
        </w:rPr>
        <w:t> </w:t>
      </w:r>
    </w:p>
    <w:p w:rsidR="004C1804" w:rsidRPr="00796B43" w:rsidRDefault="004C1804">
      <w:pPr>
        <w:widowControl/>
        <w:jc w:val="left"/>
        <w:rPr>
          <w:rFonts w:asciiTheme="minorEastAsia" w:hAnsiTheme="minorEastAsia" w:cs="宋体"/>
          <w:b/>
          <w:bCs/>
          <w:color w:val="000000" w:themeColor="text1"/>
          <w:kern w:val="0"/>
          <w:sz w:val="36"/>
          <w:szCs w:val="36"/>
        </w:rPr>
      </w:pPr>
    </w:p>
    <w:p w:rsidR="004C1804" w:rsidRPr="00796B43" w:rsidRDefault="00FB7B19">
      <w:pPr>
        <w:widowControl/>
        <w:jc w:val="left"/>
        <w:rPr>
          <w:rFonts w:asciiTheme="minorEastAsia" w:hAnsiTheme="minorEastAsia" w:cs="宋体"/>
          <w:color w:val="000000" w:themeColor="text1"/>
          <w:kern w:val="0"/>
          <w:sz w:val="36"/>
          <w:szCs w:val="36"/>
        </w:rPr>
      </w:pPr>
      <w:r w:rsidRPr="00796B43">
        <w:rPr>
          <w:rFonts w:asciiTheme="minorEastAsia" w:hAnsiTheme="minorEastAsia" w:cs="宋体"/>
          <w:b/>
          <w:bCs/>
          <w:color w:val="000000" w:themeColor="text1"/>
          <w:kern w:val="0"/>
          <w:sz w:val="36"/>
          <w:szCs w:val="36"/>
        </w:rPr>
        <w:t> </w:t>
      </w:r>
    </w:p>
    <w:p w:rsidR="004C1804" w:rsidRPr="00796B43" w:rsidRDefault="00FB7B19">
      <w:pPr>
        <w:widowControl/>
        <w:spacing w:before="63" w:after="63"/>
        <w:jc w:val="center"/>
        <w:rPr>
          <w:rFonts w:asciiTheme="minorEastAsia" w:hAnsiTheme="minorEastAsia" w:cs="宋体"/>
          <w:color w:val="000000" w:themeColor="text1"/>
          <w:kern w:val="0"/>
          <w:sz w:val="36"/>
          <w:szCs w:val="36"/>
        </w:rPr>
      </w:pPr>
      <w:r w:rsidRPr="00796B43">
        <w:rPr>
          <w:rFonts w:asciiTheme="minorEastAsia" w:hAnsiTheme="minorEastAsia" w:cs="宋体"/>
          <w:b/>
          <w:bCs/>
          <w:color w:val="000000" w:themeColor="text1"/>
          <w:kern w:val="0"/>
          <w:sz w:val="36"/>
          <w:szCs w:val="36"/>
        </w:rPr>
        <w:t>福建省智信招标有限公司</w:t>
      </w:r>
    </w:p>
    <w:p w:rsidR="004C1804" w:rsidRPr="00796B43" w:rsidRDefault="00FB7B19">
      <w:pPr>
        <w:widowControl/>
        <w:spacing w:before="63" w:after="63"/>
        <w:jc w:val="center"/>
        <w:rPr>
          <w:rFonts w:asciiTheme="minorEastAsia" w:hAnsiTheme="minorEastAsia" w:cs="宋体"/>
          <w:color w:val="000000" w:themeColor="text1"/>
          <w:kern w:val="0"/>
          <w:sz w:val="36"/>
          <w:szCs w:val="36"/>
        </w:rPr>
      </w:pPr>
      <w:r w:rsidRPr="00796B43">
        <w:rPr>
          <w:rFonts w:asciiTheme="minorEastAsia" w:hAnsiTheme="minorEastAsia" w:cs="宋体"/>
          <w:b/>
          <w:bCs/>
          <w:color w:val="000000" w:themeColor="text1"/>
          <w:kern w:val="0"/>
          <w:sz w:val="36"/>
          <w:szCs w:val="36"/>
        </w:rPr>
        <w:t>2020年02月</w:t>
      </w:r>
    </w:p>
    <w:p w:rsidR="004C1804" w:rsidRPr="00796B43" w:rsidRDefault="00FB7B19">
      <w:pPr>
        <w:widowControl/>
        <w:spacing w:before="63" w:after="63"/>
        <w:jc w:val="lef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 </w:t>
      </w:r>
    </w:p>
    <w:p w:rsidR="004C1804" w:rsidRPr="00796B43" w:rsidRDefault="00FB7B19">
      <w:pPr>
        <w:widowControl/>
        <w:spacing w:before="63" w:after="63"/>
        <w:jc w:val="center"/>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 </w:t>
      </w:r>
    </w:p>
    <w:p w:rsidR="004C1804" w:rsidRPr="00796B43" w:rsidRDefault="00FB7B19">
      <w:pPr>
        <w:widowControl/>
        <w:spacing w:before="63" w:after="63"/>
        <w:jc w:val="center"/>
        <w:rPr>
          <w:rFonts w:asciiTheme="minorEastAsia" w:hAnsiTheme="minorEastAsia" w:cs="宋体"/>
          <w:color w:val="000000" w:themeColor="text1"/>
          <w:kern w:val="0"/>
          <w:sz w:val="30"/>
          <w:szCs w:val="30"/>
        </w:rPr>
      </w:pPr>
      <w:r w:rsidRPr="00796B43">
        <w:rPr>
          <w:rFonts w:asciiTheme="minorEastAsia" w:hAnsiTheme="minorEastAsia" w:cs="宋体"/>
          <w:b/>
          <w:bCs/>
          <w:color w:val="000000" w:themeColor="text1"/>
          <w:kern w:val="0"/>
          <w:sz w:val="30"/>
          <w:szCs w:val="30"/>
        </w:rPr>
        <w:lastRenderedPageBreak/>
        <w:t> 第一章</w:t>
      </w:r>
      <w:r w:rsidRPr="00796B43">
        <w:rPr>
          <w:rFonts w:asciiTheme="minorEastAsia" w:hAnsiTheme="minorEastAsia" w:cs="宋体" w:hint="eastAsia"/>
          <w:b/>
          <w:bCs/>
          <w:color w:val="000000" w:themeColor="text1"/>
          <w:kern w:val="0"/>
          <w:sz w:val="30"/>
          <w:szCs w:val="30"/>
        </w:rPr>
        <w:t xml:space="preserve">  </w:t>
      </w:r>
      <w:r w:rsidRPr="00796B43">
        <w:rPr>
          <w:rFonts w:asciiTheme="minorEastAsia" w:hAnsiTheme="minorEastAsia" w:cs="宋体"/>
          <w:b/>
          <w:bCs/>
          <w:color w:val="000000" w:themeColor="text1"/>
          <w:kern w:val="0"/>
          <w:sz w:val="30"/>
          <w:szCs w:val="30"/>
        </w:rPr>
        <w:t>采购邀请书</w:t>
      </w:r>
    </w:p>
    <w:p w:rsidR="004C1804" w:rsidRPr="00796B43" w:rsidRDefault="00FB7B19">
      <w:pPr>
        <w:widowControl/>
        <w:adjustRightInd w:val="0"/>
        <w:snapToGrid w:val="0"/>
        <w:spacing w:line="500" w:lineRule="exact"/>
        <w:ind w:firstLine="601"/>
        <w:jc w:val="left"/>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福建省疾病预防控制中心（以下简称：“采购人”）</w:t>
      </w:r>
      <w:r w:rsidRPr="00796B43">
        <w:rPr>
          <w:rFonts w:asciiTheme="minorEastAsia" w:hAnsiTheme="minorEastAsia" w:cs="宋体"/>
          <w:color w:val="000000" w:themeColor="text1"/>
          <w:kern w:val="0"/>
          <w:sz w:val="24"/>
          <w:szCs w:val="24"/>
        </w:rPr>
        <w:t>确定采用</w:t>
      </w:r>
      <w:r w:rsidRPr="00796B43">
        <w:rPr>
          <w:rFonts w:asciiTheme="minorEastAsia" w:hAnsiTheme="minorEastAsia" w:cs="宋体" w:hint="eastAsia"/>
          <w:color w:val="000000" w:themeColor="text1"/>
          <w:kern w:val="0"/>
          <w:sz w:val="24"/>
          <w:szCs w:val="24"/>
        </w:rPr>
        <w:t>公开谈判采购</w:t>
      </w:r>
      <w:r w:rsidRPr="00796B43">
        <w:rPr>
          <w:rFonts w:asciiTheme="minorEastAsia" w:hAnsiTheme="minorEastAsia" w:cs="宋体"/>
          <w:color w:val="000000" w:themeColor="text1"/>
          <w:kern w:val="0"/>
          <w:sz w:val="24"/>
          <w:szCs w:val="24"/>
        </w:rPr>
        <w:t>方式组织福建省新型冠状病毒感染的肺炎疫情防控仪器设备应急采购项目（以下简称：“本项目”）的采购活动，现欢迎国内合格的供应商前来参加。本项目由采购人委托福建省智信招标有限公司开展</w:t>
      </w:r>
      <w:r w:rsidRPr="00796B43">
        <w:rPr>
          <w:rFonts w:asciiTheme="minorEastAsia" w:hAnsiTheme="minorEastAsia" w:cs="宋体" w:hint="eastAsia"/>
          <w:color w:val="000000" w:themeColor="text1"/>
          <w:kern w:val="0"/>
          <w:sz w:val="24"/>
          <w:szCs w:val="24"/>
        </w:rPr>
        <w:t>公开谈判采购</w:t>
      </w:r>
      <w:r w:rsidRPr="00796B43">
        <w:rPr>
          <w:rFonts w:asciiTheme="minorEastAsia" w:hAnsiTheme="minorEastAsia" w:cs="宋体"/>
          <w:color w:val="000000" w:themeColor="text1"/>
          <w:kern w:val="0"/>
          <w:sz w:val="24"/>
          <w:szCs w:val="24"/>
        </w:rPr>
        <w:t>活动。</w:t>
      </w:r>
    </w:p>
    <w:p w:rsidR="004C1804" w:rsidRPr="00796B43" w:rsidRDefault="00FB7B19">
      <w:pPr>
        <w:widowControl/>
        <w:adjustRightInd w:val="0"/>
        <w:snapToGri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shd w:val="clear" w:color="auto" w:fill="FFFFFF"/>
        </w:rPr>
        <w:t>   1.项目名称：福建省新型冠状病毒感染的肺炎疫情防控仪器设备应急采购项目</w:t>
      </w:r>
    </w:p>
    <w:p w:rsidR="004C1804" w:rsidRPr="00796B43" w:rsidRDefault="00FB7B19">
      <w:pPr>
        <w:widowControl/>
        <w:adjustRightInd w:val="0"/>
        <w:snapToGri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shd w:val="clear" w:color="auto" w:fill="FFFFFF"/>
        </w:rPr>
        <w:t>   2.项目编号：ZXWT-2020-26</w:t>
      </w:r>
    </w:p>
    <w:p w:rsidR="004C1804" w:rsidRPr="00796B43" w:rsidRDefault="00FB7B19">
      <w:pPr>
        <w:widowControl/>
        <w:adjustRightInd w:val="0"/>
        <w:snapToGri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3.采购内容及要求：</w:t>
      </w:r>
    </w:p>
    <w:p w:rsidR="004C1804" w:rsidRPr="00796B43" w:rsidRDefault="00FB7B19">
      <w:pPr>
        <w:widowControl/>
        <w:adjustRightInd w:val="0"/>
        <w:snapToGrid w:val="0"/>
        <w:spacing w:line="500" w:lineRule="exact"/>
        <w:ind w:right="240"/>
        <w:jc w:val="righ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金额单位：人民币</w:t>
      </w:r>
      <w:r w:rsidRPr="00796B43">
        <w:rPr>
          <w:rFonts w:asciiTheme="minorEastAsia" w:hAnsiTheme="minorEastAsia" w:cs="宋体" w:hint="eastAsia"/>
          <w:color w:val="000000" w:themeColor="text1"/>
          <w:kern w:val="0"/>
          <w:sz w:val="24"/>
          <w:szCs w:val="24"/>
        </w:rPr>
        <w:t>万</w:t>
      </w:r>
      <w:r w:rsidRPr="00796B43">
        <w:rPr>
          <w:rFonts w:asciiTheme="minorEastAsia" w:hAnsiTheme="minorEastAsia" w:cs="宋体"/>
          <w:color w:val="000000" w:themeColor="text1"/>
          <w:kern w:val="0"/>
          <w:sz w:val="24"/>
          <w:szCs w:val="24"/>
        </w:rPr>
        <w:t xml:space="preserve">元 </w:t>
      </w:r>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97"/>
        <w:gridCol w:w="991"/>
        <w:gridCol w:w="1974"/>
        <w:gridCol w:w="991"/>
        <w:gridCol w:w="1511"/>
        <w:gridCol w:w="1083"/>
        <w:gridCol w:w="1745"/>
      </w:tblGrid>
      <w:tr w:rsidR="004C1804" w:rsidRPr="00796B43">
        <w:trPr>
          <w:trHeight w:val="567"/>
          <w:tblHeader/>
          <w:jc w:val="center"/>
        </w:trPr>
        <w:tc>
          <w:tcPr>
            <w:tcW w:w="997" w:type="dxa"/>
            <w:vAlign w:val="center"/>
          </w:tcPr>
          <w:p w:rsidR="004C1804" w:rsidRPr="00796B43" w:rsidRDefault="00FB7B19">
            <w:pPr>
              <w:widowControl/>
              <w:adjustRightInd w:val="0"/>
              <w:snapToGrid w:val="0"/>
              <w:spacing w:line="500" w:lineRule="exact"/>
              <w:jc w:val="center"/>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合同包</w:t>
            </w:r>
          </w:p>
        </w:tc>
        <w:tc>
          <w:tcPr>
            <w:tcW w:w="991" w:type="dxa"/>
            <w:vAlign w:val="center"/>
          </w:tcPr>
          <w:p w:rsidR="004C1804" w:rsidRPr="00796B43" w:rsidRDefault="00FB7B19">
            <w:pPr>
              <w:widowControl/>
              <w:adjustRightInd w:val="0"/>
              <w:snapToGrid w:val="0"/>
              <w:spacing w:line="500" w:lineRule="exact"/>
              <w:jc w:val="center"/>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品目号</w:t>
            </w:r>
          </w:p>
        </w:tc>
        <w:tc>
          <w:tcPr>
            <w:tcW w:w="1974" w:type="dxa"/>
            <w:vAlign w:val="center"/>
          </w:tcPr>
          <w:p w:rsidR="004C1804" w:rsidRPr="00796B43" w:rsidRDefault="00FB7B19">
            <w:pPr>
              <w:widowControl/>
              <w:adjustRightInd w:val="0"/>
              <w:snapToGrid w:val="0"/>
              <w:spacing w:line="500" w:lineRule="exact"/>
              <w:jc w:val="center"/>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采购标的</w:t>
            </w:r>
          </w:p>
        </w:tc>
        <w:tc>
          <w:tcPr>
            <w:tcW w:w="991" w:type="dxa"/>
            <w:vAlign w:val="center"/>
          </w:tcPr>
          <w:p w:rsidR="004C1804" w:rsidRPr="00796B43" w:rsidRDefault="00FB7B19">
            <w:pPr>
              <w:widowControl/>
              <w:adjustRightInd w:val="0"/>
              <w:snapToGrid w:val="0"/>
              <w:spacing w:line="500" w:lineRule="exact"/>
              <w:jc w:val="center"/>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数量</w:t>
            </w:r>
          </w:p>
        </w:tc>
        <w:tc>
          <w:tcPr>
            <w:tcW w:w="1511" w:type="dxa"/>
            <w:vAlign w:val="center"/>
          </w:tcPr>
          <w:p w:rsidR="004C1804" w:rsidRPr="00796B43" w:rsidRDefault="00FB7B19">
            <w:pPr>
              <w:widowControl/>
              <w:adjustRightInd w:val="0"/>
              <w:snapToGrid w:val="0"/>
              <w:spacing w:line="500" w:lineRule="exact"/>
              <w:jc w:val="center"/>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品目号预算（</w:t>
            </w:r>
            <w:r w:rsidRPr="00796B43">
              <w:rPr>
                <w:rFonts w:asciiTheme="minorEastAsia" w:hAnsiTheme="minorEastAsia" w:cs="宋体" w:hint="eastAsia"/>
                <w:color w:val="000000" w:themeColor="text1"/>
                <w:kern w:val="0"/>
                <w:sz w:val="24"/>
                <w:szCs w:val="24"/>
              </w:rPr>
              <w:t>最高限价</w:t>
            </w:r>
            <w:r w:rsidRPr="00796B43">
              <w:rPr>
                <w:rFonts w:asciiTheme="minorEastAsia" w:hAnsiTheme="minorEastAsia" w:cs="宋体"/>
                <w:color w:val="000000" w:themeColor="text1"/>
                <w:kern w:val="0"/>
                <w:sz w:val="24"/>
                <w:szCs w:val="24"/>
              </w:rPr>
              <w:t>）</w:t>
            </w:r>
          </w:p>
        </w:tc>
        <w:tc>
          <w:tcPr>
            <w:tcW w:w="1083" w:type="dxa"/>
            <w:vAlign w:val="center"/>
          </w:tcPr>
          <w:p w:rsidR="004C1804" w:rsidRPr="00796B43" w:rsidRDefault="00FB7B19">
            <w:pPr>
              <w:widowControl/>
              <w:adjustRightInd w:val="0"/>
              <w:snapToGrid w:val="0"/>
              <w:spacing w:line="500" w:lineRule="exact"/>
              <w:jc w:val="center"/>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允许进口</w:t>
            </w:r>
          </w:p>
        </w:tc>
        <w:tc>
          <w:tcPr>
            <w:tcW w:w="1745" w:type="dxa"/>
            <w:vAlign w:val="center"/>
          </w:tcPr>
          <w:p w:rsidR="004C1804" w:rsidRPr="00796B43" w:rsidRDefault="00FB7B19">
            <w:pPr>
              <w:widowControl/>
              <w:adjustRightInd w:val="0"/>
              <w:snapToGrid w:val="0"/>
              <w:spacing w:line="500" w:lineRule="exact"/>
              <w:jc w:val="center"/>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合同包预算</w:t>
            </w:r>
            <w:r w:rsidRPr="00796B43">
              <w:rPr>
                <w:rFonts w:asciiTheme="minorEastAsia" w:hAnsiTheme="minorEastAsia" w:cs="宋体" w:hint="eastAsia"/>
                <w:color w:val="000000" w:themeColor="text1"/>
                <w:kern w:val="0"/>
                <w:sz w:val="24"/>
                <w:szCs w:val="24"/>
              </w:rPr>
              <w:t>（最高限价）</w:t>
            </w:r>
          </w:p>
        </w:tc>
      </w:tr>
      <w:tr w:rsidR="004C1804" w:rsidRPr="00796B43">
        <w:trPr>
          <w:trHeight w:val="567"/>
          <w:tblHeader/>
          <w:jc w:val="center"/>
        </w:trPr>
        <w:tc>
          <w:tcPr>
            <w:tcW w:w="997" w:type="dxa"/>
            <w:vMerge w:val="restart"/>
            <w:vAlign w:val="center"/>
          </w:tcPr>
          <w:p w:rsidR="004C1804" w:rsidRPr="00796B43" w:rsidRDefault="00FB7B19">
            <w:pPr>
              <w:widowControl/>
              <w:adjustRightInd w:val="0"/>
              <w:snapToGrid w:val="0"/>
              <w:spacing w:line="500" w:lineRule="exact"/>
              <w:jc w:val="center"/>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w:t>
            </w:r>
          </w:p>
        </w:tc>
        <w:tc>
          <w:tcPr>
            <w:tcW w:w="991" w:type="dxa"/>
            <w:vAlign w:val="center"/>
          </w:tcPr>
          <w:p w:rsidR="004C1804" w:rsidRPr="00796B43" w:rsidRDefault="00FB7B19">
            <w:pPr>
              <w:widowControl/>
              <w:adjustRightInd w:val="0"/>
              <w:snapToGrid w:val="0"/>
              <w:spacing w:line="500" w:lineRule="exact"/>
              <w:jc w:val="center"/>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1-1</w:t>
            </w:r>
          </w:p>
        </w:tc>
        <w:tc>
          <w:tcPr>
            <w:tcW w:w="1974" w:type="dxa"/>
            <w:vAlign w:val="center"/>
          </w:tcPr>
          <w:p w:rsidR="004C1804" w:rsidRPr="00796B43" w:rsidRDefault="00FB7B19">
            <w:pPr>
              <w:widowControl/>
              <w:adjustRightInd w:val="0"/>
              <w:snapToGrid w:val="0"/>
              <w:spacing w:line="500" w:lineRule="exact"/>
              <w:jc w:val="center"/>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荧光定量PCR仪（省级需求）</w:t>
            </w:r>
          </w:p>
        </w:tc>
        <w:tc>
          <w:tcPr>
            <w:tcW w:w="991" w:type="dxa"/>
            <w:vAlign w:val="center"/>
          </w:tcPr>
          <w:p w:rsidR="004C1804" w:rsidRPr="00796B43" w:rsidRDefault="00FB7B19">
            <w:pPr>
              <w:widowControl/>
              <w:adjustRightInd w:val="0"/>
              <w:snapToGrid w:val="0"/>
              <w:spacing w:line="500" w:lineRule="exact"/>
              <w:jc w:val="center"/>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2</w:t>
            </w:r>
          </w:p>
        </w:tc>
        <w:tc>
          <w:tcPr>
            <w:tcW w:w="1511" w:type="dxa"/>
            <w:vAlign w:val="center"/>
          </w:tcPr>
          <w:p w:rsidR="004C1804" w:rsidRPr="00796B43" w:rsidRDefault="00FB7B19">
            <w:pPr>
              <w:widowControl/>
              <w:adjustRightInd w:val="0"/>
              <w:snapToGrid w:val="0"/>
              <w:spacing w:line="500" w:lineRule="exact"/>
              <w:jc w:val="center"/>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160</w:t>
            </w:r>
          </w:p>
        </w:tc>
        <w:tc>
          <w:tcPr>
            <w:tcW w:w="1083" w:type="dxa"/>
            <w:vAlign w:val="center"/>
          </w:tcPr>
          <w:p w:rsidR="004C1804" w:rsidRPr="00796B43" w:rsidRDefault="00FB7B19">
            <w:pPr>
              <w:widowControl/>
              <w:adjustRightInd w:val="0"/>
              <w:snapToGrid w:val="0"/>
              <w:spacing w:line="500" w:lineRule="exact"/>
              <w:jc w:val="center"/>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是</w:t>
            </w:r>
          </w:p>
        </w:tc>
        <w:tc>
          <w:tcPr>
            <w:tcW w:w="1745" w:type="dxa"/>
            <w:vMerge w:val="restart"/>
            <w:vAlign w:val="center"/>
          </w:tcPr>
          <w:p w:rsidR="004C1804" w:rsidRPr="00796B43" w:rsidRDefault="00FB7B19" w:rsidP="00B67916">
            <w:pPr>
              <w:widowControl/>
              <w:adjustRightInd w:val="0"/>
              <w:snapToGrid w:val="0"/>
              <w:spacing w:line="500" w:lineRule="exact"/>
              <w:jc w:val="center"/>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6</w:t>
            </w:r>
            <w:r w:rsidR="00B67916" w:rsidRPr="00796B43">
              <w:rPr>
                <w:rFonts w:asciiTheme="minorEastAsia" w:hAnsiTheme="minorEastAsia" w:cs="宋体" w:hint="eastAsia"/>
                <w:color w:val="000000" w:themeColor="text1"/>
                <w:kern w:val="0"/>
                <w:sz w:val="24"/>
                <w:szCs w:val="24"/>
              </w:rPr>
              <w:t>1</w:t>
            </w:r>
            <w:r w:rsidRPr="00796B43">
              <w:rPr>
                <w:rFonts w:asciiTheme="minorEastAsia" w:hAnsiTheme="minorEastAsia" w:cs="宋体" w:hint="eastAsia"/>
                <w:color w:val="000000" w:themeColor="text1"/>
                <w:kern w:val="0"/>
                <w:sz w:val="24"/>
                <w:szCs w:val="24"/>
              </w:rPr>
              <w:t>0</w:t>
            </w:r>
          </w:p>
        </w:tc>
      </w:tr>
      <w:tr w:rsidR="004C1804" w:rsidRPr="00796B43">
        <w:trPr>
          <w:trHeight w:val="567"/>
          <w:tblHeader/>
          <w:jc w:val="center"/>
        </w:trPr>
        <w:tc>
          <w:tcPr>
            <w:tcW w:w="997" w:type="dxa"/>
            <w:vMerge/>
            <w:vAlign w:val="center"/>
          </w:tcPr>
          <w:p w:rsidR="004C1804" w:rsidRPr="00796B43" w:rsidRDefault="004C1804">
            <w:pPr>
              <w:widowControl/>
              <w:adjustRightInd w:val="0"/>
              <w:snapToGrid w:val="0"/>
              <w:spacing w:line="500" w:lineRule="exact"/>
              <w:jc w:val="center"/>
              <w:rPr>
                <w:rFonts w:asciiTheme="minorEastAsia" w:hAnsiTheme="minorEastAsia" w:cs="宋体"/>
                <w:color w:val="000000" w:themeColor="text1"/>
                <w:kern w:val="0"/>
                <w:sz w:val="24"/>
                <w:szCs w:val="24"/>
              </w:rPr>
            </w:pPr>
          </w:p>
        </w:tc>
        <w:tc>
          <w:tcPr>
            <w:tcW w:w="991" w:type="dxa"/>
            <w:vAlign w:val="center"/>
          </w:tcPr>
          <w:p w:rsidR="004C1804" w:rsidRPr="00796B43" w:rsidRDefault="00FB7B19">
            <w:pPr>
              <w:widowControl/>
              <w:adjustRightInd w:val="0"/>
              <w:snapToGrid w:val="0"/>
              <w:spacing w:line="500" w:lineRule="exact"/>
              <w:jc w:val="center"/>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1-2</w:t>
            </w:r>
          </w:p>
        </w:tc>
        <w:tc>
          <w:tcPr>
            <w:tcW w:w="1974" w:type="dxa"/>
            <w:vAlign w:val="center"/>
          </w:tcPr>
          <w:p w:rsidR="004C1804" w:rsidRPr="00796B43" w:rsidRDefault="00FB7B19">
            <w:pPr>
              <w:widowControl/>
              <w:adjustRightInd w:val="0"/>
              <w:snapToGrid w:val="0"/>
              <w:spacing w:line="500" w:lineRule="exact"/>
              <w:jc w:val="center"/>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荧光定量PCR仪（市级需求）</w:t>
            </w:r>
          </w:p>
        </w:tc>
        <w:tc>
          <w:tcPr>
            <w:tcW w:w="991" w:type="dxa"/>
            <w:vAlign w:val="center"/>
          </w:tcPr>
          <w:p w:rsidR="004C1804" w:rsidRPr="00796B43" w:rsidRDefault="00F15887">
            <w:pPr>
              <w:widowControl/>
              <w:adjustRightInd w:val="0"/>
              <w:snapToGrid w:val="0"/>
              <w:spacing w:line="500" w:lineRule="exact"/>
              <w:jc w:val="center"/>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9</w:t>
            </w:r>
          </w:p>
        </w:tc>
        <w:tc>
          <w:tcPr>
            <w:tcW w:w="1511" w:type="dxa"/>
            <w:vAlign w:val="center"/>
          </w:tcPr>
          <w:p w:rsidR="004C1804" w:rsidRPr="00796B43" w:rsidRDefault="00B67916" w:rsidP="00B67916">
            <w:pPr>
              <w:widowControl/>
              <w:adjustRightInd w:val="0"/>
              <w:snapToGrid w:val="0"/>
              <w:spacing w:line="500" w:lineRule="exact"/>
              <w:jc w:val="center"/>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450</w:t>
            </w:r>
          </w:p>
        </w:tc>
        <w:tc>
          <w:tcPr>
            <w:tcW w:w="1083" w:type="dxa"/>
            <w:vAlign w:val="center"/>
          </w:tcPr>
          <w:p w:rsidR="004C1804" w:rsidRPr="00796B43" w:rsidRDefault="00FB7B19">
            <w:pPr>
              <w:widowControl/>
              <w:adjustRightInd w:val="0"/>
              <w:snapToGrid w:val="0"/>
              <w:spacing w:line="500" w:lineRule="exact"/>
              <w:jc w:val="center"/>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是</w:t>
            </w:r>
          </w:p>
        </w:tc>
        <w:tc>
          <w:tcPr>
            <w:tcW w:w="1745" w:type="dxa"/>
            <w:vMerge/>
            <w:vAlign w:val="center"/>
          </w:tcPr>
          <w:p w:rsidR="004C1804" w:rsidRPr="00796B43" w:rsidRDefault="004C1804">
            <w:pPr>
              <w:widowControl/>
              <w:adjustRightInd w:val="0"/>
              <w:snapToGrid w:val="0"/>
              <w:spacing w:line="500" w:lineRule="exact"/>
              <w:jc w:val="center"/>
              <w:rPr>
                <w:rFonts w:asciiTheme="minorEastAsia" w:hAnsiTheme="minorEastAsia" w:cs="宋体"/>
                <w:color w:val="000000" w:themeColor="text1"/>
                <w:kern w:val="0"/>
                <w:sz w:val="24"/>
                <w:szCs w:val="24"/>
              </w:rPr>
            </w:pPr>
          </w:p>
        </w:tc>
      </w:tr>
    </w:tbl>
    <w:p w:rsidR="004C1804" w:rsidRPr="00796B43" w:rsidRDefault="00FB7B19">
      <w:pPr>
        <w:widowControl/>
        <w:adjustRightInd w:val="0"/>
        <w:snapToGrid w:val="0"/>
        <w:spacing w:line="500" w:lineRule="exact"/>
        <w:ind w:firstLineChars="200" w:firstLine="480"/>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4.供应商的资格要求</w:t>
      </w:r>
    </w:p>
    <w:p w:rsidR="004C1804" w:rsidRPr="00796B43" w:rsidRDefault="00FB7B19">
      <w:pPr>
        <w:adjustRightInd w:val="0"/>
        <w:snapToGrid w:val="0"/>
        <w:spacing w:line="500" w:lineRule="exact"/>
        <w:ind w:firstLineChars="200" w:firstLine="480"/>
        <w:rPr>
          <w:rFonts w:ascii="宋体" w:hAnsi="宋体" w:cs="宋体"/>
          <w:color w:val="000000" w:themeColor="text1"/>
          <w:sz w:val="24"/>
        </w:rPr>
      </w:pPr>
      <w:r w:rsidRPr="00796B43">
        <w:rPr>
          <w:rFonts w:ascii="宋体" w:hAnsi="宋体" w:cs="宋体" w:hint="eastAsia"/>
          <w:color w:val="000000" w:themeColor="text1"/>
          <w:sz w:val="24"/>
        </w:rPr>
        <w:t>有能力提供本采购文件所述货物及服务的，具有法人资格的供应商，均可能成为合格的供应商。供应商需提交以下资质证明文件：</w:t>
      </w:r>
    </w:p>
    <w:p w:rsidR="004C1804" w:rsidRPr="00796B43" w:rsidRDefault="00FB7B19">
      <w:pPr>
        <w:adjustRightInd w:val="0"/>
        <w:snapToGrid w:val="0"/>
        <w:spacing w:line="500" w:lineRule="exact"/>
        <w:ind w:firstLineChars="200" w:firstLine="480"/>
        <w:rPr>
          <w:rFonts w:ascii="宋体" w:hAnsi="宋体" w:cs="宋体"/>
          <w:color w:val="000000" w:themeColor="text1"/>
          <w:sz w:val="24"/>
        </w:rPr>
      </w:pPr>
      <w:r w:rsidRPr="00796B43">
        <w:rPr>
          <w:rFonts w:ascii="宋体" w:hAnsi="宋体" w:cs="宋体" w:hint="eastAsia"/>
          <w:color w:val="000000" w:themeColor="text1"/>
          <w:sz w:val="24"/>
        </w:rPr>
        <w:t>（1）供应商的合格法人营业执照副本复印件；</w:t>
      </w:r>
    </w:p>
    <w:p w:rsidR="004C1804" w:rsidRPr="00796B43" w:rsidRDefault="00FB7B19">
      <w:pPr>
        <w:pStyle w:val="aa"/>
        <w:adjustRightInd w:val="0"/>
        <w:snapToGrid w:val="0"/>
        <w:spacing w:after="0" w:line="500" w:lineRule="exact"/>
        <w:ind w:firstLineChars="200" w:firstLine="480"/>
        <w:rPr>
          <w:rFonts w:ascii="宋体" w:hAnsi="宋体"/>
          <w:color w:val="000000" w:themeColor="text1"/>
          <w:kern w:val="0"/>
          <w:sz w:val="24"/>
          <w:szCs w:val="21"/>
        </w:rPr>
      </w:pPr>
      <w:r w:rsidRPr="00796B43">
        <w:rPr>
          <w:rFonts w:ascii="宋体" w:hAnsi="宋体" w:hint="eastAsia"/>
          <w:color w:val="000000" w:themeColor="text1"/>
          <w:kern w:val="0"/>
          <w:sz w:val="24"/>
          <w:szCs w:val="21"/>
        </w:rPr>
        <w:t>（2）供应商为代理商的应取得《医疗器械经营许可证》，供应商为生产厂商的应取得药品监督管理部门颁发的《医疗器械生产许可证》；供应商同时提供监督管理部门颁发的所投产品完整的《医疗器械注册证》；</w:t>
      </w:r>
    </w:p>
    <w:p w:rsidR="004C1804" w:rsidRPr="00796B43" w:rsidRDefault="00FB7B19">
      <w:pPr>
        <w:widowControl/>
        <w:adjustRightInd w:val="0"/>
        <w:snapToGrid w:val="0"/>
        <w:spacing w:line="500" w:lineRule="exact"/>
        <w:ind w:firstLineChars="200" w:firstLine="480"/>
        <w:jc w:val="left"/>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shd w:val="clear" w:color="auto" w:fill="FFFFFF"/>
        </w:rPr>
        <w:t>（3）供应商应充分考虑当前疫情不可抗力因素，确保在采购人要求的规定时限内完成本次设备的交付使用。须在响应文件中提供书面承诺书。</w:t>
      </w:r>
    </w:p>
    <w:p w:rsidR="004C1804" w:rsidRPr="00796B43" w:rsidRDefault="00FB7B19">
      <w:pPr>
        <w:widowControl/>
        <w:adjustRightInd w:val="0"/>
        <w:snapToGrid w:val="0"/>
        <w:spacing w:line="500" w:lineRule="exact"/>
        <w:ind w:firstLineChars="200" w:firstLine="480"/>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5.获取采购文件时间、地点、方式：</w:t>
      </w:r>
    </w:p>
    <w:p w:rsidR="004C1804" w:rsidRPr="00796B43" w:rsidRDefault="00FB7B19">
      <w:pPr>
        <w:widowControl/>
        <w:adjustRightInd w:val="0"/>
        <w:snapToGrid w:val="0"/>
        <w:spacing w:line="500" w:lineRule="exact"/>
        <w:ind w:firstLineChars="200" w:firstLine="480"/>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shd w:val="clear" w:color="auto" w:fill="FFFFFF"/>
        </w:rPr>
        <w:t>5.1采购文件的提供期限：</w:t>
      </w:r>
      <w:r w:rsidRPr="00796B43">
        <w:rPr>
          <w:rFonts w:asciiTheme="minorEastAsia" w:hAnsiTheme="minorEastAsia" w:cs="宋体"/>
          <w:color w:val="000000" w:themeColor="text1"/>
          <w:kern w:val="0"/>
          <w:sz w:val="24"/>
          <w:szCs w:val="24"/>
        </w:rPr>
        <w:t>详见谈判公告。</w:t>
      </w:r>
    </w:p>
    <w:p w:rsidR="004C1804" w:rsidRPr="00796B43" w:rsidRDefault="00FB7B19">
      <w:pPr>
        <w:widowControl/>
        <w:adjustRightInd w:val="0"/>
        <w:snapToGrid w:val="0"/>
        <w:spacing w:line="500" w:lineRule="exact"/>
        <w:ind w:firstLineChars="200" w:firstLine="480"/>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shd w:val="clear" w:color="auto" w:fill="FFFFFF"/>
        </w:rPr>
        <w:t>5.2获取地点及方式：从</w:t>
      </w:r>
      <w:r w:rsidRPr="00796B43">
        <w:rPr>
          <w:rFonts w:asciiTheme="minorEastAsia" w:hAnsiTheme="minorEastAsia" w:cs="宋体" w:hint="eastAsia"/>
          <w:color w:val="000000" w:themeColor="text1"/>
          <w:kern w:val="0"/>
          <w:sz w:val="24"/>
          <w:szCs w:val="24"/>
          <w:shd w:val="clear" w:color="auto" w:fill="FFFFFF"/>
        </w:rPr>
        <w:t>谈判公告</w:t>
      </w:r>
      <w:r w:rsidRPr="00796B43">
        <w:rPr>
          <w:rFonts w:asciiTheme="minorEastAsia" w:hAnsiTheme="minorEastAsia" w:cs="宋体"/>
          <w:color w:val="000000" w:themeColor="text1"/>
          <w:kern w:val="0"/>
          <w:sz w:val="24"/>
          <w:szCs w:val="24"/>
          <w:shd w:val="clear" w:color="auto" w:fill="FFFFFF"/>
        </w:rPr>
        <w:t>以下载方式获取。</w:t>
      </w:r>
    </w:p>
    <w:p w:rsidR="004C1804" w:rsidRPr="00796B43" w:rsidRDefault="00FB7B19">
      <w:pPr>
        <w:widowControl/>
        <w:adjustRightInd w:val="0"/>
        <w:snapToGrid w:val="0"/>
        <w:spacing w:line="500" w:lineRule="exact"/>
        <w:ind w:firstLine="401"/>
        <w:jc w:val="left"/>
        <w:rPr>
          <w:rFonts w:asciiTheme="minorEastAsia" w:hAnsiTheme="minorEastAsia" w:cs="宋体"/>
          <w:color w:val="000000" w:themeColor="text1"/>
          <w:kern w:val="0"/>
          <w:sz w:val="24"/>
          <w:szCs w:val="24"/>
          <w:shd w:val="clear" w:color="auto" w:fill="FFFFFF"/>
        </w:rPr>
      </w:pPr>
      <w:r w:rsidRPr="00796B43">
        <w:rPr>
          <w:rFonts w:asciiTheme="minorEastAsia" w:hAnsiTheme="minorEastAsia" w:cs="宋体"/>
          <w:color w:val="000000" w:themeColor="text1"/>
          <w:kern w:val="0"/>
          <w:sz w:val="24"/>
          <w:szCs w:val="24"/>
          <w:shd w:val="clear" w:color="auto" w:fill="FFFFFF"/>
        </w:rPr>
        <w:lastRenderedPageBreak/>
        <w:t>6.</w:t>
      </w:r>
      <w:r w:rsidRPr="00796B43">
        <w:rPr>
          <w:rFonts w:asciiTheme="minorEastAsia" w:hAnsiTheme="minorEastAsia" w:cs="宋体" w:hint="eastAsia"/>
          <w:color w:val="000000" w:themeColor="text1"/>
          <w:kern w:val="0"/>
          <w:sz w:val="24"/>
          <w:szCs w:val="24"/>
          <w:shd w:val="clear" w:color="auto" w:fill="FFFFFF"/>
        </w:rPr>
        <w:t>本项目无需报名，请有意向参与谈判和报价的供应商直接派人将密封的</w:t>
      </w:r>
      <w:r w:rsidRPr="00796B43">
        <w:rPr>
          <w:rFonts w:asciiTheme="minorEastAsia" w:hAnsiTheme="minorEastAsia" w:cs="宋体"/>
          <w:color w:val="000000" w:themeColor="text1"/>
          <w:kern w:val="0"/>
          <w:sz w:val="24"/>
          <w:szCs w:val="24"/>
          <w:shd w:val="clear" w:color="auto" w:fill="FFFFFF"/>
        </w:rPr>
        <w:t>响应文件</w:t>
      </w:r>
      <w:r w:rsidRPr="00796B43">
        <w:rPr>
          <w:rFonts w:asciiTheme="minorEastAsia" w:hAnsiTheme="minorEastAsia" w:cs="宋体" w:hint="eastAsia"/>
          <w:color w:val="000000" w:themeColor="text1"/>
          <w:kern w:val="0"/>
          <w:sz w:val="24"/>
          <w:szCs w:val="24"/>
          <w:shd w:val="clear" w:color="auto" w:fill="FFFFFF"/>
        </w:rPr>
        <w:t>在2020年</w:t>
      </w:r>
      <w:r w:rsidR="00796B43" w:rsidRPr="00796B43">
        <w:rPr>
          <w:rFonts w:asciiTheme="minorEastAsia" w:hAnsiTheme="minorEastAsia" w:cs="宋体" w:hint="eastAsia"/>
          <w:color w:val="000000" w:themeColor="text1"/>
          <w:kern w:val="0"/>
          <w:sz w:val="24"/>
          <w:szCs w:val="24"/>
          <w:shd w:val="clear" w:color="auto" w:fill="FFFFFF"/>
        </w:rPr>
        <w:t>2月8日上午9:30</w:t>
      </w:r>
      <w:r w:rsidRPr="00796B43">
        <w:rPr>
          <w:rFonts w:asciiTheme="minorEastAsia" w:hAnsiTheme="minorEastAsia" w:cs="宋体" w:hint="eastAsia"/>
          <w:color w:val="000000" w:themeColor="text1"/>
          <w:kern w:val="0"/>
          <w:sz w:val="24"/>
          <w:szCs w:val="24"/>
          <w:shd w:val="clear" w:color="auto" w:fill="FFFFFF"/>
        </w:rPr>
        <w:t>（北京时间）前送至</w:t>
      </w:r>
      <w:r w:rsidRPr="00796B43">
        <w:rPr>
          <w:rFonts w:asciiTheme="minorEastAsia" w:hAnsiTheme="minorEastAsia" w:cs="宋体" w:hint="eastAsia"/>
          <w:color w:val="000000" w:themeColor="text1"/>
          <w:kern w:val="0"/>
          <w:sz w:val="24"/>
          <w:szCs w:val="24"/>
          <w:u w:val="single"/>
          <w:shd w:val="clear" w:color="auto" w:fill="FFFFFF"/>
        </w:rPr>
        <w:t>福建省疾病预防控制中心(福建省福州市鼓楼区津泰路76号综合楼2楼会议室)</w:t>
      </w:r>
      <w:r w:rsidRPr="00796B43">
        <w:rPr>
          <w:rFonts w:asciiTheme="minorEastAsia" w:hAnsiTheme="minorEastAsia" w:cs="宋体"/>
          <w:color w:val="000000" w:themeColor="text1"/>
          <w:kern w:val="0"/>
          <w:sz w:val="24"/>
          <w:szCs w:val="24"/>
          <w:shd w:val="clear" w:color="auto" w:fill="FFFFFF"/>
        </w:rPr>
        <w:t>，逾期送达的或不符合规定的响应文件将被拒绝接收。</w:t>
      </w:r>
    </w:p>
    <w:p w:rsidR="004C1804" w:rsidRPr="00796B43" w:rsidRDefault="00FB7B19">
      <w:pPr>
        <w:widowControl/>
        <w:adjustRightInd w:val="0"/>
        <w:snapToGrid w:val="0"/>
        <w:spacing w:line="500" w:lineRule="exact"/>
        <w:ind w:firstLine="401"/>
        <w:jc w:val="left"/>
        <w:rPr>
          <w:rFonts w:asciiTheme="minorEastAsia" w:hAnsiTheme="minorEastAsia" w:cs="宋体"/>
          <w:b/>
          <w:color w:val="000000" w:themeColor="text1"/>
          <w:kern w:val="0"/>
          <w:sz w:val="24"/>
          <w:szCs w:val="24"/>
          <w:shd w:val="pct10" w:color="auto" w:fill="FFFFFF"/>
        </w:rPr>
      </w:pPr>
      <w:r w:rsidRPr="00796B43">
        <w:rPr>
          <w:rFonts w:asciiTheme="minorEastAsia" w:hAnsiTheme="minorEastAsia" w:cs="宋体" w:hint="eastAsia"/>
          <w:b/>
          <w:color w:val="000000" w:themeColor="text1"/>
          <w:kern w:val="0"/>
          <w:sz w:val="24"/>
          <w:szCs w:val="24"/>
          <w:shd w:val="pct10" w:color="auto" w:fill="FFFFFF"/>
        </w:rPr>
        <w:t>特别提醒:因疫情防控需要,供应商代表均需自行佩戴好口罩,做好防护措施,经体温测量无问题后才可允许进入福建省疾病预防控制中心综合楼。</w:t>
      </w:r>
    </w:p>
    <w:p w:rsidR="004C1804" w:rsidRPr="00796B43" w:rsidRDefault="00FB7B19">
      <w:pPr>
        <w:widowControl/>
        <w:adjustRightInd w:val="0"/>
        <w:snapToGri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7.采购人：</w:t>
      </w:r>
      <w:r w:rsidRPr="00796B43">
        <w:rPr>
          <w:rFonts w:asciiTheme="minorEastAsia" w:hAnsiTheme="minorEastAsia" w:cs="宋体" w:hint="eastAsia"/>
          <w:color w:val="000000" w:themeColor="text1"/>
          <w:kern w:val="0"/>
          <w:sz w:val="24"/>
          <w:szCs w:val="24"/>
        </w:rPr>
        <w:t>福建省疾病预防控制中心</w:t>
      </w:r>
    </w:p>
    <w:p w:rsidR="004C1804" w:rsidRPr="00796B43" w:rsidRDefault="00FB7B19">
      <w:pPr>
        <w:widowControl/>
        <w:adjustRightInd w:val="0"/>
        <w:snapToGri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地址：</w:t>
      </w:r>
      <w:r w:rsidRPr="00796B43">
        <w:rPr>
          <w:rFonts w:asciiTheme="minorEastAsia" w:hAnsiTheme="minorEastAsia" w:cs="宋体" w:hint="eastAsia"/>
          <w:color w:val="000000" w:themeColor="text1"/>
          <w:kern w:val="0"/>
          <w:sz w:val="24"/>
          <w:szCs w:val="24"/>
        </w:rPr>
        <w:t>福建省福州市鼓楼区津泰路76号</w:t>
      </w:r>
    </w:p>
    <w:p w:rsidR="004C1804" w:rsidRPr="00796B43" w:rsidRDefault="00FB7B19">
      <w:pPr>
        <w:widowControl/>
        <w:adjustRightInd w:val="0"/>
        <w:snapToGri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xml:space="preserve"> 联系人： </w:t>
      </w:r>
      <w:r w:rsidRPr="00796B43">
        <w:rPr>
          <w:rFonts w:asciiTheme="minorEastAsia" w:hAnsiTheme="minorEastAsia" w:cs="宋体" w:hint="eastAsia"/>
          <w:color w:val="000000" w:themeColor="text1"/>
          <w:kern w:val="0"/>
          <w:sz w:val="24"/>
          <w:szCs w:val="24"/>
        </w:rPr>
        <w:t>郑立锋</w:t>
      </w:r>
    </w:p>
    <w:p w:rsidR="004C1804" w:rsidRPr="00796B43" w:rsidRDefault="00FB7B19">
      <w:pPr>
        <w:widowControl/>
        <w:adjustRightInd w:val="0"/>
        <w:snapToGri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联系方法：</w:t>
      </w:r>
      <w:r w:rsidRPr="00796B43">
        <w:rPr>
          <w:rFonts w:asciiTheme="minorEastAsia" w:hAnsiTheme="minorEastAsia" w:cs="宋体" w:hint="eastAsia"/>
          <w:color w:val="000000" w:themeColor="text1"/>
          <w:kern w:val="0"/>
          <w:sz w:val="24"/>
          <w:szCs w:val="24"/>
        </w:rPr>
        <w:t>0591-87552042、13705050230</w:t>
      </w:r>
    </w:p>
    <w:p w:rsidR="004C1804" w:rsidRPr="00796B43" w:rsidRDefault="00FB7B19">
      <w:pPr>
        <w:widowControl/>
        <w:adjustRightInd w:val="0"/>
        <w:snapToGri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代理机构：福建省智信招标有限公司</w:t>
      </w:r>
    </w:p>
    <w:p w:rsidR="004C1804" w:rsidRPr="00796B43" w:rsidRDefault="00FB7B19">
      <w:pPr>
        <w:widowControl/>
        <w:adjustRightInd w:val="0"/>
        <w:snapToGri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地址：</w:t>
      </w:r>
      <w:r w:rsidRPr="00796B43">
        <w:rPr>
          <w:rFonts w:asciiTheme="minorEastAsia" w:hAnsiTheme="minorEastAsia" w:cs="宋体" w:hint="eastAsia"/>
          <w:color w:val="000000" w:themeColor="text1"/>
          <w:kern w:val="0"/>
          <w:sz w:val="24"/>
          <w:szCs w:val="24"/>
        </w:rPr>
        <w:t>福建省福州市鼓楼区</w:t>
      </w:r>
      <w:proofErr w:type="gramStart"/>
      <w:r w:rsidRPr="00796B43">
        <w:rPr>
          <w:rFonts w:asciiTheme="minorEastAsia" w:hAnsiTheme="minorEastAsia" w:cs="宋体" w:hint="eastAsia"/>
          <w:color w:val="000000" w:themeColor="text1"/>
          <w:kern w:val="0"/>
          <w:sz w:val="24"/>
          <w:szCs w:val="24"/>
        </w:rPr>
        <w:t>五四</w:t>
      </w:r>
      <w:proofErr w:type="gramEnd"/>
      <w:r w:rsidRPr="00796B43">
        <w:rPr>
          <w:rFonts w:asciiTheme="minorEastAsia" w:hAnsiTheme="minorEastAsia" w:cs="宋体" w:hint="eastAsia"/>
          <w:color w:val="000000" w:themeColor="text1"/>
          <w:kern w:val="0"/>
          <w:sz w:val="24"/>
          <w:szCs w:val="24"/>
        </w:rPr>
        <w:t>路159号世界金龙大厦14层A区单元</w:t>
      </w:r>
    </w:p>
    <w:p w:rsidR="004C1804" w:rsidRPr="00796B43" w:rsidRDefault="00FB7B19">
      <w:pPr>
        <w:widowControl/>
        <w:adjustRightInd w:val="0"/>
        <w:snapToGri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联系人：</w:t>
      </w:r>
      <w:r w:rsidRPr="00796B43">
        <w:rPr>
          <w:rFonts w:asciiTheme="minorEastAsia" w:hAnsiTheme="minorEastAsia" w:cs="宋体" w:hint="eastAsia"/>
          <w:color w:val="000000" w:themeColor="text1"/>
          <w:kern w:val="0"/>
          <w:sz w:val="24"/>
          <w:szCs w:val="24"/>
        </w:rPr>
        <w:t>谢鑫</w:t>
      </w:r>
    </w:p>
    <w:p w:rsidR="004C1804" w:rsidRPr="00796B43" w:rsidRDefault="00FB7B19">
      <w:pPr>
        <w:widowControl/>
        <w:adjustRightInd w:val="0"/>
        <w:snapToGri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联系方法：18559161661</w:t>
      </w:r>
    </w:p>
    <w:p w:rsidR="004C1804" w:rsidRPr="00796B43" w:rsidRDefault="004C1804">
      <w:pPr>
        <w:widowControl/>
        <w:spacing w:before="63" w:after="63"/>
        <w:jc w:val="left"/>
        <w:rPr>
          <w:rFonts w:asciiTheme="minorEastAsia" w:hAnsiTheme="minorEastAsia" w:cs="宋体"/>
          <w:color w:val="000000" w:themeColor="text1"/>
          <w:kern w:val="0"/>
          <w:sz w:val="24"/>
          <w:szCs w:val="24"/>
        </w:rPr>
      </w:pPr>
    </w:p>
    <w:p w:rsidR="004C1804" w:rsidRPr="00796B43" w:rsidRDefault="00FB7B19">
      <w:pPr>
        <w:widowControl/>
        <w:jc w:val="left"/>
        <w:rPr>
          <w:rFonts w:asciiTheme="minorEastAsia" w:hAnsiTheme="minorEastAsia" w:cs="宋体"/>
          <w:b/>
          <w:bCs/>
          <w:color w:val="000000" w:themeColor="text1"/>
          <w:kern w:val="0"/>
          <w:sz w:val="24"/>
          <w:szCs w:val="24"/>
        </w:rPr>
      </w:pPr>
      <w:r w:rsidRPr="00796B43">
        <w:rPr>
          <w:rFonts w:asciiTheme="minorEastAsia" w:hAnsiTheme="minorEastAsia" w:cs="宋体"/>
          <w:b/>
          <w:bCs/>
          <w:color w:val="000000" w:themeColor="text1"/>
          <w:kern w:val="0"/>
          <w:sz w:val="24"/>
          <w:szCs w:val="24"/>
        </w:rPr>
        <w:br w:type="page"/>
      </w:r>
    </w:p>
    <w:p w:rsidR="004C1804" w:rsidRPr="00796B43" w:rsidRDefault="00FB7B19">
      <w:pPr>
        <w:widowControl/>
        <w:spacing w:before="63" w:after="63"/>
        <w:jc w:val="center"/>
        <w:rPr>
          <w:rFonts w:asciiTheme="minorEastAsia" w:hAnsiTheme="minorEastAsia" w:cs="宋体"/>
          <w:color w:val="000000" w:themeColor="text1"/>
          <w:kern w:val="0"/>
          <w:sz w:val="30"/>
          <w:szCs w:val="30"/>
        </w:rPr>
      </w:pPr>
      <w:r w:rsidRPr="00796B43">
        <w:rPr>
          <w:rFonts w:asciiTheme="minorEastAsia" w:hAnsiTheme="minorEastAsia" w:cs="宋体"/>
          <w:b/>
          <w:bCs/>
          <w:color w:val="000000" w:themeColor="text1"/>
          <w:kern w:val="0"/>
          <w:sz w:val="30"/>
          <w:szCs w:val="30"/>
        </w:rPr>
        <w:lastRenderedPageBreak/>
        <w:t>第二章  </w:t>
      </w:r>
      <w:r w:rsidRPr="00796B43">
        <w:rPr>
          <w:rFonts w:asciiTheme="minorEastAsia" w:hAnsiTheme="minorEastAsia" w:cs="宋体" w:hint="eastAsia"/>
          <w:b/>
          <w:bCs/>
          <w:color w:val="000000" w:themeColor="text1"/>
          <w:kern w:val="0"/>
          <w:sz w:val="30"/>
          <w:szCs w:val="30"/>
        </w:rPr>
        <w:t>公开</w:t>
      </w:r>
      <w:r w:rsidRPr="00796B43">
        <w:rPr>
          <w:rFonts w:asciiTheme="minorEastAsia" w:hAnsiTheme="minorEastAsia" w:cs="宋体"/>
          <w:b/>
          <w:bCs/>
          <w:color w:val="000000" w:themeColor="text1"/>
          <w:kern w:val="0"/>
          <w:sz w:val="30"/>
          <w:szCs w:val="30"/>
        </w:rPr>
        <w:t>谈判须知</w:t>
      </w:r>
    </w:p>
    <w:p w:rsidR="004C1804" w:rsidRPr="00796B43" w:rsidRDefault="00FB7B19">
      <w:pPr>
        <w:widowControl/>
        <w:jc w:val="center"/>
        <w:rPr>
          <w:rFonts w:asciiTheme="minorEastAsia" w:hAnsiTheme="minorEastAsia" w:cs="宋体"/>
          <w:color w:val="000000" w:themeColor="text1"/>
          <w:kern w:val="0"/>
          <w:sz w:val="30"/>
          <w:szCs w:val="30"/>
        </w:rPr>
      </w:pPr>
      <w:r w:rsidRPr="00796B43">
        <w:rPr>
          <w:rFonts w:asciiTheme="minorEastAsia" w:hAnsiTheme="minorEastAsia" w:cs="宋体" w:hint="eastAsia"/>
          <w:b/>
          <w:bCs/>
          <w:color w:val="000000" w:themeColor="text1"/>
          <w:kern w:val="0"/>
          <w:sz w:val="30"/>
          <w:szCs w:val="30"/>
        </w:rPr>
        <w:t>第1节  公开</w:t>
      </w:r>
      <w:r w:rsidRPr="00796B43">
        <w:rPr>
          <w:rFonts w:asciiTheme="minorEastAsia" w:hAnsiTheme="minorEastAsia" w:cs="宋体"/>
          <w:b/>
          <w:bCs/>
          <w:color w:val="000000" w:themeColor="text1"/>
          <w:kern w:val="0"/>
          <w:sz w:val="30"/>
          <w:szCs w:val="30"/>
        </w:rPr>
        <w:t>谈判须知前附表</w:t>
      </w:r>
    </w:p>
    <w:p w:rsidR="004C1804" w:rsidRPr="00796B43" w:rsidRDefault="00FB7B19">
      <w:pPr>
        <w:widowControl/>
        <w:spacing w:before="63" w:after="200"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hint="eastAsia"/>
          <w:bCs/>
          <w:color w:val="000000" w:themeColor="text1"/>
          <w:kern w:val="0"/>
          <w:sz w:val="24"/>
          <w:szCs w:val="24"/>
        </w:rPr>
        <w:t>公开</w:t>
      </w:r>
      <w:r w:rsidRPr="00796B43">
        <w:rPr>
          <w:rFonts w:asciiTheme="minorEastAsia" w:hAnsiTheme="minorEastAsia" w:cs="宋体"/>
          <w:color w:val="000000" w:themeColor="text1"/>
          <w:kern w:val="0"/>
          <w:sz w:val="24"/>
          <w:szCs w:val="24"/>
        </w:rPr>
        <w:t>谈判须知前附表是对</w:t>
      </w:r>
      <w:r w:rsidRPr="00796B43">
        <w:rPr>
          <w:rFonts w:asciiTheme="minorEastAsia" w:hAnsiTheme="minorEastAsia" w:cs="宋体" w:hint="eastAsia"/>
          <w:bCs/>
          <w:color w:val="000000" w:themeColor="text1"/>
          <w:kern w:val="0"/>
          <w:sz w:val="24"/>
          <w:szCs w:val="24"/>
        </w:rPr>
        <w:t>公开</w:t>
      </w:r>
      <w:r w:rsidRPr="00796B43">
        <w:rPr>
          <w:rFonts w:asciiTheme="minorEastAsia" w:hAnsiTheme="minorEastAsia" w:cs="宋体"/>
          <w:color w:val="000000" w:themeColor="text1"/>
          <w:kern w:val="0"/>
          <w:sz w:val="24"/>
          <w:szCs w:val="24"/>
        </w:rPr>
        <w:t>谈判须知的补充和细化，二者如有矛盾，以前附表中的要求和规定为准</w:t>
      </w: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364"/>
        <w:gridCol w:w="8363"/>
      </w:tblGrid>
      <w:tr w:rsidR="004C1804" w:rsidRPr="00796B43">
        <w:trPr>
          <w:trHeight w:val="454"/>
        </w:trPr>
        <w:tc>
          <w:tcPr>
            <w:tcW w:w="1364" w:type="dxa"/>
            <w:tcMar>
              <w:top w:w="0" w:type="dxa"/>
              <w:left w:w="88" w:type="dxa"/>
              <w:bottom w:w="0" w:type="dxa"/>
              <w:right w:w="88" w:type="dxa"/>
            </w:tcMar>
            <w:vAlign w:val="center"/>
          </w:tcPr>
          <w:p w:rsidR="004C1804" w:rsidRPr="00796B43" w:rsidRDefault="00FB7B19">
            <w:pPr>
              <w:widowControl/>
              <w:spacing w:line="13" w:lineRule="atLeast"/>
              <w:jc w:val="center"/>
              <w:rPr>
                <w:rFonts w:asciiTheme="minorEastAsia" w:hAnsiTheme="minorEastAsia" w:cs="宋体"/>
                <w:color w:val="000000" w:themeColor="text1"/>
                <w:kern w:val="0"/>
                <w:sz w:val="24"/>
                <w:szCs w:val="24"/>
              </w:rPr>
            </w:pPr>
            <w:proofErr w:type="gramStart"/>
            <w:r w:rsidRPr="00796B43">
              <w:rPr>
                <w:rFonts w:asciiTheme="minorEastAsia" w:hAnsiTheme="minorEastAsia" w:cs="宋体"/>
                <w:b/>
                <w:bCs/>
                <w:color w:val="000000" w:themeColor="text1"/>
                <w:kern w:val="0"/>
                <w:sz w:val="24"/>
                <w:szCs w:val="24"/>
              </w:rPr>
              <w:t>项号</w:t>
            </w:r>
            <w:proofErr w:type="gramEnd"/>
          </w:p>
        </w:tc>
        <w:tc>
          <w:tcPr>
            <w:tcW w:w="8363" w:type="dxa"/>
            <w:tcMar>
              <w:top w:w="0" w:type="dxa"/>
              <w:left w:w="88" w:type="dxa"/>
              <w:bottom w:w="0" w:type="dxa"/>
              <w:right w:w="88" w:type="dxa"/>
            </w:tcMar>
            <w:vAlign w:val="center"/>
          </w:tcPr>
          <w:p w:rsidR="004C1804" w:rsidRPr="00796B43" w:rsidRDefault="00FB7B19">
            <w:pPr>
              <w:widowControl/>
              <w:spacing w:line="13" w:lineRule="atLeast"/>
              <w:jc w:val="center"/>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编列内容</w:t>
            </w:r>
          </w:p>
        </w:tc>
      </w:tr>
      <w:tr w:rsidR="004C1804" w:rsidRPr="00796B43">
        <w:trPr>
          <w:trHeight w:val="454"/>
        </w:trPr>
        <w:tc>
          <w:tcPr>
            <w:tcW w:w="1364" w:type="dxa"/>
            <w:tcMar>
              <w:top w:w="0" w:type="dxa"/>
              <w:left w:w="88" w:type="dxa"/>
              <w:bottom w:w="0" w:type="dxa"/>
              <w:right w:w="88" w:type="dxa"/>
            </w:tcMar>
            <w:vAlign w:val="center"/>
          </w:tcPr>
          <w:p w:rsidR="004C1804" w:rsidRPr="00796B43" w:rsidRDefault="00FB7B19">
            <w:pPr>
              <w:widowControl/>
              <w:spacing w:line="63" w:lineRule="atLeast"/>
              <w:jc w:val="center"/>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w:t>
            </w:r>
          </w:p>
        </w:tc>
        <w:tc>
          <w:tcPr>
            <w:tcW w:w="8363" w:type="dxa"/>
            <w:tcMar>
              <w:top w:w="0" w:type="dxa"/>
              <w:left w:w="88" w:type="dxa"/>
              <w:bottom w:w="0" w:type="dxa"/>
              <w:right w:w="88" w:type="dxa"/>
            </w:tcMar>
            <w:vAlign w:val="center"/>
          </w:tcPr>
          <w:p w:rsidR="004C1804" w:rsidRPr="00796B43" w:rsidRDefault="00FB7B19">
            <w:pPr>
              <w:widowControl/>
              <w:spacing w:line="363" w:lineRule="atLeas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供应商的资格要求</w:t>
            </w:r>
            <w:r w:rsidRPr="00796B43">
              <w:rPr>
                <w:rFonts w:asciiTheme="minorEastAsia" w:hAnsiTheme="minorEastAsia" w:cs="宋体"/>
                <w:color w:val="000000" w:themeColor="text1"/>
                <w:kern w:val="0"/>
                <w:sz w:val="24"/>
                <w:szCs w:val="24"/>
              </w:rPr>
              <w:t>：见采购文件第一章“采购邀请书”</w:t>
            </w:r>
            <w:r w:rsidRPr="00796B43">
              <w:rPr>
                <w:rFonts w:asciiTheme="minorEastAsia" w:hAnsiTheme="minorEastAsia" w:cs="宋体" w:hint="eastAsia"/>
                <w:color w:val="000000" w:themeColor="text1"/>
                <w:kern w:val="0"/>
                <w:sz w:val="24"/>
                <w:szCs w:val="24"/>
              </w:rPr>
              <w:t>供应商的资格要求</w:t>
            </w:r>
          </w:p>
        </w:tc>
      </w:tr>
      <w:tr w:rsidR="004C1804" w:rsidRPr="00796B43">
        <w:trPr>
          <w:trHeight w:val="454"/>
        </w:trPr>
        <w:tc>
          <w:tcPr>
            <w:tcW w:w="1364" w:type="dxa"/>
            <w:tcMar>
              <w:top w:w="0" w:type="dxa"/>
              <w:left w:w="88" w:type="dxa"/>
              <w:bottom w:w="0" w:type="dxa"/>
              <w:right w:w="88" w:type="dxa"/>
            </w:tcMar>
            <w:vAlign w:val="center"/>
          </w:tcPr>
          <w:p w:rsidR="004C1804" w:rsidRPr="00796B43" w:rsidRDefault="00FB7B19">
            <w:pPr>
              <w:widowControl/>
              <w:spacing w:line="63" w:lineRule="atLeast"/>
              <w:jc w:val="center"/>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2</w:t>
            </w:r>
          </w:p>
        </w:tc>
        <w:tc>
          <w:tcPr>
            <w:tcW w:w="8363" w:type="dxa"/>
            <w:tcMar>
              <w:top w:w="0" w:type="dxa"/>
              <w:left w:w="88" w:type="dxa"/>
              <w:bottom w:w="0" w:type="dxa"/>
              <w:right w:w="88" w:type="dxa"/>
            </w:tcMar>
            <w:vAlign w:val="center"/>
          </w:tcPr>
          <w:p w:rsidR="004C1804" w:rsidRPr="00796B43" w:rsidRDefault="00FB7B19">
            <w:pPr>
              <w:widowControl/>
              <w:spacing w:line="63" w:lineRule="atLeas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是否接受联合体形式的响应谈判：</w:t>
            </w:r>
            <w:r w:rsidRPr="00796B43">
              <w:rPr>
                <w:rFonts w:asciiTheme="minorEastAsia" w:hAnsiTheme="minorEastAsia" w:cs="宋体"/>
                <w:color w:val="000000" w:themeColor="text1"/>
                <w:kern w:val="0"/>
                <w:sz w:val="24"/>
                <w:szCs w:val="24"/>
              </w:rPr>
              <w:t>不接受</w:t>
            </w:r>
          </w:p>
        </w:tc>
      </w:tr>
      <w:tr w:rsidR="004C1804" w:rsidRPr="00796B43">
        <w:trPr>
          <w:trHeight w:val="454"/>
        </w:trPr>
        <w:tc>
          <w:tcPr>
            <w:tcW w:w="1364" w:type="dxa"/>
            <w:tcMar>
              <w:top w:w="0" w:type="dxa"/>
              <w:left w:w="88" w:type="dxa"/>
              <w:bottom w:w="0" w:type="dxa"/>
              <w:right w:w="88" w:type="dxa"/>
            </w:tcMar>
            <w:vAlign w:val="center"/>
          </w:tcPr>
          <w:p w:rsidR="004C1804" w:rsidRPr="00796B43" w:rsidRDefault="00FB7B19">
            <w:pPr>
              <w:widowControl/>
              <w:spacing w:line="363" w:lineRule="atLeast"/>
              <w:jc w:val="center"/>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3</w:t>
            </w:r>
          </w:p>
        </w:tc>
        <w:tc>
          <w:tcPr>
            <w:tcW w:w="8363" w:type="dxa"/>
            <w:tcMar>
              <w:top w:w="0" w:type="dxa"/>
              <w:left w:w="88" w:type="dxa"/>
              <w:bottom w:w="0" w:type="dxa"/>
              <w:right w:w="88" w:type="dxa"/>
            </w:tcMar>
            <w:vAlign w:val="center"/>
          </w:tcPr>
          <w:p w:rsidR="004C1804" w:rsidRPr="00796B43" w:rsidRDefault="00FB7B19">
            <w:pPr>
              <w:widowControl/>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响应文件有效期：</w:t>
            </w:r>
            <w:r w:rsidRPr="00796B43">
              <w:rPr>
                <w:rFonts w:asciiTheme="minorEastAsia" w:hAnsiTheme="minorEastAsia" w:cs="宋体"/>
                <w:color w:val="000000" w:themeColor="text1"/>
                <w:kern w:val="0"/>
                <w:sz w:val="24"/>
                <w:szCs w:val="24"/>
              </w:rPr>
              <w:t>首次响应文件提交截止时间起30个日历日。</w:t>
            </w:r>
          </w:p>
        </w:tc>
      </w:tr>
      <w:tr w:rsidR="004C1804" w:rsidRPr="00796B43">
        <w:trPr>
          <w:trHeight w:val="454"/>
        </w:trPr>
        <w:tc>
          <w:tcPr>
            <w:tcW w:w="1364" w:type="dxa"/>
            <w:tcMar>
              <w:top w:w="0" w:type="dxa"/>
              <w:left w:w="88" w:type="dxa"/>
              <w:bottom w:w="0" w:type="dxa"/>
              <w:right w:w="88" w:type="dxa"/>
            </w:tcMar>
            <w:vAlign w:val="center"/>
          </w:tcPr>
          <w:p w:rsidR="004C1804" w:rsidRPr="00796B43" w:rsidRDefault="00FB7B19">
            <w:pPr>
              <w:widowControl/>
              <w:spacing w:line="63" w:lineRule="atLeast"/>
              <w:jc w:val="center"/>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4</w:t>
            </w:r>
          </w:p>
        </w:tc>
        <w:tc>
          <w:tcPr>
            <w:tcW w:w="8363" w:type="dxa"/>
            <w:tcMar>
              <w:top w:w="0" w:type="dxa"/>
              <w:left w:w="88" w:type="dxa"/>
              <w:bottom w:w="0" w:type="dxa"/>
              <w:right w:w="88" w:type="dxa"/>
            </w:tcMar>
            <w:vAlign w:val="center"/>
          </w:tcPr>
          <w:p w:rsidR="004C1804" w:rsidRPr="00796B43" w:rsidRDefault="00FB7B19">
            <w:pPr>
              <w:widowControl/>
              <w:spacing w:line="63" w:lineRule="atLeas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提交谈判保证金：</w:t>
            </w:r>
            <w:r w:rsidRPr="00796B43">
              <w:rPr>
                <w:rFonts w:asciiTheme="minorEastAsia" w:hAnsiTheme="minorEastAsia" w:cs="宋体" w:hint="eastAsia"/>
                <w:color w:val="000000" w:themeColor="text1"/>
                <w:kern w:val="0"/>
                <w:sz w:val="24"/>
                <w:szCs w:val="24"/>
              </w:rPr>
              <w:t>本项目无需提交谈判保证金。</w:t>
            </w:r>
          </w:p>
        </w:tc>
      </w:tr>
      <w:tr w:rsidR="004C1804" w:rsidRPr="00796B43">
        <w:trPr>
          <w:trHeight w:val="454"/>
        </w:trPr>
        <w:tc>
          <w:tcPr>
            <w:tcW w:w="1364" w:type="dxa"/>
            <w:tcMar>
              <w:top w:w="0" w:type="dxa"/>
              <w:left w:w="88" w:type="dxa"/>
              <w:bottom w:w="0" w:type="dxa"/>
              <w:right w:w="88" w:type="dxa"/>
            </w:tcMar>
            <w:vAlign w:val="center"/>
          </w:tcPr>
          <w:p w:rsidR="004C1804" w:rsidRPr="00796B43" w:rsidRDefault="00FB7B19">
            <w:pPr>
              <w:widowControl/>
              <w:spacing w:line="63" w:lineRule="atLeast"/>
              <w:jc w:val="center"/>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5</w:t>
            </w:r>
          </w:p>
        </w:tc>
        <w:tc>
          <w:tcPr>
            <w:tcW w:w="8363" w:type="dxa"/>
            <w:tcMar>
              <w:top w:w="0" w:type="dxa"/>
              <w:left w:w="88" w:type="dxa"/>
              <w:bottom w:w="0" w:type="dxa"/>
              <w:right w:w="88" w:type="dxa"/>
            </w:tcMar>
            <w:vAlign w:val="center"/>
          </w:tcPr>
          <w:p w:rsidR="004C1804" w:rsidRPr="00796B43" w:rsidRDefault="00FB7B19">
            <w:pPr>
              <w:widowControl/>
              <w:spacing w:line="63" w:lineRule="atLeas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谈判保证金退还的其它要求：</w:t>
            </w:r>
            <w:r w:rsidRPr="00796B43">
              <w:rPr>
                <w:rFonts w:asciiTheme="minorEastAsia" w:hAnsiTheme="minorEastAsia" w:cs="宋体"/>
                <w:color w:val="000000" w:themeColor="text1"/>
                <w:kern w:val="0"/>
                <w:sz w:val="24"/>
                <w:szCs w:val="24"/>
              </w:rPr>
              <w:t>无。 </w:t>
            </w:r>
          </w:p>
        </w:tc>
      </w:tr>
      <w:tr w:rsidR="004C1804" w:rsidRPr="00796B43">
        <w:trPr>
          <w:trHeight w:val="454"/>
        </w:trPr>
        <w:tc>
          <w:tcPr>
            <w:tcW w:w="1364" w:type="dxa"/>
            <w:tcMar>
              <w:top w:w="0" w:type="dxa"/>
              <w:left w:w="88" w:type="dxa"/>
              <w:bottom w:w="0" w:type="dxa"/>
              <w:right w:w="88" w:type="dxa"/>
            </w:tcMar>
            <w:vAlign w:val="center"/>
          </w:tcPr>
          <w:p w:rsidR="004C1804" w:rsidRPr="00796B43" w:rsidRDefault="00FB7B19">
            <w:pPr>
              <w:widowControl/>
              <w:spacing w:line="63" w:lineRule="atLeast"/>
              <w:jc w:val="center"/>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6</w:t>
            </w:r>
          </w:p>
        </w:tc>
        <w:tc>
          <w:tcPr>
            <w:tcW w:w="8363" w:type="dxa"/>
            <w:tcMar>
              <w:top w:w="0" w:type="dxa"/>
              <w:left w:w="88" w:type="dxa"/>
              <w:bottom w:w="0" w:type="dxa"/>
              <w:right w:w="88" w:type="dxa"/>
            </w:tcMar>
            <w:vAlign w:val="center"/>
          </w:tcPr>
          <w:p w:rsidR="004C1804" w:rsidRPr="00796B43" w:rsidRDefault="00FB7B19">
            <w:pPr>
              <w:widowControl/>
              <w:spacing w:line="363" w:lineRule="atLeas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响应文件的份数</w:t>
            </w:r>
          </w:p>
          <w:p w:rsidR="004C1804" w:rsidRPr="00796B43" w:rsidRDefault="00FB7B19">
            <w:pPr>
              <w:widowControl/>
              <w:spacing w:line="363" w:lineRule="atLeast"/>
              <w:ind w:firstLine="401"/>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①响应文件正本1份、副本5份。</w:t>
            </w:r>
          </w:p>
          <w:p w:rsidR="004C1804" w:rsidRPr="00796B43" w:rsidRDefault="00FB7B19">
            <w:pPr>
              <w:widowControl/>
              <w:spacing w:line="363" w:lineRule="atLeast"/>
              <w:ind w:firstLine="401"/>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②可读介质（光盘或U盘）</w:t>
            </w:r>
            <w:r w:rsidRPr="00796B43">
              <w:rPr>
                <w:rFonts w:asciiTheme="minorEastAsia" w:hAnsiTheme="minorEastAsia" w:cs="宋体"/>
                <w:color w:val="000000" w:themeColor="text1"/>
                <w:kern w:val="0"/>
                <w:sz w:val="24"/>
                <w:szCs w:val="24"/>
                <w:u w:val="single"/>
              </w:rPr>
              <w:t>1</w:t>
            </w:r>
            <w:r w:rsidRPr="00796B43">
              <w:rPr>
                <w:rFonts w:asciiTheme="minorEastAsia" w:hAnsiTheme="minorEastAsia" w:cs="宋体"/>
                <w:color w:val="000000" w:themeColor="text1"/>
                <w:kern w:val="0"/>
                <w:sz w:val="24"/>
                <w:szCs w:val="24"/>
              </w:rPr>
              <w:t>份：将电子响应文件在可读介质</w:t>
            </w:r>
            <w:proofErr w:type="gramStart"/>
            <w:r w:rsidRPr="00796B43">
              <w:rPr>
                <w:rFonts w:asciiTheme="minorEastAsia" w:hAnsiTheme="minorEastAsia" w:cs="宋体"/>
                <w:color w:val="000000" w:themeColor="text1"/>
                <w:kern w:val="0"/>
                <w:sz w:val="24"/>
                <w:szCs w:val="24"/>
              </w:rPr>
              <w:t>中另存</w:t>
            </w:r>
            <w:r w:rsidRPr="00796B43">
              <w:rPr>
                <w:rFonts w:asciiTheme="minorEastAsia" w:hAnsiTheme="minorEastAsia" w:cs="宋体"/>
                <w:color w:val="000000" w:themeColor="text1"/>
                <w:kern w:val="0"/>
                <w:sz w:val="24"/>
                <w:szCs w:val="24"/>
                <w:u w:val="single"/>
              </w:rPr>
              <w:t>1</w:t>
            </w:r>
            <w:r w:rsidRPr="00796B43">
              <w:rPr>
                <w:rFonts w:asciiTheme="minorEastAsia" w:hAnsiTheme="minorEastAsia" w:cs="宋体"/>
                <w:color w:val="000000" w:themeColor="text1"/>
                <w:kern w:val="0"/>
                <w:sz w:val="24"/>
                <w:szCs w:val="24"/>
              </w:rPr>
              <w:t>份</w:t>
            </w:r>
            <w:proofErr w:type="gramEnd"/>
            <w:r w:rsidRPr="00796B43">
              <w:rPr>
                <w:rFonts w:asciiTheme="minorEastAsia" w:hAnsiTheme="minorEastAsia" w:cs="宋体"/>
                <w:color w:val="000000" w:themeColor="text1"/>
                <w:kern w:val="0"/>
                <w:sz w:val="24"/>
                <w:szCs w:val="24"/>
              </w:rPr>
              <w:t>。</w:t>
            </w:r>
          </w:p>
        </w:tc>
      </w:tr>
      <w:tr w:rsidR="004C1804" w:rsidRPr="00796B43">
        <w:trPr>
          <w:trHeight w:val="454"/>
        </w:trPr>
        <w:tc>
          <w:tcPr>
            <w:tcW w:w="1364" w:type="dxa"/>
            <w:tcMar>
              <w:top w:w="0" w:type="dxa"/>
              <w:left w:w="88" w:type="dxa"/>
              <w:bottom w:w="0" w:type="dxa"/>
              <w:right w:w="88" w:type="dxa"/>
            </w:tcMar>
            <w:vAlign w:val="center"/>
          </w:tcPr>
          <w:p w:rsidR="004C1804" w:rsidRPr="00796B43" w:rsidRDefault="00FB7B19">
            <w:pPr>
              <w:widowControl/>
              <w:spacing w:line="63" w:lineRule="atLeast"/>
              <w:jc w:val="center"/>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7</w:t>
            </w:r>
          </w:p>
        </w:tc>
        <w:tc>
          <w:tcPr>
            <w:tcW w:w="8363" w:type="dxa"/>
            <w:tcMar>
              <w:top w:w="0" w:type="dxa"/>
              <w:left w:w="88" w:type="dxa"/>
              <w:bottom w:w="0" w:type="dxa"/>
              <w:right w:w="88" w:type="dxa"/>
            </w:tcMar>
            <w:vAlign w:val="center"/>
          </w:tcPr>
          <w:p w:rsidR="004C1804" w:rsidRPr="00796B43" w:rsidRDefault="00FB7B19">
            <w:pPr>
              <w:widowControl/>
              <w:spacing w:line="363" w:lineRule="atLeast"/>
              <w:rPr>
                <w:rFonts w:asciiTheme="minorEastAsia" w:hAnsiTheme="minorEastAsia" w:cs="宋体"/>
                <w:b/>
                <w:color w:val="000000" w:themeColor="text1"/>
                <w:kern w:val="0"/>
                <w:sz w:val="24"/>
                <w:szCs w:val="24"/>
              </w:rPr>
            </w:pPr>
            <w:r w:rsidRPr="00796B43">
              <w:rPr>
                <w:rFonts w:asciiTheme="minorEastAsia" w:hAnsiTheme="minorEastAsia" w:cs="宋体"/>
                <w:b/>
                <w:bCs/>
                <w:color w:val="000000" w:themeColor="text1"/>
                <w:kern w:val="0"/>
                <w:sz w:val="24"/>
                <w:szCs w:val="24"/>
              </w:rPr>
              <w:t>谈判过程中可能发生实质性变动的内容：</w:t>
            </w:r>
            <w:r w:rsidRPr="00796B43">
              <w:rPr>
                <w:rFonts w:asciiTheme="minorEastAsia" w:hAnsiTheme="minorEastAsia" w:cs="宋体" w:hint="eastAsia"/>
                <w:b/>
                <w:color w:val="000000" w:themeColor="text1"/>
                <w:kern w:val="0"/>
                <w:sz w:val="24"/>
                <w:szCs w:val="24"/>
              </w:rPr>
              <w:t>在谈判过程中,谈判小组可能根据实际情况变动交付时间,请供应商充分考虑这一情况,按照自身能够达到最快的时间进行响应。</w:t>
            </w:r>
          </w:p>
        </w:tc>
      </w:tr>
      <w:tr w:rsidR="004C1804" w:rsidRPr="00796B43">
        <w:trPr>
          <w:trHeight w:val="454"/>
        </w:trPr>
        <w:tc>
          <w:tcPr>
            <w:tcW w:w="1364" w:type="dxa"/>
            <w:tcMar>
              <w:top w:w="0" w:type="dxa"/>
              <w:left w:w="88" w:type="dxa"/>
              <w:bottom w:w="0" w:type="dxa"/>
              <w:right w:w="88" w:type="dxa"/>
            </w:tcMar>
            <w:vAlign w:val="center"/>
          </w:tcPr>
          <w:p w:rsidR="004C1804" w:rsidRPr="00796B43" w:rsidRDefault="00FB7B19">
            <w:pPr>
              <w:widowControl/>
              <w:spacing w:line="63" w:lineRule="atLeast"/>
              <w:jc w:val="center"/>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8</w:t>
            </w:r>
          </w:p>
        </w:tc>
        <w:tc>
          <w:tcPr>
            <w:tcW w:w="8363" w:type="dxa"/>
            <w:tcMar>
              <w:top w:w="0" w:type="dxa"/>
              <w:left w:w="88" w:type="dxa"/>
              <w:bottom w:w="0" w:type="dxa"/>
              <w:right w:w="88" w:type="dxa"/>
            </w:tcMar>
            <w:vAlign w:val="center"/>
          </w:tcPr>
          <w:p w:rsidR="004C1804" w:rsidRPr="00796B43" w:rsidRDefault="00FB7B19">
            <w:pPr>
              <w:widowControl/>
              <w:spacing w:line="363" w:lineRule="atLeas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信息公告指定媒体（以下简称：“指定媒体”）：</w:t>
            </w:r>
          </w:p>
          <w:p w:rsidR="004C1804" w:rsidRPr="00796B43" w:rsidRDefault="00FB7B19">
            <w:pPr>
              <w:widowControl/>
              <w:spacing w:line="363" w:lineRule="atLeas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(1)中国政府采购网，网址</w:t>
            </w:r>
            <w:r w:rsidR="006275A1" w:rsidRPr="00796B43">
              <w:rPr>
                <w:color w:val="000000" w:themeColor="text1"/>
              </w:rPr>
              <w:fldChar w:fldCharType="begin"/>
            </w:r>
            <w:r w:rsidR="00CE1B5C" w:rsidRPr="00796B43">
              <w:rPr>
                <w:color w:val="000000" w:themeColor="text1"/>
              </w:rPr>
              <w:instrText>HYPERLINK "http://www.ccgp.gov.cn"</w:instrText>
            </w:r>
            <w:r w:rsidR="006275A1" w:rsidRPr="00796B43">
              <w:rPr>
                <w:color w:val="000000" w:themeColor="text1"/>
              </w:rPr>
              <w:fldChar w:fldCharType="separate"/>
            </w:r>
            <w:r w:rsidRPr="00796B43">
              <w:rPr>
                <w:rStyle w:val="ad"/>
                <w:rFonts w:asciiTheme="minorEastAsia" w:hAnsiTheme="minorEastAsia" w:cs="宋体"/>
                <w:color w:val="000000" w:themeColor="text1"/>
                <w:kern w:val="0"/>
                <w:sz w:val="24"/>
                <w:szCs w:val="24"/>
              </w:rPr>
              <w:t>www.ccgp.gov.cn</w:t>
            </w:r>
            <w:r w:rsidR="006275A1" w:rsidRPr="00796B43">
              <w:rPr>
                <w:color w:val="000000" w:themeColor="text1"/>
              </w:rPr>
              <w:fldChar w:fldCharType="end"/>
            </w:r>
            <w:r w:rsidRPr="00796B43">
              <w:rPr>
                <w:rFonts w:asciiTheme="minorEastAsia" w:hAnsiTheme="minorEastAsia" w:cs="宋体"/>
                <w:color w:val="000000" w:themeColor="text1"/>
                <w:kern w:val="0"/>
                <w:sz w:val="24"/>
                <w:szCs w:val="24"/>
              </w:rPr>
              <w:t>；</w:t>
            </w:r>
          </w:p>
          <w:p w:rsidR="004C1804" w:rsidRPr="00796B43" w:rsidRDefault="00FB7B19">
            <w:pPr>
              <w:widowControl/>
              <w:spacing w:line="363" w:lineRule="atLeas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(2)</w:t>
            </w:r>
            <w:r w:rsidRPr="00796B43">
              <w:rPr>
                <w:rFonts w:asciiTheme="minorEastAsia" w:hAnsiTheme="minorEastAsia" w:cs="宋体" w:hint="eastAsia"/>
                <w:color w:val="000000" w:themeColor="text1"/>
                <w:kern w:val="0"/>
                <w:sz w:val="24"/>
                <w:szCs w:val="24"/>
              </w:rPr>
              <w:t>福建省疾病预防控制中心门户网站，网址</w:t>
            </w:r>
            <w:r w:rsidR="006275A1" w:rsidRPr="00796B43">
              <w:rPr>
                <w:color w:val="000000" w:themeColor="text1"/>
              </w:rPr>
              <w:fldChar w:fldCharType="begin"/>
            </w:r>
            <w:r w:rsidR="00CE1B5C" w:rsidRPr="00796B43">
              <w:rPr>
                <w:color w:val="000000" w:themeColor="text1"/>
              </w:rPr>
              <w:instrText>HYPERLINK "http://www.fjcdc.com.cn"</w:instrText>
            </w:r>
            <w:r w:rsidR="006275A1" w:rsidRPr="00796B43">
              <w:rPr>
                <w:color w:val="000000" w:themeColor="text1"/>
              </w:rPr>
              <w:fldChar w:fldCharType="separate"/>
            </w:r>
            <w:r w:rsidRPr="00796B43">
              <w:rPr>
                <w:rStyle w:val="ad"/>
                <w:rFonts w:asciiTheme="minorEastAsia" w:hAnsiTheme="minorEastAsia" w:cs="宋体"/>
                <w:color w:val="000000" w:themeColor="text1"/>
                <w:kern w:val="0"/>
                <w:sz w:val="24"/>
                <w:szCs w:val="24"/>
              </w:rPr>
              <w:t>http://www.fjcdc.com.cn</w:t>
            </w:r>
            <w:r w:rsidR="006275A1" w:rsidRPr="00796B43">
              <w:rPr>
                <w:color w:val="000000" w:themeColor="text1"/>
              </w:rPr>
              <w:fldChar w:fldCharType="end"/>
            </w:r>
            <w:r w:rsidRPr="00796B43">
              <w:rPr>
                <w:rFonts w:asciiTheme="minorEastAsia" w:hAnsiTheme="minorEastAsia" w:cs="宋体"/>
                <w:color w:val="000000" w:themeColor="text1"/>
                <w:kern w:val="0"/>
                <w:sz w:val="24"/>
                <w:szCs w:val="24"/>
              </w:rPr>
              <w:t>；</w:t>
            </w:r>
          </w:p>
          <w:p w:rsidR="004C1804" w:rsidRPr="00796B43" w:rsidRDefault="00FB7B19">
            <w:pPr>
              <w:widowControl/>
              <w:spacing w:line="363" w:lineRule="atLeas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(3)</w:t>
            </w:r>
            <w:r w:rsidRPr="00796B43">
              <w:rPr>
                <w:rFonts w:asciiTheme="minorEastAsia" w:hAnsiTheme="minorEastAsia" w:cs="宋体" w:hint="eastAsia"/>
                <w:color w:val="000000" w:themeColor="text1"/>
                <w:kern w:val="0"/>
                <w:sz w:val="24"/>
                <w:szCs w:val="24"/>
              </w:rPr>
              <w:t>福建省智信招标有限公司门户网站，网址</w:t>
            </w:r>
            <w:r w:rsidR="006275A1" w:rsidRPr="00796B43">
              <w:rPr>
                <w:color w:val="000000" w:themeColor="text1"/>
              </w:rPr>
              <w:fldChar w:fldCharType="begin"/>
            </w:r>
            <w:r w:rsidR="00CE1B5C" w:rsidRPr="00796B43">
              <w:rPr>
                <w:color w:val="000000" w:themeColor="text1"/>
              </w:rPr>
              <w:instrText>HYPERLINK "http://www.fjzxzb.com"</w:instrText>
            </w:r>
            <w:r w:rsidR="006275A1" w:rsidRPr="00796B43">
              <w:rPr>
                <w:color w:val="000000" w:themeColor="text1"/>
              </w:rPr>
              <w:fldChar w:fldCharType="separate"/>
            </w:r>
            <w:r w:rsidRPr="00796B43">
              <w:rPr>
                <w:rStyle w:val="ad"/>
                <w:rFonts w:asciiTheme="minorEastAsia" w:hAnsiTheme="minorEastAsia" w:cs="宋体"/>
                <w:color w:val="000000" w:themeColor="text1"/>
                <w:kern w:val="0"/>
                <w:sz w:val="24"/>
                <w:szCs w:val="24"/>
              </w:rPr>
              <w:t>http://www.fjzxzb.com</w:t>
            </w:r>
            <w:r w:rsidR="006275A1" w:rsidRPr="00796B43">
              <w:rPr>
                <w:color w:val="000000" w:themeColor="text1"/>
              </w:rPr>
              <w:fldChar w:fldCharType="end"/>
            </w:r>
            <w:r w:rsidRPr="00796B43">
              <w:rPr>
                <w:rFonts w:asciiTheme="minorEastAsia" w:hAnsiTheme="minorEastAsia" w:cs="宋体"/>
                <w:color w:val="000000" w:themeColor="text1"/>
                <w:kern w:val="0"/>
                <w:sz w:val="24"/>
                <w:szCs w:val="24"/>
              </w:rPr>
              <w:t>。</w:t>
            </w:r>
          </w:p>
        </w:tc>
      </w:tr>
      <w:tr w:rsidR="004C1804" w:rsidRPr="00796B43">
        <w:trPr>
          <w:trHeight w:val="454"/>
        </w:trPr>
        <w:tc>
          <w:tcPr>
            <w:tcW w:w="1364" w:type="dxa"/>
            <w:tcMar>
              <w:top w:w="0" w:type="dxa"/>
              <w:left w:w="88" w:type="dxa"/>
              <w:bottom w:w="0" w:type="dxa"/>
              <w:right w:w="88" w:type="dxa"/>
            </w:tcMar>
            <w:vAlign w:val="center"/>
          </w:tcPr>
          <w:p w:rsidR="004C1804" w:rsidRPr="00796B43" w:rsidRDefault="00FB7B19">
            <w:pPr>
              <w:widowControl/>
              <w:spacing w:line="63" w:lineRule="atLeast"/>
              <w:jc w:val="center"/>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9</w:t>
            </w:r>
          </w:p>
        </w:tc>
        <w:tc>
          <w:tcPr>
            <w:tcW w:w="8363" w:type="dxa"/>
            <w:tcMar>
              <w:top w:w="0" w:type="dxa"/>
              <w:left w:w="88" w:type="dxa"/>
              <w:bottom w:w="0" w:type="dxa"/>
              <w:right w:w="88" w:type="dxa"/>
            </w:tcMar>
            <w:vAlign w:val="center"/>
          </w:tcPr>
          <w:p w:rsidR="004C1804" w:rsidRPr="00796B43" w:rsidRDefault="00FB7B19" w:rsidP="004371ED">
            <w:pPr>
              <w:widowControl/>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本项目监督</w:t>
            </w:r>
            <w:r w:rsidRPr="00796B43">
              <w:rPr>
                <w:rFonts w:asciiTheme="minorEastAsia" w:hAnsiTheme="minorEastAsia" w:cs="宋体" w:hint="eastAsia"/>
                <w:b/>
                <w:bCs/>
                <w:color w:val="000000" w:themeColor="text1"/>
                <w:kern w:val="0"/>
                <w:sz w:val="24"/>
                <w:szCs w:val="24"/>
              </w:rPr>
              <w:t>单位</w:t>
            </w:r>
            <w:r w:rsidRPr="00796B43">
              <w:rPr>
                <w:rFonts w:asciiTheme="minorEastAsia" w:hAnsiTheme="minorEastAsia" w:cs="宋体"/>
                <w:b/>
                <w:bCs/>
                <w:color w:val="000000" w:themeColor="text1"/>
                <w:kern w:val="0"/>
                <w:sz w:val="24"/>
                <w:szCs w:val="24"/>
              </w:rPr>
              <w:t>：</w:t>
            </w:r>
            <w:r w:rsidR="002B2425" w:rsidRPr="00796B43">
              <w:rPr>
                <w:rFonts w:asciiTheme="minorEastAsia" w:hAnsiTheme="minorEastAsia" w:cs="宋体" w:hint="eastAsia"/>
                <w:color w:val="000000" w:themeColor="text1"/>
                <w:kern w:val="0"/>
                <w:sz w:val="24"/>
                <w:szCs w:val="24"/>
              </w:rPr>
              <w:t>福建省纪委监委</w:t>
            </w:r>
            <w:r w:rsidR="005E253C" w:rsidRPr="00796B43">
              <w:rPr>
                <w:rFonts w:asciiTheme="minorEastAsia" w:hAnsiTheme="minorEastAsia" w:cs="宋体" w:hint="eastAsia"/>
                <w:color w:val="000000" w:themeColor="text1"/>
                <w:kern w:val="0"/>
                <w:sz w:val="24"/>
                <w:szCs w:val="24"/>
              </w:rPr>
              <w:t>驻福建省</w:t>
            </w:r>
            <w:proofErr w:type="gramStart"/>
            <w:r w:rsidR="005E253C" w:rsidRPr="00796B43">
              <w:rPr>
                <w:rFonts w:asciiTheme="minorEastAsia" w:hAnsiTheme="minorEastAsia" w:cs="宋体" w:hint="eastAsia"/>
                <w:color w:val="000000" w:themeColor="text1"/>
                <w:kern w:val="0"/>
                <w:sz w:val="24"/>
                <w:szCs w:val="24"/>
              </w:rPr>
              <w:t>卫健委纪检</w:t>
            </w:r>
            <w:proofErr w:type="gramEnd"/>
            <w:r w:rsidR="005E253C" w:rsidRPr="00796B43">
              <w:rPr>
                <w:rFonts w:asciiTheme="minorEastAsia" w:hAnsiTheme="minorEastAsia" w:cs="宋体" w:hint="eastAsia"/>
                <w:color w:val="000000" w:themeColor="text1"/>
                <w:kern w:val="0"/>
                <w:sz w:val="24"/>
                <w:szCs w:val="24"/>
              </w:rPr>
              <w:t>监察组</w:t>
            </w:r>
            <w:r w:rsidR="00455F28" w:rsidRPr="00796B43">
              <w:rPr>
                <w:rFonts w:asciiTheme="minorEastAsia" w:hAnsiTheme="minorEastAsia" w:cs="宋体" w:hint="eastAsia"/>
                <w:color w:val="000000" w:themeColor="text1"/>
                <w:kern w:val="0"/>
                <w:sz w:val="24"/>
                <w:szCs w:val="24"/>
              </w:rPr>
              <w:t>、</w:t>
            </w:r>
            <w:r w:rsidR="00412493" w:rsidRPr="00796B43">
              <w:rPr>
                <w:rFonts w:asciiTheme="minorEastAsia" w:hAnsiTheme="minorEastAsia" w:cs="宋体" w:hint="eastAsia"/>
                <w:color w:val="000000" w:themeColor="text1"/>
                <w:kern w:val="0"/>
                <w:sz w:val="24"/>
                <w:szCs w:val="24"/>
              </w:rPr>
              <w:t>福建省卫</w:t>
            </w:r>
            <w:proofErr w:type="gramStart"/>
            <w:r w:rsidR="00412493" w:rsidRPr="00796B43">
              <w:rPr>
                <w:rFonts w:asciiTheme="minorEastAsia" w:hAnsiTheme="minorEastAsia" w:cs="宋体" w:hint="eastAsia"/>
                <w:color w:val="000000" w:themeColor="text1"/>
                <w:kern w:val="0"/>
                <w:sz w:val="24"/>
                <w:szCs w:val="24"/>
              </w:rPr>
              <w:t>健委</w:t>
            </w:r>
            <w:r w:rsidR="00455F28" w:rsidRPr="00796B43">
              <w:rPr>
                <w:rFonts w:asciiTheme="minorEastAsia" w:hAnsiTheme="minorEastAsia" w:cs="宋体" w:hint="eastAsia"/>
                <w:color w:val="000000" w:themeColor="text1"/>
                <w:kern w:val="0"/>
                <w:sz w:val="24"/>
                <w:szCs w:val="24"/>
              </w:rPr>
              <w:t>疾控</w:t>
            </w:r>
            <w:proofErr w:type="gramEnd"/>
            <w:r w:rsidR="00455F28" w:rsidRPr="00796B43">
              <w:rPr>
                <w:rFonts w:asciiTheme="minorEastAsia" w:hAnsiTheme="minorEastAsia" w:cs="宋体" w:hint="eastAsia"/>
                <w:color w:val="000000" w:themeColor="text1"/>
                <w:kern w:val="0"/>
                <w:sz w:val="24"/>
                <w:szCs w:val="24"/>
              </w:rPr>
              <w:t>处、</w:t>
            </w:r>
            <w:r w:rsidR="002B2425" w:rsidRPr="00796B43">
              <w:rPr>
                <w:rFonts w:asciiTheme="minorEastAsia" w:hAnsiTheme="minorEastAsia" w:cs="宋体" w:hint="eastAsia"/>
                <w:color w:val="000000" w:themeColor="text1"/>
                <w:kern w:val="0"/>
                <w:sz w:val="24"/>
                <w:szCs w:val="24"/>
              </w:rPr>
              <w:t>福建省</w:t>
            </w:r>
            <w:proofErr w:type="gramStart"/>
            <w:r w:rsidR="002B2425" w:rsidRPr="00796B43">
              <w:rPr>
                <w:rFonts w:asciiTheme="minorEastAsia" w:hAnsiTheme="minorEastAsia" w:cs="宋体" w:hint="eastAsia"/>
                <w:color w:val="000000" w:themeColor="text1"/>
                <w:kern w:val="0"/>
                <w:sz w:val="24"/>
                <w:szCs w:val="24"/>
              </w:rPr>
              <w:t>卫健委</w:t>
            </w:r>
            <w:r w:rsidR="00455F28" w:rsidRPr="00796B43">
              <w:rPr>
                <w:rFonts w:asciiTheme="minorEastAsia" w:hAnsiTheme="minorEastAsia" w:cs="宋体" w:hint="eastAsia"/>
                <w:color w:val="000000" w:themeColor="text1"/>
                <w:kern w:val="0"/>
                <w:sz w:val="24"/>
                <w:szCs w:val="24"/>
              </w:rPr>
              <w:t>采购</w:t>
            </w:r>
            <w:proofErr w:type="gramEnd"/>
            <w:r w:rsidR="00455F28" w:rsidRPr="00796B43">
              <w:rPr>
                <w:rFonts w:asciiTheme="minorEastAsia" w:hAnsiTheme="minorEastAsia" w:cs="宋体" w:hint="eastAsia"/>
                <w:color w:val="000000" w:themeColor="text1"/>
                <w:kern w:val="0"/>
                <w:sz w:val="24"/>
                <w:szCs w:val="24"/>
              </w:rPr>
              <w:t>领导小组办公室、</w:t>
            </w:r>
            <w:r w:rsidRPr="00796B43">
              <w:rPr>
                <w:rFonts w:asciiTheme="minorEastAsia" w:hAnsiTheme="minorEastAsia" w:cs="宋体" w:hint="eastAsia"/>
                <w:color w:val="000000" w:themeColor="text1"/>
                <w:kern w:val="0"/>
                <w:sz w:val="24"/>
                <w:szCs w:val="24"/>
              </w:rPr>
              <w:t>福建省疾病预防控制中心监督部门</w:t>
            </w:r>
          </w:p>
        </w:tc>
      </w:tr>
      <w:tr w:rsidR="004C1804" w:rsidRPr="00796B43">
        <w:trPr>
          <w:trHeight w:val="454"/>
        </w:trPr>
        <w:tc>
          <w:tcPr>
            <w:tcW w:w="1364" w:type="dxa"/>
            <w:tcMar>
              <w:top w:w="0" w:type="dxa"/>
              <w:left w:w="88" w:type="dxa"/>
              <w:bottom w:w="0" w:type="dxa"/>
              <w:right w:w="88" w:type="dxa"/>
            </w:tcMar>
            <w:vAlign w:val="center"/>
          </w:tcPr>
          <w:p w:rsidR="004C1804" w:rsidRPr="00796B43" w:rsidRDefault="00FB7B19">
            <w:pPr>
              <w:widowControl/>
              <w:spacing w:line="63" w:lineRule="atLeast"/>
              <w:jc w:val="center"/>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10</w:t>
            </w:r>
          </w:p>
        </w:tc>
        <w:tc>
          <w:tcPr>
            <w:tcW w:w="8363" w:type="dxa"/>
            <w:tcMar>
              <w:top w:w="0" w:type="dxa"/>
              <w:left w:w="88" w:type="dxa"/>
              <w:bottom w:w="0" w:type="dxa"/>
              <w:right w:w="88" w:type="dxa"/>
            </w:tcMar>
            <w:vAlign w:val="center"/>
          </w:tcPr>
          <w:p w:rsidR="004C1804" w:rsidRPr="00796B43" w:rsidRDefault="00FB7B19">
            <w:pPr>
              <w:widowControl/>
              <w:spacing w:line="363" w:lineRule="atLeas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履约保证金：</w:t>
            </w:r>
            <w:r w:rsidRPr="00796B43">
              <w:rPr>
                <w:rFonts w:asciiTheme="minorEastAsia" w:hAnsiTheme="minorEastAsia" w:cs="宋体" w:hint="eastAsia"/>
                <w:b/>
                <w:bCs/>
                <w:color w:val="000000" w:themeColor="text1"/>
                <w:kern w:val="0"/>
                <w:sz w:val="24"/>
                <w:szCs w:val="24"/>
              </w:rPr>
              <w:t>成交供应商在签订本项目采购合同后、采购人货款支付前向采购人缴纳合同总金额10%的履约保证金，该履约保证金于设备验收合格后自动转为质量保证金，质量保证金在设备保修期满后无息退还。</w:t>
            </w:r>
          </w:p>
        </w:tc>
      </w:tr>
      <w:tr w:rsidR="004C1804" w:rsidRPr="00796B43">
        <w:trPr>
          <w:trHeight w:val="454"/>
        </w:trPr>
        <w:tc>
          <w:tcPr>
            <w:tcW w:w="1364" w:type="dxa"/>
            <w:tcMar>
              <w:top w:w="0" w:type="dxa"/>
              <w:left w:w="88" w:type="dxa"/>
              <w:bottom w:w="0" w:type="dxa"/>
              <w:right w:w="88" w:type="dxa"/>
            </w:tcMar>
            <w:vAlign w:val="center"/>
          </w:tcPr>
          <w:p w:rsidR="004C1804" w:rsidRPr="00796B43" w:rsidRDefault="00FB7B19">
            <w:pPr>
              <w:widowControl/>
              <w:spacing w:line="88" w:lineRule="atLeast"/>
              <w:jc w:val="center"/>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11</w:t>
            </w:r>
          </w:p>
        </w:tc>
        <w:tc>
          <w:tcPr>
            <w:tcW w:w="8363" w:type="dxa"/>
            <w:tcMar>
              <w:top w:w="0" w:type="dxa"/>
              <w:left w:w="88" w:type="dxa"/>
              <w:bottom w:w="0" w:type="dxa"/>
              <w:right w:w="88" w:type="dxa"/>
            </w:tcMar>
            <w:vAlign w:val="center"/>
          </w:tcPr>
          <w:p w:rsidR="004C1804" w:rsidRPr="00796B43" w:rsidRDefault="00FB7B19">
            <w:pPr>
              <w:widowControl/>
              <w:spacing w:line="88" w:lineRule="atLeast"/>
              <w:rPr>
                <w:rFonts w:asciiTheme="minorEastAsia" w:hAnsiTheme="minorEastAsia" w:cs="宋体"/>
                <w:b/>
                <w:bCs/>
                <w:color w:val="000000" w:themeColor="text1"/>
                <w:kern w:val="0"/>
                <w:sz w:val="24"/>
                <w:szCs w:val="24"/>
              </w:rPr>
            </w:pPr>
            <w:r w:rsidRPr="00796B43">
              <w:rPr>
                <w:rFonts w:asciiTheme="minorEastAsia" w:hAnsiTheme="minorEastAsia" w:cs="宋体"/>
                <w:b/>
                <w:bCs/>
                <w:color w:val="000000" w:themeColor="text1"/>
                <w:kern w:val="0"/>
                <w:sz w:val="24"/>
                <w:szCs w:val="24"/>
              </w:rPr>
              <w:t>本项目代理服务费</w:t>
            </w:r>
            <w:proofErr w:type="gramStart"/>
            <w:r w:rsidRPr="00796B43">
              <w:rPr>
                <w:rFonts w:asciiTheme="minorEastAsia" w:hAnsiTheme="minorEastAsia" w:cs="宋体"/>
                <w:b/>
                <w:bCs/>
                <w:color w:val="000000" w:themeColor="text1"/>
                <w:kern w:val="0"/>
                <w:sz w:val="24"/>
                <w:szCs w:val="24"/>
              </w:rPr>
              <w:t>由成交</w:t>
            </w:r>
            <w:proofErr w:type="gramEnd"/>
            <w:r w:rsidRPr="00796B43">
              <w:rPr>
                <w:rFonts w:asciiTheme="minorEastAsia" w:hAnsiTheme="minorEastAsia" w:cs="宋体"/>
                <w:b/>
                <w:bCs/>
                <w:color w:val="000000" w:themeColor="text1"/>
                <w:kern w:val="0"/>
                <w:sz w:val="24"/>
                <w:szCs w:val="24"/>
              </w:rPr>
              <w:t>供应商支付。</w:t>
            </w:r>
            <w:r w:rsidRPr="00796B43">
              <w:rPr>
                <w:rFonts w:asciiTheme="minorEastAsia" w:hAnsiTheme="minorEastAsia" w:cs="宋体" w:hint="eastAsia"/>
                <w:b/>
                <w:bCs/>
                <w:color w:val="000000" w:themeColor="text1"/>
                <w:kern w:val="0"/>
                <w:sz w:val="24"/>
                <w:szCs w:val="24"/>
              </w:rPr>
              <w:t>参照原国家计委文件（计价格[2002]1980号文）规定的收费标准按差额定率累进</w:t>
            </w:r>
            <w:proofErr w:type="gramStart"/>
            <w:r w:rsidRPr="00796B43">
              <w:rPr>
                <w:rFonts w:asciiTheme="minorEastAsia" w:hAnsiTheme="minorEastAsia" w:cs="宋体" w:hint="eastAsia"/>
                <w:b/>
                <w:bCs/>
                <w:color w:val="000000" w:themeColor="text1"/>
                <w:kern w:val="0"/>
                <w:sz w:val="24"/>
                <w:szCs w:val="24"/>
              </w:rPr>
              <w:t>法标准</w:t>
            </w:r>
            <w:proofErr w:type="gramEnd"/>
            <w:r w:rsidRPr="00796B43">
              <w:rPr>
                <w:rFonts w:asciiTheme="minorEastAsia" w:hAnsiTheme="minorEastAsia" w:cs="宋体" w:hint="eastAsia"/>
                <w:b/>
                <w:bCs/>
                <w:color w:val="000000" w:themeColor="text1"/>
                <w:kern w:val="0"/>
                <w:sz w:val="24"/>
                <w:szCs w:val="24"/>
              </w:rPr>
              <w:t>计算。</w:t>
            </w:r>
            <w:r w:rsidRPr="00796B43">
              <w:rPr>
                <w:rFonts w:asciiTheme="minorEastAsia" w:hAnsiTheme="minorEastAsia" w:cs="宋体"/>
                <w:b/>
                <w:bCs/>
                <w:color w:val="000000" w:themeColor="text1"/>
                <w:kern w:val="0"/>
                <w:sz w:val="24"/>
                <w:szCs w:val="24"/>
              </w:rPr>
              <w:t>代理服务费缴纳账号如下：开户银行：中国光大银行福州市杨桥支行</w:t>
            </w:r>
          </w:p>
          <w:p w:rsidR="004C1804" w:rsidRPr="00796B43" w:rsidRDefault="00FB7B19">
            <w:pPr>
              <w:widowControl/>
              <w:spacing w:line="88" w:lineRule="atLeas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开户名称：福建省智信招标有限公司 银行帐号：087739120100304037933。</w:t>
            </w:r>
          </w:p>
        </w:tc>
      </w:tr>
      <w:tr w:rsidR="004C1804" w:rsidRPr="00796B43">
        <w:trPr>
          <w:trHeight w:val="454"/>
        </w:trPr>
        <w:tc>
          <w:tcPr>
            <w:tcW w:w="1364" w:type="dxa"/>
            <w:vAlign w:val="center"/>
          </w:tcPr>
          <w:p w:rsidR="004C1804" w:rsidRPr="00796B43" w:rsidRDefault="00FB7B19">
            <w:pPr>
              <w:widowControl/>
              <w:jc w:val="center"/>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12</w:t>
            </w:r>
          </w:p>
        </w:tc>
        <w:tc>
          <w:tcPr>
            <w:tcW w:w="8363" w:type="dxa"/>
            <w:vAlign w:val="center"/>
          </w:tcPr>
          <w:p w:rsidR="004C1804" w:rsidRPr="00796B43" w:rsidRDefault="00FB7B19">
            <w:pPr>
              <w:widowControl/>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是否组织现场考察或召开开标前答疑会：否</w:t>
            </w:r>
            <w:r w:rsidRPr="00796B43">
              <w:rPr>
                <w:rFonts w:asciiTheme="minorEastAsia" w:hAnsiTheme="minorEastAsia" w:cs="宋体"/>
                <w:color w:val="000000" w:themeColor="text1"/>
                <w:kern w:val="0"/>
                <w:sz w:val="24"/>
                <w:szCs w:val="24"/>
              </w:rPr>
              <w:t>。</w:t>
            </w:r>
          </w:p>
        </w:tc>
      </w:tr>
      <w:tr w:rsidR="004C1804" w:rsidRPr="00796B43">
        <w:trPr>
          <w:trHeight w:val="454"/>
        </w:trPr>
        <w:tc>
          <w:tcPr>
            <w:tcW w:w="1364" w:type="dxa"/>
            <w:vAlign w:val="center"/>
          </w:tcPr>
          <w:p w:rsidR="004C1804" w:rsidRPr="00796B43" w:rsidRDefault="00FB7B19">
            <w:pPr>
              <w:widowControl/>
              <w:jc w:val="center"/>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13</w:t>
            </w:r>
          </w:p>
        </w:tc>
        <w:tc>
          <w:tcPr>
            <w:tcW w:w="8363" w:type="dxa"/>
            <w:vAlign w:val="center"/>
          </w:tcPr>
          <w:p w:rsidR="004C1804" w:rsidRPr="00796B43" w:rsidRDefault="00FB7B19">
            <w:pPr>
              <w:widowControl/>
              <w:rPr>
                <w:rFonts w:asciiTheme="minorEastAsia" w:hAnsiTheme="minorEastAsia" w:cs="宋体"/>
                <w:b/>
                <w:bCs/>
                <w:color w:val="000000" w:themeColor="text1"/>
                <w:kern w:val="0"/>
                <w:sz w:val="24"/>
                <w:szCs w:val="24"/>
              </w:rPr>
            </w:pPr>
            <w:r w:rsidRPr="00796B43">
              <w:rPr>
                <w:rFonts w:asciiTheme="minorEastAsia" w:hAnsiTheme="minorEastAsia" w:cs="宋体" w:hint="eastAsia"/>
                <w:b/>
                <w:bCs/>
                <w:color w:val="000000" w:themeColor="text1"/>
                <w:kern w:val="0"/>
                <w:sz w:val="24"/>
                <w:szCs w:val="24"/>
              </w:rPr>
              <w:t>本次采购货物属于福建省新型冠状病毒感染的肺炎疫情防控使用，根据《福建省财政厅关于落实疫情防控采购便利化有关政策的通知》（</w:t>
            </w:r>
            <w:proofErr w:type="gramStart"/>
            <w:r w:rsidRPr="00796B43">
              <w:rPr>
                <w:rFonts w:asciiTheme="minorEastAsia" w:hAnsiTheme="minorEastAsia" w:cs="宋体" w:hint="eastAsia"/>
                <w:b/>
                <w:bCs/>
                <w:color w:val="000000" w:themeColor="text1"/>
                <w:kern w:val="0"/>
                <w:sz w:val="24"/>
                <w:szCs w:val="24"/>
              </w:rPr>
              <w:t>闽财购</w:t>
            </w:r>
            <w:proofErr w:type="gramEnd"/>
            <w:r w:rsidRPr="00796B43">
              <w:rPr>
                <w:rFonts w:asciiTheme="minorEastAsia" w:hAnsiTheme="minorEastAsia" w:cs="宋体" w:hint="eastAsia"/>
                <w:b/>
                <w:bCs/>
                <w:color w:val="000000" w:themeColor="text1"/>
                <w:kern w:val="0"/>
                <w:sz w:val="24"/>
                <w:szCs w:val="24"/>
              </w:rPr>
              <w:t>【2020】3号），本项目为非政府采购项目，参考政府采购竞争性谈判采购方式程序进行,为了确保产品质量，体现采购“物有所值”的目的，对价格评审参考机电产品国际招标</w:t>
            </w:r>
            <w:r w:rsidRPr="00796B43">
              <w:rPr>
                <w:rFonts w:asciiTheme="minorEastAsia" w:hAnsiTheme="minorEastAsia" w:cs="宋体" w:hint="eastAsia"/>
                <w:b/>
                <w:bCs/>
                <w:color w:val="000000" w:themeColor="text1"/>
                <w:kern w:val="0"/>
                <w:sz w:val="24"/>
                <w:szCs w:val="24"/>
              </w:rPr>
              <w:lastRenderedPageBreak/>
              <w:t>相关扣除办法。</w:t>
            </w:r>
          </w:p>
        </w:tc>
      </w:tr>
    </w:tbl>
    <w:p w:rsidR="004C1804" w:rsidRPr="00796B43" w:rsidRDefault="00FB7B19" w:rsidP="00194CBC">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lastRenderedPageBreak/>
        <w:t> </w:t>
      </w:r>
      <w:r w:rsidRPr="00796B43">
        <w:rPr>
          <w:rFonts w:asciiTheme="minorEastAsia" w:hAnsiTheme="minorEastAsia" w:cs="宋体"/>
          <w:b/>
          <w:bCs/>
          <w:color w:val="000000" w:themeColor="text1"/>
          <w:kern w:val="0"/>
          <w:sz w:val="24"/>
          <w:szCs w:val="24"/>
        </w:rPr>
        <w:t>专项附件：评定成交的标准和方法</w:t>
      </w:r>
    </w:p>
    <w:p w:rsidR="004C1804" w:rsidRPr="00796B43" w:rsidRDefault="00FB7B19">
      <w:pPr>
        <w:widowControl/>
        <w:adjustRightInd w:val="0"/>
        <w:spacing w:line="500" w:lineRule="exact"/>
        <w:jc w:val="center"/>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 </w:t>
      </w:r>
    </w:p>
    <w:p w:rsidR="004C1804" w:rsidRPr="00796B43" w:rsidRDefault="00FB7B19">
      <w:pPr>
        <w:widowControl/>
        <w:adjustRightInd w:val="0"/>
        <w:spacing w:line="500" w:lineRule="exact"/>
        <w:jc w:val="center"/>
        <w:rPr>
          <w:rFonts w:asciiTheme="minorEastAsia" w:hAnsiTheme="minorEastAsia" w:cs="宋体"/>
          <w:b/>
          <w:bCs/>
          <w:color w:val="000000" w:themeColor="text1"/>
          <w:kern w:val="0"/>
          <w:sz w:val="24"/>
          <w:szCs w:val="24"/>
        </w:rPr>
      </w:pPr>
      <w:r w:rsidRPr="00796B43">
        <w:rPr>
          <w:rFonts w:asciiTheme="minorEastAsia" w:hAnsiTheme="minorEastAsia" w:cs="宋体"/>
          <w:b/>
          <w:bCs/>
          <w:color w:val="000000" w:themeColor="text1"/>
          <w:kern w:val="0"/>
          <w:sz w:val="24"/>
          <w:szCs w:val="24"/>
        </w:rPr>
        <w:t>一、谈判小组</w:t>
      </w:r>
    </w:p>
    <w:p w:rsidR="004C1804" w:rsidRPr="00796B43" w:rsidRDefault="004C1804">
      <w:pPr>
        <w:widowControl/>
        <w:adjustRightInd w:val="0"/>
        <w:spacing w:line="500" w:lineRule="exact"/>
        <w:jc w:val="center"/>
        <w:rPr>
          <w:rFonts w:asciiTheme="minorEastAsia" w:hAnsiTheme="minorEastAsia" w:cs="宋体"/>
          <w:color w:val="000000" w:themeColor="text1"/>
          <w:kern w:val="0"/>
          <w:sz w:val="24"/>
          <w:szCs w:val="24"/>
        </w:rPr>
      </w:pPr>
    </w:p>
    <w:p w:rsidR="004C1804" w:rsidRPr="00796B43" w:rsidRDefault="00FB7B19">
      <w:pPr>
        <w:widowControl/>
        <w:adjustRightIn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1.1采购人根据项目的特点依法组建谈判小组。</w:t>
      </w:r>
    </w:p>
    <w:p w:rsidR="004C1804" w:rsidRPr="00796B43" w:rsidRDefault="00FB7B19">
      <w:pPr>
        <w:widowControl/>
        <w:adjustRightIn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1.2谈判小组由采购人代表和</w:t>
      </w:r>
      <w:r w:rsidRPr="00796B43">
        <w:rPr>
          <w:rFonts w:asciiTheme="minorEastAsia" w:hAnsiTheme="minorEastAsia" w:cs="宋体" w:hint="eastAsia"/>
          <w:color w:val="000000" w:themeColor="text1"/>
          <w:kern w:val="0"/>
          <w:sz w:val="24"/>
          <w:szCs w:val="24"/>
        </w:rPr>
        <w:t>技术</w:t>
      </w:r>
      <w:r w:rsidRPr="00796B43">
        <w:rPr>
          <w:rFonts w:asciiTheme="minorEastAsia" w:hAnsiTheme="minorEastAsia" w:cs="宋体"/>
          <w:color w:val="000000" w:themeColor="text1"/>
          <w:kern w:val="0"/>
          <w:sz w:val="24"/>
          <w:szCs w:val="24"/>
        </w:rPr>
        <w:t>专家两部分（以下简称“评委”）共</w:t>
      </w:r>
      <w:r w:rsidRPr="00796B43">
        <w:rPr>
          <w:rFonts w:asciiTheme="minorEastAsia" w:hAnsiTheme="minorEastAsia" w:cs="宋体"/>
          <w:color w:val="000000" w:themeColor="text1"/>
          <w:kern w:val="0"/>
          <w:sz w:val="24"/>
          <w:szCs w:val="24"/>
          <w:u w:val="single"/>
        </w:rPr>
        <w:t>5</w:t>
      </w:r>
      <w:r w:rsidRPr="00796B43">
        <w:rPr>
          <w:rFonts w:asciiTheme="minorEastAsia" w:hAnsiTheme="minorEastAsia" w:cs="宋体"/>
          <w:color w:val="000000" w:themeColor="text1"/>
          <w:kern w:val="0"/>
          <w:sz w:val="24"/>
          <w:szCs w:val="24"/>
        </w:rPr>
        <w:t>人组成，其中：采购人代表</w:t>
      </w:r>
      <w:r w:rsidRPr="00796B43">
        <w:rPr>
          <w:rFonts w:asciiTheme="minorEastAsia" w:hAnsiTheme="minorEastAsia" w:cs="宋体"/>
          <w:color w:val="000000" w:themeColor="text1"/>
          <w:kern w:val="0"/>
          <w:sz w:val="24"/>
          <w:szCs w:val="24"/>
          <w:u w:val="single"/>
        </w:rPr>
        <w:t>1</w:t>
      </w:r>
      <w:r w:rsidRPr="00796B43">
        <w:rPr>
          <w:rFonts w:asciiTheme="minorEastAsia" w:hAnsiTheme="minorEastAsia" w:cs="宋体"/>
          <w:color w:val="000000" w:themeColor="text1"/>
          <w:kern w:val="0"/>
          <w:sz w:val="24"/>
          <w:szCs w:val="24"/>
        </w:rPr>
        <w:t>人由采购人派出，</w:t>
      </w:r>
      <w:r w:rsidRPr="00796B43">
        <w:rPr>
          <w:rFonts w:asciiTheme="minorEastAsia" w:hAnsiTheme="minorEastAsia" w:cs="宋体" w:hint="eastAsia"/>
          <w:color w:val="000000" w:themeColor="text1"/>
          <w:kern w:val="0"/>
          <w:sz w:val="24"/>
          <w:szCs w:val="24"/>
        </w:rPr>
        <w:t>技术</w:t>
      </w:r>
      <w:r w:rsidRPr="00796B43">
        <w:rPr>
          <w:rFonts w:asciiTheme="minorEastAsia" w:hAnsiTheme="minorEastAsia" w:cs="宋体"/>
          <w:color w:val="000000" w:themeColor="text1"/>
          <w:kern w:val="0"/>
          <w:sz w:val="24"/>
          <w:szCs w:val="24"/>
        </w:rPr>
        <w:t>专家</w:t>
      </w:r>
      <w:r w:rsidRPr="00796B43">
        <w:rPr>
          <w:rFonts w:asciiTheme="minorEastAsia" w:hAnsiTheme="minorEastAsia" w:cs="宋体"/>
          <w:color w:val="000000" w:themeColor="text1"/>
          <w:kern w:val="0"/>
          <w:sz w:val="24"/>
          <w:szCs w:val="24"/>
          <w:u w:val="single"/>
        </w:rPr>
        <w:t>4</w:t>
      </w:r>
      <w:r w:rsidRPr="00796B43">
        <w:rPr>
          <w:rFonts w:asciiTheme="minorEastAsia" w:hAnsiTheme="minorEastAsia" w:cs="宋体"/>
          <w:color w:val="000000" w:themeColor="text1"/>
          <w:kern w:val="0"/>
          <w:sz w:val="24"/>
          <w:szCs w:val="24"/>
        </w:rPr>
        <w:t>人由福建省政府采购评审专家库产生。</w:t>
      </w:r>
    </w:p>
    <w:p w:rsidR="004C1804" w:rsidRPr="00796B43" w:rsidRDefault="00FB7B19">
      <w:pPr>
        <w:widowControl/>
        <w:adjustRightIn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1.3谈判小组负责具体谈判和评审事务，并按照下列原则依法独立履行有关职责：</w:t>
      </w:r>
    </w:p>
    <w:p w:rsidR="004C1804" w:rsidRPr="00796B43" w:rsidRDefault="00FB7B19">
      <w:pPr>
        <w:widowControl/>
        <w:adjustRightInd w:val="0"/>
        <w:spacing w:line="500" w:lineRule="exact"/>
        <w:ind w:firstLineChars="200" w:firstLine="480"/>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1.3.1评审应保护国家利益、社会公共利益和各方当事人合法权益，提高采购效益，保证项目质量。</w:t>
      </w:r>
    </w:p>
    <w:p w:rsidR="004C1804" w:rsidRPr="00796B43" w:rsidRDefault="00FB7B19">
      <w:pPr>
        <w:widowControl/>
        <w:adjustRightInd w:val="0"/>
        <w:spacing w:line="500" w:lineRule="exact"/>
        <w:ind w:firstLineChars="200" w:firstLine="480"/>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1.3.2评审应遵循公平、公正、科学、严谨和择优原则。</w:t>
      </w:r>
    </w:p>
    <w:p w:rsidR="004C1804" w:rsidRPr="00796B43" w:rsidRDefault="00FB7B19">
      <w:pPr>
        <w:widowControl/>
        <w:adjustRightInd w:val="0"/>
        <w:spacing w:line="500" w:lineRule="exact"/>
        <w:ind w:firstLineChars="200" w:firstLine="480"/>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1.3.3评审的依据是采购文件和响应文件，采购文件中没有规定的评审标准不得作为评审依据。</w:t>
      </w:r>
    </w:p>
    <w:p w:rsidR="004C1804" w:rsidRPr="00796B43" w:rsidRDefault="00FB7B19">
      <w:pPr>
        <w:widowControl/>
        <w:adjustRightInd w:val="0"/>
        <w:spacing w:line="500" w:lineRule="exact"/>
        <w:ind w:firstLineChars="200" w:firstLine="480"/>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1.3.4谈判小组应按照采购文件规定推荐成交候选供应商或根据采购人的授权确定成交供应商。</w:t>
      </w:r>
    </w:p>
    <w:p w:rsidR="004C1804" w:rsidRPr="00796B43" w:rsidRDefault="00FB7B19">
      <w:pPr>
        <w:widowControl/>
        <w:adjustRightInd w:val="0"/>
        <w:spacing w:line="500" w:lineRule="exact"/>
        <w:ind w:firstLineChars="200" w:firstLine="480"/>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1.3.5评审应遵守下列评审纪律：</w:t>
      </w:r>
    </w:p>
    <w:p w:rsidR="004C1804" w:rsidRPr="00796B43" w:rsidRDefault="00FB7B19">
      <w:pPr>
        <w:widowControl/>
        <w:adjustRightInd w:val="0"/>
        <w:spacing w:line="500" w:lineRule="exact"/>
        <w:ind w:firstLineChars="200" w:firstLine="480"/>
        <w:jc w:val="left"/>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①</w:t>
      </w:r>
      <w:r w:rsidRPr="00796B43">
        <w:rPr>
          <w:rFonts w:asciiTheme="minorEastAsia" w:hAnsiTheme="minorEastAsia" w:cs="宋体"/>
          <w:color w:val="000000" w:themeColor="text1"/>
          <w:kern w:val="0"/>
          <w:sz w:val="24"/>
          <w:szCs w:val="24"/>
        </w:rPr>
        <w:t>评审情况不得私自外泄，有关信息由采购人或其委托的代理机构统一对外发布。</w:t>
      </w:r>
    </w:p>
    <w:p w:rsidR="004C1804" w:rsidRPr="00796B43" w:rsidRDefault="00FB7B19">
      <w:pPr>
        <w:widowControl/>
        <w:adjustRightInd w:val="0"/>
        <w:spacing w:line="500" w:lineRule="exact"/>
        <w:ind w:firstLineChars="200" w:firstLine="480"/>
        <w:jc w:val="left"/>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②</w:t>
      </w:r>
      <w:r w:rsidRPr="00796B43">
        <w:rPr>
          <w:rFonts w:asciiTheme="minorEastAsia" w:hAnsiTheme="minorEastAsia" w:cs="宋体"/>
          <w:color w:val="000000" w:themeColor="text1"/>
          <w:kern w:val="0"/>
          <w:sz w:val="24"/>
          <w:szCs w:val="24"/>
        </w:rPr>
        <w:t>对采购人或供应商提供的要求保密的资料，不得摘记翻印和外传。</w:t>
      </w:r>
    </w:p>
    <w:p w:rsidR="004C1804" w:rsidRPr="00796B43" w:rsidRDefault="00FB7B19">
      <w:pPr>
        <w:widowControl/>
        <w:adjustRightInd w:val="0"/>
        <w:spacing w:line="500" w:lineRule="exact"/>
        <w:ind w:firstLineChars="200" w:firstLine="480"/>
        <w:jc w:val="left"/>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③</w:t>
      </w:r>
      <w:r w:rsidRPr="00796B43">
        <w:rPr>
          <w:rFonts w:asciiTheme="minorEastAsia" w:hAnsiTheme="minorEastAsia" w:cs="宋体"/>
          <w:color w:val="000000" w:themeColor="text1"/>
          <w:kern w:val="0"/>
          <w:sz w:val="24"/>
          <w:szCs w:val="24"/>
        </w:rPr>
        <w:t>不得收受供应商或有关人员的任何礼物，不得串联鼓动其他人袒护某供应商。若与供应</w:t>
      </w:r>
      <w:proofErr w:type="gramStart"/>
      <w:r w:rsidRPr="00796B43">
        <w:rPr>
          <w:rFonts w:asciiTheme="minorEastAsia" w:hAnsiTheme="minorEastAsia" w:cs="宋体"/>
          <w:color w:val="000000" w:themeColor="text1"/>
          <w:kern w:val="0"/>
          <w:sz w:val="24"/>
          <w:szCs w:val="24"/>
        </w:rPr>
        <w:t>商存在</w:t>
      </w:r>
      <w:proofErr w:type="gramEnd"/>
      <w:r w:rsidRPr="00796B43">
        <w:rPr>
          <w:rFonts w:asciiTheme="minorEastAsia" w:hAnsiTheme="minorEastAsia" w:cs="宋体"/>
          <w:color w:val="000000" w:themeColor="text1"/>
          <w:kern w:val="0"/>
          <w:sz w:val="24"/>
          <w:szCs w:val="24"/>
        </w:rPr>
        <w:t>利害关系，则应主动声明并回避。</w:t>
      </w:r>
    </w:p>
    <w:p w:rsidR="004C1804" w:rsidRPr="00796B43" w:rsidRDefault="00FB7B19">
      <w:pPr>
        <w:widowControl/>
        <w:adjustRightInd w:val="0"/>
        <w:spacing w:line="500" w:lineRule="exact"/>
        <w:ind w:firstLineChars="200" w:firstLine="480"/>
        <w:jc w:val="left"/>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④</w:t>
      </w:r>
      <w:r w:rsidRPr="00796B43">
        <w:rPr>
          <w:rFonts w:asciiTheme="minorEastAsia" w:hAnsiTheme="minorEastAsia" w:cs="宋体"/>
          <w:color w:val="000000" w:themeColor="text1"/>
          <w:kern w:val="0"/>
          <w:sz w:val="24"/>
          <w:szCs w:val="24"/>
        </w:rPr>
        <w:t>全体谈判小组成员应按照采购文件规定进行评审，一切认定事项应查有实据且不得弄虚作假。</w:t>
      </w:r>
    </w:p>
    <w:p w:rsidR="004C1804" w:rsidRPr="00796B43" w:rsidRDefault="00FB7B19">
      <w:pPr>
        <w:widowControl/>
        <w:adjustRightInd w:val="0"/>
        <w:spacing w:line="500" w:lineRule="exact"/>
        <w:ind w:firstLineChars="200" w:firstLine="480"/>
        <w:jc w:val="left"/>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⑤</w:t>
      </w:r>
      <w:r w:rsidRPr="00796B43">
        <w:rPr>
          <w:rFonts w:asciiTheme="minorEastAsia" w:hAnsiTheme="minorEastAsia" w:cs="宋体"/>
          <w:color w:val="000000" w:themeColor="text1"/>
          <w:kern w:val="0"/>
          <w:sz w:val="24"/>
          <w:szCs w:val="24"/>
        </w:rPr>
        <w:t>评审中应充分发扬民主，推荐成交供应商候选人或根据采购人授权确定成交供应商后要服从评审报告。</w:t>
      </w:r>
    </w:p>
    <w:p w:rsidR="004C1804" w:rsidRPr="00796B43" w:rsidRDefault="00FB7B19">
      <w:pPr>
        <w:widowControl/>
        <w:adjustRightInd w:val="0"/>
        <w:spacing w:line="500" w:lineRule="exact"/>
        <w:ind w:firstLineChars="200" w:firstLine="482"/>
        <w:jc w:val="lef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※对违反评审纪律的评委，将取消其评委资格，对评审工作造成严重损失者将予以通报批评乃至追究法律责任。</w:t>
      </w:r>
    </w:p>
    <w:p w:rsidR="004C1804" w:rsidRPr="00796B43" w:rsidRDefault="00FB7B19">
      <w:pPr>
        <w:widowControl/>
        <w:adjustRightIn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lastRenderedPageBreak/>
        <w:t> </w:t>
      </w:r>
    </w:p>
    <w:p w:rsidR="004C1804" w:rsidRPr="00796B43" w:rsidRDefault="00FB7B19">
      <w:pPr>
        <w:widowControl/>
        <w:adjustRightInd w:val="0"/>
        <w:spacing w:line="500" w:lineRule="exact"/>
        <w:jc w:val="center"/>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二、</w:t>
      </w:r>
      <w:r w:rsidRPr="00796B43">
        <w:rPr>
          <w:rFonts w:asciiTheme="minorEastAsia" w:hAnsiTheme="minorEastAsia" w:cs="宋体"/>
          <w:b/>
          <w:bCs/>
          <w:color w:val="000000" w:themeColor="text1"/>
          <w:kern w:val="0"/>
          <w:sz w:val="24"/>
          <w:szCs w:val="24"/>
        </w:rPr>
        <w:t>谈判程序</w:t>
      </w:r>
    </w:p>
    <w:p w:rsidR="004C1804" w:rsidRPr="00796B43" w:rsidRDefault="00FB7B19">
      <w:pPr>
        <w:widowControl/>
        <w:adjustRightIn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adjustRightIn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2.1谈判程序按照采购文件第二章第2节“</w:t>
      </w:r>
      <w:r w:rsidRPr="00796B43">
        <w:rPr>
          <w:rFonts w:asciiTheme="minorEastAsia" w:hAnsiTheme="minorEastAsia" w:cs="宋体" w:hint="eastAsia"/>
          <w:color w:val="000000" w:themeColor="text1"/>
          <w:kern w:val="0"/>
          <w:sz w:val="24"/>
          <w:szCs w:val="24"/>
        </w:rPr>
        <w:t>公开</w:t>
      </w:r>
      <w:r w:rsidRPr="00796B43">
        <w:rPr>
          <w:rFonts w:asciiTheme="minorEastAsia" w:hAnsiTheme="minorEastAsia" w:cs="宋体"/>
          <w:color w:val="000000" w:themeColor="text1"/>
          <w:kern w:val="0"/>
          <w:sz w:val="24"/>
          <w:szCs w:val="24"/>
        </w:rPr>
        <w:t>谈判须知”第13条“谈判程序以及评定成交的标准”的相关条款规定执行。</w:t>
      </w:r>
    </w:p>
    <w:p w:rsidR="004C1804" w:rsidRPr="00796B43" w:rsidRDefault="00FB7B19">
      <w:pPr>
        <w:widowControl/>
        <w:adjustRightIn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2.2只有资格审查和实质性响应审查均合格且按规定提交最后报价的合格供应</w:t>
      </w:r>
      <w:proofErr w:type="gramStart"/>
      <w:r w:rsidRPr="00796B43">
        <w:rPr>
          <w:rFonts w:asciiTheme="minorEastAsia" w:hAnsiTheme="minorEastAsia" w:cs="宋体"/>
          <w:color w:val="000000" w:themeColor="text1"/>
          <w:kern w:val="0"/>
          <w:sz w:val="24"/>
          <w:szCs w:val="24"/>
        </w:rPr>
        <w:t>商才能</w:t>
      </w:r>
      <w:proofErr w:type="gramEnd"/>
      <w:r w:rsidRPr="00796B43">
        <w:rPr>
          <w:rFonts w:asciiTheme="minorEastAsia" w:hAnsiTheme="minorEastAsia" w:cs="宋体"/>
          <w:color w:val="000000" w:themeColor="text1"/>
          <w:kern w:val="0"/>
          <w:sz w:val="24"/>
          <w:szCs w:val="24"/>
        </w:rPr>
        <w:t>参加评定成交的最后价格排序和成交候选人推荐。</w:t>
      </w:r>
    </w:p>
    <w:p w:rsidR="004C1804" w:rsidRPr="00796B43" w:rsidRDefault="00FB7B19">
      <w:pPr>
        <w:widowControl/>
        <w:adjustRightInd w:val="0"/>
        <w:spacing w:line="500" w:lineRule="exact"/>
        <w:jc w:val="center"/>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 </w:t>
      </w:r>
    </w:p>
    <w:p w:rsidR="004C1804" w:rsidRPr="00796B43" w:rsidRDefault="00FB7B19">
      <w:pPr>
        <w:widowControl/>
        <w:adjustRightInd w:val="0"/>
        <w:spacing w:line="500" w:lineRule="exact"/>
        <w:jc w:val="center"/>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三、最低评审价法和成交候选人推荐</w:t>
      </w:r>
    </w:p>
    <w:p w:rsidR="004C1804" w:rsidRPr="00796B43" w:rsidRDefault="00FB7B19">
      <w:pPr>
        <w:widowControl/>
        <w:adjustRightIn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rsidP="003D69E2">
      <w:pPr>
        <w:widowControl/>
        <w:adjustRightInd w:val="0"/>
        <w:spacing w:line="500" w:lineRule="exact"/>
        <w:ind w:firstLineChars="200" w:firstLine="480"/>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3.1谈判小组将采用最低评审价法对提交最后报价的合格供应商的响应文件和最后报价进行评审，并推荐成交候选人。具体评审的标准和方法如下：</w:t>
      </w:r>
    </w:p>
    <w:p w:rsidR="004C1804" w:rsidRPr="00796B43" w:rsidRDefault="00FB7B19" w:rsidP="003D69E2">
      <w:pPr>
        <w:widowControl/>
        <w:adjustRightInd w:val="0"/>
        <w:spacing w:line="500" w:lineRule="exact"/>
        <w:ind w:firstLineChars="200" w:firstLine="482"/>
        <w:jc w:val="left"/>
        <w:rPr>
          <w:rFonts w:asciiTheme="minorEastAsia" w:hAnsiTheme="minorEastAsia" w:cs="宋体"/>
          <w:b/>
          <w:color w:val="000000" w:themeColor="text1"/>
          <w:kern w:val="0"/>
          <w:sz w:val="24"/>
          <w:szCs w:val="24"/>
        </w:rPr>
      </w:pPr>
      <w:r w:rsidRPr="00796B43">
        <w:rPr>
          <w:rFonts w:asciiTheme="minorEastAsia" w:hAnsiTheme="minorEastAsia" w:cs="宋体" w:hint="eastAsia"/>
          <w:b/>
          <w:color w:val="000000" w:themeColor="text1"/>
          <w:kern w:val="0"/>
          <w:sz w:val="24"/>
          <w:szCs w:val="24"/>
        </w:rPr>
        <w:t>3.1.1在满足谈判文件的所有实质性要求（包括技术和服务要求，其中标注“*” 的技术参数为实质性要求，不允许负偏离，出现负偏离的作无效标处理，不进入报价评审；未标注“*”的技术参数每出现一项负偏离，评审</w:t>
      </w:r>
      <w:proofErr w:type="gramStart"/>
      <w:r w:rsidRPr="00796B43">
        <w:rPr>
          <w:rFonts w:asciiTheme="minorEastAsia" w:hAnsiTheme="minorEastAsia" w:cs="宋体" w:hint="eastAsia"/>
          <w:b/>
          <w:color w:val="000000" w:themeColor="text1"/>
          <w:kern w:val="0"/>
          <w:sz w:val="24"/>
          <w:szCs w:val="24"/>
        </w:rPr>
        <w:t>价按照</w:t>
      </w:r>
      <w:proofErr w:type="gramEnd"/>
      <w:r w:rsidRPr="00796B43">
        <w:rPr>
          <w:rFonts w:asciiTheme="minorEastAsia" w:hAnsiTheme="minorEastAsia" w:cs="宋体" w:hint="eastAsia"/>
          <w:b/>
          <w:color w:val="000000" w:themeColor="text1"/>
          <w:kern w:val="0"/>
          <w:sz w:val="24"/>
          <w:szCs w:val="24"/>
        </w:rPr>
        <w:t>报价总价的1%递增后的价格参与评审。）的前提基础上，同等条件下原则上推荐最终报价最低的供应商为本项目成交供应商。考虑到本次采购应以满足疫情防控工作需要为首要目标，合同签订后分两批次供货，第一批次共5套设备应在7个日历日内到货安装完成；余下</w:t>
      </w:r>
      <w:r w:rsidR="00FB7ADF" w:rsidRPr="00796B43">
        <w:rPr>
          <w:rFonts w:asciiTheme="minorEastAsia" w:hAnsiTheme="minorEastAsia" w:cs="宋体" w:hint="eastAsia"/>
          <w:b/>
          <w:color w:val="000000" w:themeColor="text1"/>
          <w:kern w:val="0"/>
          <w:sz w:val="24"/>
          <w:szCs w:val="24"/>
        </w:rPr>
        <w:t>6</w:t>
      </w:r>
      <w:r w:rsidRPr="00796B43">
        <w:rPr>
          <w:rFonts w:asciiTheme="minorEastAsia" w:hAnsiTheme="minorEastAsia" w:cs="宋体" w:hint="eastAsia"/>
          <w:b/>
          <w:color w:val="000000" w:themeColor="text1"/>
          <w:kern w:val="0"/>
          <w:sz w:val="24"/>
          <w:szCs w:val="24"/>
        </w:rPr>
        <w:t>套设备作为第二批次应在合同签订后21个日历日内到货安装完成。为鼓励供应商提前供货，对整体批次设备能够提前供货的供应商报价作如下</w:t>
      </w:r>
      <w:r w:rsidRPr="00796B43">
        <w:rPr>
          <w:rFonts w:asciiTheme="minorEastAsia" w:hAnsiTheme="minorEastAsia" w:cs="宋体"/>
          <w:b/>
          <w:color w:val="000000" w:themeColor="text1"/>
          <w:kern w:val="0"/>
          <w:sz w:val="24"/>
          <w:szCs w:val="24"/>
        </w:rPr>
        <w:t>价格扣除</w:t>
      </w:r>
      <w:r w:rsidRPr="00796B43">
        <w:rPr>
          <w:rFonts w:asciiTheme="minorEastAsia" w:hAnsiTheme="minorEastAsia" w:cs="宋体" w:hint="eastAsia"/>
          <w:b/>
          <w:color w:val="000000" w:themeColor="text1"/>
          <w:kern w:val="0"/>
          <w:sz w:val="24"/>
          <w:szCs w:val="24"/>
        </w:rPr>
        <w:t>：按批次供货时间能够提前完成的，评审</w:t>
      </w:r>
      <w:proofErr w:type="gramStart"/>
      <w:r w:rsidRPr="00796B43">
        <w:rPr>
          <w:rFonts w:asciiTheme="minorEastAsia" w:hAnsiTheme="minorEastAsia" w:cs="宋体" w:hint="eastAsia"/>
          <w:b/>
          <w:color w:val="000000" w:themeColor="text1"/>
          <w:kern w:val="0"/>
          <w:sz w:val="24"/>
          <w:szCs w:val="24"/>
        </w:rPr>
        <w:t>价按照</w:t>
      </w:r>
      <w:proofErr w:type="gramEnd"/>
      <w:r w:rsidRPr="00796B43">
        <w:rPr>
          <w:rFonts w:asciiTheme="minorEastAsia" w:hAnsiTheme="minorEastAsia" w:cs="宋体" w:hint="eastAsia"/>
          <w:b/>
          <w:color w:val="000000" w:themeColor="text1"/>
          <w:kern w:val="0"/>
          <w:sz w:val="24"/>
          <w:szCs w:val="24"/>
        </w:rPr>
        <w:t>每提前一个日历日交货扣除相应批次设备报价的1%后参与评审。</w:t>
      </w:r>
    </w:p>
    <w:p w:rsidR="004C1804" w:rsidRPr="00796B43" w:rsidRDefault="00FB7B19" w:rsidP="003D69E2">
      <w:pPr>
        <w:widowControl/>
        <w:adjustRightInd w:val="0"/>
        <w:spacing w:line="500" w:lineRule="exact"/>
        <w:ind w:firstLineChars="200" w:firstLine="482"/>
        <w:jc w:val="left"/>
        <w:rPr>
          <w:rFonts w:asciiTheme="minorEastAsia" w:hAnsiTheme="minorEastAsia" w:cs="宋体"/>
          <w:b/>
          <w:color w:val="000000" w:themeColor="text1"/>
          <w:kern w:val="0"/>
          <w:sz w:val="24"/>
          <w:szCs w:val="24"/>
        </w:rPr>
      </w:pPr>
      <w:r w:rsidRPr="00796B43">
        <w:rPr>
          <w:rFonts w:asciiTheme="minorEastAsia" w:hAnsiTheme="minorEastAsia" w:cs="宋体"/>
          <w:b/>
          <w:color w:val="000000" w:themeColor="text1"/>
          <w:kern w:val="0"/>
          <w:sz w:val="24"/>
          <w:szCs w:val="24"/>
        </w:rPr>
        <w:t>3.1.2合格供应商提交的最后报价按照上文3.1.1款规定的价格扣除规则计算后，得出的价格称为最后报价评审价。</w:t>
      </w:r>
    </w:p>
    <w:p w:rsidR="004C1804" w:rsidRPr="00796B43" w:rsidRDefault="00FB7B19" w:rsidP="003D69E2">
      <w:pPr>
        <w:widowControl/>
        <w:adjustRightInd w:val="0"/>
        <w:spacing w:line="500" w:lineRule="exact"/>
        <w:ind w:firstLineChars="200" w:firstLine="482"/>
        <w:jc w:val="left"/>
        <w:rPr>
          <w:rFonts w:asciiTheme="minorEastAsia" w:hAnsiTheme="minorEastAsia" w:cs="宋体"/>
          <w:b/>
          <w:color w:val="000000" w:themeColor="text1"/>
          <w:kern w:val="0"/>
          <w:sz w:val="24"/>
          <w:szCs w:val="24"/>
        </w:rPr>
      </w:pPr>
      <w:r w:rsidRPr="00796B43">
        <w:rPr>
          <w:rFonts w:asciiTheme="minorEastAsia" w:hAnsiTheme="minorEastAsia" w:cs="宋体"/>
          <w:b/>
          <w:color w:val="000000" w:themeColor="text1"/>
          <w:kern w:val="0"/>
          <w:sz w:val="24"/>
          <w:szCs w:val="24"/>
        </w:rPr>
        <w:t>3.1.3谈判小组将从质量和服务均能满足采购文件实质性响应要求的供应商中，按照最后报价评审价由低到高的顺序提出成交候选人，并编写评审报告。如果成交候选人出现并列相同的最低评审价，则按照以下方式和顺序进行处理：</w:t>
      </w:r>
    </w:p>
    <w:p w:rsidR="004C1804" w:rsidRPr="00796B43" w:rsidRDefault="00FB7B19" w:rsidP="003D69E2">
      <w:pPr>
        <w:widowControl/>
        <w:adjustRightInd w:val="0"/>
        <w:spacing w:line="500" w:lineRule="exact"/>
        <w:ind w:firstLineChars="200" w:firstLine="482"/>
        <w:jc w:val="left"/>
        <w:rPr>
          <w:rFonts w:asciiTheme="minorEastAsia" w:hAnsiTheme="minorEastAsia" w:cs="宋体"/>
          <w:b/>
          <w:color w:val="000000" w:themeColor="text1"/>
          <w:kern w:val="0"/>
          <w:sz w:val="24"/>
          <w:szCs w:val="24"/>
        </w:rPr>
      </w:pPr>
      <w:r w:rsidRPr="00796B43">
        <w:rPr>
          <w:rFonts w:asciiTheme="minorEastAsia" w:hAnsiTheme="minorEastAsia" w:cs="宋体"/>
          <w:b/>
          <w:color w:val="000000" w:themeColor="text1"/>
          <w:kern w:val="0"/>
          <w:sz w:val="24"/>
          <w:szCs w:val="24"/>
        </w:rPr>
        <w:t>（1）</w:t>
      </w:r>
      <w:r w:rsidRPr="00796B43">
        <w:rPr>
          <w:rFonts w:asciiTheme="minorEastAsia" w:hAnsiTheme="minorEastAsia" w:cs="宋体" w:hint="eastAsia"/>
          <w:b/>
          <w:color w:val="000000" w:themeColor="text1"/>
          <w:kern w:val="0"/>
          <w:sz w:val="24"/>
          <w:szCs w:val="24"/>
        </w:rPr>
        <w:t>优先考虑供货时间最短的供应商；</w:t>
      </w:r>
    </w:p>
    <w:p w:rsidR="004C1804" w:rsidRPr="00796B43" w:rsidRDefault="00FB7B19" w:rsidP="003D69E2">
      <w:pPr>
        <w:widowControl/>
        <w:adjustRightInd w:val="0"/>
        <w:spacing w:line="500" w:lineRule="exact"/>
        <w:ind w:firstLineChars="200" w:firstLine="482"/>
        <w:jc w:val="left"/>
        <w:rPr>
          <w:rFonts w:asciiTheme="minorEastAsia" w:hAnsiTheme="minorEastAsia" w:cs="宋体"/>
          <w:b/>
          <w:color w:val="000000" w:themeColor="text1"/>
          <w:kern w:val="0"/>
          <w:sz w:val="24"/>
          <w:szCs w:val="24"/>
        </w:rPr>
      </w:pPr>
      <w:r w:rsidRPr="00796B43">
        <w:rPr>
          <w:rFonts w:asciiTheme="minorEastAsia" w:hAnsiTheme="minorEastAsia" w:cs="宋体"/>
          <w:b/>
          <w:color w:val="000000" w:themeColor="text1"/>
          <w:kern w:val="0"/>
          <w:sz w:val="24"/>
          <w:szCs w:val="24"/>
        </w:rPr>
        <w:lastRenderedPageBreak/>
        <w:t>（2）</w:t>
      </w:r>
      <w:r w:rsidRPr="00796B43">
        <w:rPr>
          <w:rFonts w:asciiTheme="minorEastAsia" w:hAnsiTheme="minorEastAsia" w:cs="宋体" w:hint="eastAsia"/>
          <w:b/>
          <w:color w:val="000000" w:themeColor="text1"/>
          <w:kern w:val="0"/>
          <w:sz w:val="24"/>
          <w:szCs w:val="24"/>
        </w:rPr>
        <w:t>供货时间均相同时，</w:t>
      </w:r>
      <w:r w:rsidRPr="00796B43">
        <w:rPr>
          <w:rFonts w:asciiTheme="minorEastAsia" w:hAnsiTheme="minorEastAsia" w:cs="宋体"/>
          <w:b/>
          <w:color w:val="000000" w:themeColor="text1"/>
          <w:kern w:val="0"/>
          <w:sz w:val="24"/>
          <w:szCs w:val="24"/>
        </w:rPr>
        <w:t>由谈判小组中的采购人代表从并列最低最后报价评审价名单中自行选择确定优先顺序；</w:t>
      </w:r>
    </w:p>
    <w:p w:rsidR="004C1804" w:rsidRPr="00796B43" w:rsidRDefault="00FB7B19" w:rsidP="003D69E2">
      <w:pPr>
        <w:widowControl/>
        <w:adjustRightInd w:val="0"/>
        <w:spacing w:line="500" w:lineRule="exact"/>
        <w:ind w:firstLineChars="200" w:firstLine="482"/>
        <w:jc w:val="left"/>
        <w:rPr>
          <w:rFonts w:asciiTheme="minorEastAsia" w:hAnsiTheme="minorEastAsia" w:cs="宋体"/>
          <w:color w:val="000000" w:themeColor="text1"/>
          <w:kern w:val="0"/>
          <w:sz w:val="24"/>
          <w:szCs w:val="24"/>
        </w:rPr>
      </w:pPr>
      <w:r w:rsidRPr="00796B43">
        <w:rPr>
          <w:rFonts w:asciiTheme="minorEastAsia" w:hAnsiTheme="minorEastAsia" w:cs="宋体"/>
          <w:b/>
          <w:color w:val="000000" w:themeColor="text1"/>
          <w:kern w:val="0"/>
          <w:sz w:val="24"/>
          <w:szCs w:val="24"/>
        </w:rPr>
        <w:t>（3）采购人代表放弃自行选择确定权利的，则</w:t>
      </w:r>
      <w:r w:rsidRPr="00796B43">
        <w:rPr>
          <w:rFonts w:asciiTheme="minorEastAsia" w:hAnsiTheme="minorEastAsia" w:cs="宋体" w:hint="eastAsia"/>
          <w:b/>
          <w:color w:val="000000" w:themeColor="text1"/>
          <w:kern w:val="0"/>
          <w:sz w:val="24"/>
          <w:szCs w:val="24"/>
        </w:rPr>
        <w:t>由谈判小组</w:t>
      </w:r>
      <w:r w:rsidRPr="00796B43">
        <w:rPr>
          <w:rFonts w:asciiTheme="minorEastAsia" w:hAnsiTheme="minorEastAsia" w:cs="宋体"/>
          <w:b/>
          <w:color w:val="000000" w:themeColor="text1"/>
          <w:kern w:val="0"/>
          <w:sz w:val="24"/>
          <w:szCs w:val="24"/>
        </w:rPr>
        <w:t>通过随机抽取方式确定优先顺序。</w:t>
      </w:r>
    </w:p>
    <w:p w:rsidR="004C1804" w:rsidRPr="00796B43" w:rsidRDefault="00FB7B19">
      <w:pPr>
        <w:widowControl/>
        <w:adjustRightIn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adjustRightInd w:val="0"/>
        <w:spacing w:line="500" w:lineRule="exact"/>
        <w:jc w:val="center"/>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四、评审报告</w:t>
      </w:r>
    </w:p>
    <w:p w:rsidR="004C1804" w:rsidRPr="00796B43" w:rsidRDefault="00FB7B19">
      <w:pPr>
        <w:widowControl/>
        <w:adjustRightIn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adjustRightIn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4.1谈判小组完成评审后，应当编写评审报告并提交给采购人。</w:t>
      </w:r>
    </w:p>
    <w:p w:rsidR="004C1804" w:rsidRPr="00796B43" w:rsidRDefault="00FB7B19">
      <w:pPr>
        <w:widowControl/>
        <w:adjustRightIn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4.2评审报告应当包括以下主要内容：</w:t>
      </w:r>
    </w:p>
    <w:p w:rsidR="004C1804" w:rsidRPr="00796B43" w:rsidRDefault="00FB7B19">
      <w:pPr>
        <w:widowControl/>
        <w:adjustRightInd w:val="0"/>
        <w:spacing w:line="500" w:lineRule="exact"/>
        <w:ind w:firstLineChars="200" w:firstLine="480"/>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（一）邀请供应商参加采购活动的具体方式和相关情况，以及参加采购活动的供应商名单；</w:t>
      </w:r>
    </w:p>
    <w:p w:rsidR="004C1804" w:rsidRPr="00796B43" w:rsidRDefault="00FB7B19">
      <w:pPr>
        <w:widowControl/>
        <w:adjustRightInd w:val="0"/>
        <w:spacing w:line="500" w:lineRule="exact"/>
        <w:ind w:firstLineChars="200" w:firstLine="480"/>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（二）评审日期和地点，谈判小组成员名单；</w:t>
      </w:r>
    </w:p>
    <w:p w:rsidR="004C1804" w:rsidRPr="00796B43" w:rsidRDefault="00FB7B19">
      <w:pPr>
        <w:widowControl/>
        <w:adjustRightInd w:val="0"/>
        <w:spacing w:line="500" w:lineRule="exact"/>
        <w:ind w:firstLineChars="200" w:firstLine="480"/>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（三）评审情况记录和说明，包括对供应商的资格审查情况、供应商响应文件评审情况、谈判情况、报价情况等；</w:t>
      </w:r>
    </w:p>
    <w:p w:rsidR="004C1804" w:rsidRPr="00796B43" w:rsidRDefault="00FB7B19">
      <w:pPr>
        <w:widowControl/>
        <w:adjustRightInd w:val="0"/>
        <w:spacing w:line="500" w:lineRule="exact"/>
        <w:ind w:firstLineChars="200" w:firstLine="480"/>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（四）提出的成交候选人的名单及理由。</w:t>
      </w:r>
    </w:p>
    <w:p w:rsidR="004C1804" w:rsidRPr="00796B43" w:rsidRDefault="00FB7B19">
      <w:pPr>
        <w:widowControl/>
        <w:adjustRightIn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4.3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rsidR="004C1804" w:rsidRPr="00796B43" w:rsidRDefault="00FB7B19">
      <w:pPr>
        <w:widowControl/>
        <w:adjustRightIn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adjustRightInd w:val="0"/>
        <w:spacing w:line="500" w:lineRule="exact"/>
        <w:jc w:val="center"/>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五、其他规定</w:t>
      </w:r>
    </w:p>
    <w:p w:rsidR="004C1804" w:rsidRPr="00796B43" w:rsidRDefault="00FB7B19">
      <w:pPr>
        <w:widowControl/>
        <w:adjustRightIn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adjustRightIn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5.1其他规定</w:t>
      </w:r>
    </w:p>
    <w:p w:rsidR="004C1804" w:rsidRPr="00796B43" w:rsidRDefault="00FB7B19">
      <w:pPr>
        <w:widowControl/>
        <w:adjustRightInd w:val="0"/>
        <w:spacing w:line="500" w:lineRule="exact"/>
        <w:ind w:firstLineChars="200" w:firstLine="480"/>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5.1.1评审应全程保密且不得透露给任</w:t>
      </w:r>
      <w:proofErr w:type="gramStart"/>
      <w:r w:rsidRPr="00796B43">
        <w:rPr>
          <w:rFonts w:asciiTheme="minorEastAsia" w:hAnsiTheme="minorEastAsia" w:cs="宋体"/>
          <w:color w:val="000000" w:themeColor="text1"/>
          <w:kern w:val="0"/>
          <w:sz w:val="24"/>
          <w:szCs w:val="24"/>
        </w:rPr>
        <w:t>一</w:t>
      </w:r>
      <w:proofErr w:type="gramEnd"/>
      <w:r w:rsidRPr="00796B43">
        <w:rPr>
          <w:rFonts w:asciiTheme="minorEastAsia" w:hAnsiTheme="minorEastAsia" w:cs="宋体"/>
          <w:color w:val="000000" w:themeColor="text1"/>
          <w:kern w:val="0"/>
          <w:sz w:val="24"/>
          <w:szCs w:val="24"/>
        </w:rPr>
        <w:t>供应商或与评审工作无关的人员。</w:t>
      </w:r>
    </w:p>
    <w:p w:rsidR="004C1804" w:rsidRPr="00796B43" w:rsidRDefault="00FB7B19">
      <w:pPr>
        <w:widowControl/>
        <w:adjustRightInd w:val="0"/>
        <w:spacing w:line="500" w:lineRule="exact"/>
        <w:ind w:firstLineChars="200" w:firstLine="480"/>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5.1.2评审将进行全程实时录音录像，录音录像资料随采购文件一并存档。</w:t>
      </w:r>
    </w:p>
    <w:p w:rsidR="004C1804" w:rsidRPr="00796B43" w:rsidRDefault="00FB7B19">
      <w:pPr>
        <w:widowControl/>
        <w:adjustRightInd w:val="0"/>
        <w:spacing w:line="500" w:lineRule="exact"/>
        <w:ind w:firstLineChars="200" w:firstLine="480"/>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5.1.3若供应商有任何试图干扰具体评审事务，影响谈判小组独立履行职责的行为，其响应无效。情节严重的，</w:t>
      </w:r>
      <w:r w:rsidRPr="00796B43">
        <w:rPr>
          <w:rFonts w:asciiTheme="minorEastAsia" w:hAnsiTheme="minorEastAsia" w:cs="宋体" w:hint="eastAsia"/>
          <w:color w:val="000000" w:themeColor="text1"/>
          <w:kern w:val="0"/>
          <w:sz w:val="24"/>
          <w:szCs w:val="24"/>
        </w:rPr>
        <w:t>采购人有权上报有关部门处理</w:t>
      </w:r>
      <w:r w:rsidRPr="00796B43">
        <w:rPr>
          <w:rFonts w:asciiTheme="minorEastAsia" w:hAnsiTheme="minorEastAsia" w:cs="宋体"/>
          <w:color w:val="000000" w:themeColor="text1"/>
          <w:kern w:val="0"/>
          <w:sz w:val="24"/>
          <w:szCs w:val="24"/>
        </w:rPr>
        <w:t>。</w:t>
      </w:r>
    </w:p>
    <w:p w:rsidR="004C1804" w:rsidRPr="00796B43" w:rsidRDefault="004C1804">
      <w:pPr>
        <w:widowControl/>
        <w:adjustRightInd w:val="0"/>
        <w:spacing w:line="500" w:lineRule="exact"/>
        <w:jc w:val="center"/>
        <w:rPr>
          <w:rFonts w:asciiTheme="minorEastAsia" w:hAnsiTheme="minorEastAsia" w:cs="宋体"/>
          <w:b/>
          <w:bCs/>
          <w:color w:val="000000" w:themeColor="text1"/>
          <w:kern w:val="0"/>
          <w:sz w:val="24"/>
          <w:szCs w:val="24"/>
        </w:rPr>
      </w:pPr>
    </w:p>
    <w:p w:rsidR="004C1804" w:rsidRPr="00796B43" w:rsidRDefault="00FB7B19">
      <w:pPr>
        <w:widowControl/>
        <w:adjustRightInd w:val="0"/>
        <w:spacing w:line="500" w:lineRule="exact"/>
        <w:jc w:val="center"/>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lastRenderedPageBreak/>
        <w:t>第2节  </w:t>
      </w:r>
      <w:r w:rsidRPr="00796B43">
        <w:rPr>
          <w:rFonts w:asciiTheme="minorEastAsia" w:hAnsiTheme="minorEastAsia" w:cs="宋体" w:hint="eastAsia"/>
          <w:b/>
          <w:bCs/>
          <w:color w:val="000000" w:themeColor="text1"/>
          <w:kern w:val="0"/>
          <w:sz w:val="24"/>
          <w:szCs w:val="24"/>
        </w:rPr>
        <w:t>公开</w:t>
      </w:r>
      <w:r w:rsidRPr="00796B43">
        <w:rPr>
          <w:rFonts w:asciiTheme="minorEastAsia" w:hAnsiTheme="minorEastAsia" w:cs="宋体"/>
          <w:b/>
          <w:bCs/>
          <w:color w:val="000000" w:themeColor="text1"/>
          <w:kern w:val="0"/>
          <w:sz w:val="24"/>
          <w:szCs w:val="24"/>
        </w:rPr>
        <w:t>谈判须知</w:t>
      </w:r>
    </w:p>
    <w:p w:rsidR="004C1804" w:rsidRPr="00796B43" w:rsidRDefault="00FB7B19">
      <w:pPr>
        <w:widowControl/>
        <w:adjustRightIn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adjustRightInd w:val="0"/>
        <w:spacing w:line="500" w:lineRule="exact"/>
        <w:jc w:val="center"/>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一、总则</w:t>
      </w:r>
    </w:p>
    <w:p w:rsidR="004C1804" w:rsidRPr="00796B43" w:rsidRDefault="00FB7B19">
      <w:pPr>
        <w:widowControl/>
        <w:adjustRightIn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adjustRightIn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1.适用范围：</w:t>
      </w:r>
    </w:p>
    <w:p w:rsidR="004C1804" w:rsidRPr="00796B43" w:rsidRDefault="00FB7B19">
      <w:pPr>
        <w:widowControl/>
        <w:adjustRightIn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1.1适用于采购文件载明项目的采购活动（以下简称：“本次采购活动”）。</w:t>
      </w:r>
    </w:p>
    <w:p w:rsidR="004C1804" w:rsidRPr="00796B43" w:rsidRDefault="00FB7B19">
      <w:pPr>
        <w:widowControl/>
        <w:adjustRightIn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2.定义及要求：</w:t>
      </w:r>
    </w:p>
    <w:p w:rsidR="004C1804" w:rsidRPr="00796B43" w:rsidRDefault="00FB7B19">
      <w:pPr>
        <w:widowControl/>
        <w:adjustRightIn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2.1“采购标的”指采购文件载明的需要采购的货物、服务。</w:t>
      </w:r>
    </w:p>
    <w:p w:rsidR="004C1804" w:rsidRPr="00796B43" w:rsidRDefault="00FB7B19">
      <w:pPr>
        <w:widowControl/>
        <w:adjustRightIn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2.2“采购人”指本次采购项目的买方、或业主方、或甲方，具体见采购文件第一章；“采购代理机构”系指接受采购人委托，组织开展公开谈判采购活动的代理机构，具体见采购文件第一章。</w:t>
      </w:r>
    </w:p>
    <w:p w:rsidR="004C1804" w:rsidRPr="00796B43" w:rsidRDefault="00FB7B19">
      <w:pPr>
        <w:widowControl/>
        <w:adjustRightIn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2.3“潜在供应商”按照采购文件第一章规定</w:t>
      </w:r>
      <w:r w:rsidRPr="00796B43">
        <w:rPr>
          <w:rFonts w:asciiTheme="minorEastAsia" w:hAnsiTheme="minorEastAsia" w:cs="宋体" w:hint="eastAsia"/>
          <w:color w:val="000000" w:themeColor="text1"/>
          <w:kern w:val="0"/>
          <w:sz w:val="24"/>
          <w:szCs w:val="24"/>
        </w:rPr>
        <w:t>获取采购文件</w:t>
      </w:r>
      <w:r w:rsidRPr="00796B43">
        <w:rPr>
          <w:rFonts w:asciiTheme="minorEastAsia" w:hAnsiTheme="minorEastAsia" w:cs="宋体"/>
          <w:color w:val="000000" w:themeColor="text1"/>
          <w:kern w:val="0"/>
          <w:sz w:val="24"/>
          <w:szCs w:val="24"/>
        </w:rPr>
        <w:t>，且有意向参加本项目响应谈判的供应商。</w:t>
      </w:r>
    </w:p>
    <w:p w:rsidR="004C1804" w:rsidRPr="00796B43" w:rsidRDefault="00FB7B19">
      <w:pPr>
        <w:widowControl/>
        <w:adjustRightIn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2.4“供应商”指按照采购文件第一章规定</w:t>
      </w:r>
      <w:r w:rsidRPr="00796B43">
        <w:rPr>
          <w:rFonts w:asciiTheme="minorEastAsia" w:hAnsiTheme="minorEastAsia" w:cs="宋体" w:hint="eastAsia"/>
          <w:color w:val="000000" w:themeColor="text1"/>
          <w:kern w:val="0"/>
          <w:sz w:val="24"/>
          <w:szCs w:val="24"/>
        </w:rPr>
        <w:t>获取采购文件</w:t>
      </w:r>
      <w:r w:rsidRPr="00796B43">
        <w:rPr>
          <w:rFonts w:asciiTheme="minorEastAsia" w:hAnsiTheme="minorEastAsia" w:cs="宋体"/>
          <w:color w:val="000000" w:themeColor="text1"/>
          <w:kern w:val="0"/>
          <w:sz w:val="24"/>
          <w:szCs w:val="24"/>
        </w:rPr>
        <w:t>，且已经提交响应文件的法人。</w:t>
      </w:r>
    </w:p>
    <w:p w:rsidR="004C1804" w:rsidRPr="00796B43" w:rsidRDefault="00FB7B19">
      <w:pPr>
        <w:widowControl/>
        <w:adjustRightIn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2.5“单位负责人”指单位法定代表人。</w:t>
      </w:r>
    </w:p>
    <w:p w:rsidR="004C1804" w:rsidRPr="00796B43" w:rsidRDefault="00FB7B19">
      <w:pPr>
        <w:widowControl/>
        <w:adjustRightIn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2.6“供应商代表”指供应商的</w:t>
      </w:r>
      <w:r w:rsidRPr="00796B43">
        <w:rPr>
          <w:rFonts w:asciiTheme="minorEastAsia" w:hAnsiTheme="minorEastAsia" w:cs="宋体" w:hint="eastAsia"/>
          <w:color w:val="000000" w:themeColor="text1"/>
          <w:kern w:val="0"/>
          <w:sz w:val="24"/>
          <w:szCs w:val="24"/>
        </w:rPr>
        <w:t>法定代表人</w:t>
      </w:r>
      <w:r w:rsidRPr="00796B43">
        <w:rPr>
          <w:rFonts w:asciiTheme="minorEastAsia" w:hAnsiTheme="minorEastAsia" w:cs="宋体"/>
          <w:color w:val="000000" w:themeColor="text1"/>
          <w:kern w:val="0"/>
          <w:sz w:val="24"/>
          <w:szCs w:val="24"/>
        </w:rPr>
        <w:t>或由其授权的委托代理人。</w:t>
      </w:r>
    </w:p>
    <w:p w:rsidR="004C1804" w:rsidRPr="00796B43" w:rsidRDefault="00FB7B19">
      <w:pPr>
        <w:widowControl/>
        <w:adjustRightIn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3.合格的供应商：</w:t>
      </w:r>
    </w:p>
    <w:p w:rsidR="004C1804" w:rsidRPr="00796B43" w:rsidRDefault="00FB7B19">
      <w:pPr>
        <w:widowControl/>
        <w:adjustRightIn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3.1一般规定</w:t>
      </w:r>
    </w:p>
    <w:p w:rsidR="004C1804" w:rsidRPr="00796B43" w:rsidRDefault="00FB7B19">
      <w:pPr>
        <w:widowControl/>
        <w:adjustRightIn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3.1.1供应商应当遵守中国的有关法律、法规和规章的规定，参加采购活动时已经自觉检查并按照相关法律规定，主动回避相应利害关系。</w:t>
      </w:r>
    </w:p>
    <w:p w:rsidR="004C1804" w:rsidRPr="00796B43" w:rsidRDefault="00FB7B19">
      <w:pPr>
        <w:widowControl/>
        <w:adjustRightIn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3.1.2为采购项目提供整体设计、规范编制或项目管理、监理、检测等服务的供应商，不得再参加该采购项目除整体设计、规范编制和项目管理、监理、检测等服务之外的其他采购活动</w:t>
      </w:r>
      <w:r w:rsidRPr="00796B43">
        <w:rPr>
          <w:rFonts w:asciiTheme="minorEastAsia" w:hAnsiTheme="minorEastAsia" w:cs="宋体"/>
          <w:b/>
          <w:bCs/>
          <w:color w:val="000000" w:themeColor="text1"/>
          <w:kern w:val="0"/>
          <w:sz w:val="24"/>
          <w:szCs w:val="24"/>
        </w:rPr>
        <w:t>。</w:t>
      </w:r>
    </w:p>
    <w:p w:rsidR="004C1804" w:rsidRPr="00796B43" w:rsidRDefault="00FB7B19">
      <w:pPr>
        <w:widowControl/>
        <w:adjustRightIn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3.1.3列入失信被执行人、重大税收违法案件当事人名单、严重违法失信行为记录名单的供应商，不得参加采购活动</w:t>
      </w:r>
      <w:r w:rsidRPr="00796B43">
        <w:rPr>
          <w:rFonts w:asciiTheme="minorEastAsia" w:hAnsiTheme="minorEastAsia" w:cs="宋体"/>
          <w:b/>
          <w:bCs/>
          <w:color w:val="000000" w:themeColor="text1"/>
          <w:kern w:val="0"/>
          <w:sz w:val="24"/>
          <w:szCs w:val="24"/>
        </w:rPr>
        <w:t>。</w:t>
      </w:r>
    </w:p>
    <w:p w:rsidR="004C1804" w:rsidRPr="00796B43" w:rsidRDefault="00FB7B19">
      <w:pPr>
        <w:widowControl/>
        <w:adjustRightIn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3.2特别规定</w:t>
      </w:r>
    </w:p>
    <w:p w:rsidR="004C1804" w:rsidRPr="00796B43" w:rsidRDefault="00FB7B19">
      <w:pPr>
        <w:widowControl/>
        <w:adjustRightIn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3.2.1供应商的资格要求：详见公开谈判须知前附表第1项。</w:t>
      </w:r>
    </w:p>
    <w:p w:rsidR="004C1804" w:rsidRPr="00796B43" w:rsidRDefault="00FB7B19">
      <w:pPr>
        <w:widowControl/>
        <w:adjustRightIn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lastRenderedPageBreak/>
        <w:t>3.2.2是否接受联合体形式的响应谈判：</w:t>
      </w:r>
      <w:r w:rsidRPr="00796B43">
        <w:rPr>
          <w:rFonts w:asciiTheme="minorEastAsia" w:hAnsiTheme="minorEastAsia" w:cs="宋体" w:hint="eastAsia"/>
          <w:color w:val="000000" w:themeColor="text1"/>
          <w:kern w:val="0"/>
          <w:sz w:val="24"/>
          <w:szCs w:val="24"/>
        </w:rPr>
        <w:t>不接受。</w:t>
      </w:r>
    </w:p>
    <w:p w:rsidR="004C1804" w:rsidRPr="00796B43" w:rsidRDefault="00FB7B19">
      <w:pPr>
        <w:widowControl/>
        <w:adjustRightIn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4.参与</w:t>
      </w:r>
      <w:r w:rsidRPr="00796B43">
        <w:rPr>
          <w:rFonts w:asciiTheme="minorEastAsia" w:hAnsiTheme="minorEastAsia" w:cs="宋体" w:hint="eastAsia"/>
          <w:b/>
          <w:bCs/>
          <w:color w:val="000000" w:themeColor="text1"/>
          <w:kern w:val="0"/>
          <w:sz w:val="24"/>
          <w:szCs w:val="24"/>
        </w:rPr>
        <w:t>公开</w:t>
      </w:r>
      <w:r w:rsidRPr="00796B43">
        <w:rPr>
          <w:rFonts w:asciiTheme="minorEastAsia" w:hAnsiTheme="minorEastAsia" w:cs="宋体"/>
          <w:b/>
          <w:bCs/>
          <w:color w:val="000000" w:themeColor="text1"/>
          <w:kern w:val="0"/>
          <w:sz w:val="24"/>
          <w:szCs w:val="24"/>
        </w:rPr>
        <w:t>谈判费用：</w:t>
      </w:r>
    </w:p>
    <w:p w:rsidR="004C1804" w:rsidRPr="00796B43" w:rsidRDefault="00FB7B19">
      <w:pPr>
        <w:widowControl/>
        <w:adjustRightIn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4.1除法律法规或采购文件另有规定之外，供应商应自行承担其准备与参加</w:t>
      </w:r>
      <w:r w:rsidRPr="00796B43">
        <w:rPr>
          <w:rFonts w:asciiTheme="minorEastAsia" w:hAnsiTheme="minorEastAsia" w:cs="宋体" w:hint="eastAsia"/>
          <w:b/>
          <w:bCs/>
          <w:color w:val="000000" w:themeColor="text1"/>
          <w:kern w:val="0"/>
          <w:sz w:val="24"/>
          <w:szCs w:val="24"/>
        </w:rPr>
        <w:t>公开</w:t>
      </w:r>
      <w:r w:rsidRPr="00796B43">
        <w:rPr>
          <w:rFonts w:asciiTheme="minorEastAsia" w:hAnsiTheme="minorEastAsia" w:cs="宋体"/>
          <w:color w:val="000000" w:themeColor="text1"/>
          <w:kern w:val="0"/>
          <w:sz w:val="24"/>
          <w:szCs w:val="24"/>
        </w:rPr>
        <w:t>谈判所涉及的一切费用。</w:t>
      </w:r>
    </w:p>
    <w:p w:rsidR="004C1804" w:rsidRPr="00796B43" w:rsidRDefault="00FB7B19">
      <w:pPr>
        <w:widowControl/>
        <w:adjustRightInd w:val="0"/>
        <w:spacing w:line="500" w:lineRule="exact"/>
        <w:jc w:val="center"/>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adjustRightInd w:val="0"/>
        <w:spacing w:line="500" w:lineRule="exact"/>
        <w:jc w:val="center"/>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二、</w:t>
      </w:r>
      <w:r w:rsidRPr="00796B43">
        <w:rPr>
          <w:rFonts w:asciiTheme="minorEastAsia" w:hAnsiTheme="minorEastAsia" w:cs="宋体" w:hint="eastAsia"/>
          <w:b/>
          <w:bCs/>
          <w:color w:val="000000" w:themeColor="text1"/>
          <w:kern w:val="0"/>
          <w:sz w:val="24"/>
          <w:szCs w:val="24"/>
        </w:rPr>
        <w:t>公开谈判</w:t>
      </w:r>
      <w:r w:rsidRPr="00796B43">
        <w:rPr>
          <w:rFonts w:asciiTheme="minorEastAsia" w:hAnsiTheme="minorEastAsia" w:cs="宋体"/>
          <w:b/>
          <w:bCs/>
          <w:color w:val="000000" w:themeColor="text1"/>
          <w:kern w:val="0"/>
          <w:sz w:val="24"/>
          <w:szCs w:val="24"/>
        </w:rPr>
        <w:t>采购文件</w:t>
      </w:r>
    </w:p>
    <w:p w:rsidR="004C1804" w:rsidRPr="00796B43" w:rsidRDefault="00FB7B19">
      <w:pPr>
        <w:widowControl/>
        <w:adjustRightInd w:val="0"/>
        <w:spacing w:line="500" w:lineRule="exact"/>
        <w:jc w:val="center"/>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 </w:t>
      </w:r>
    </w:p>
    <w:p w:rsidR="004C1804" w:rsidRPr="00796B43" w:rsidRDefault="00FB7B19">
      <w:pPr>
        <w:widowControl/>
        <w:adjustRightIn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5.采购文件的组成：</w:t>
      </w:r>
    </w:p>
    <w:p w:rsidR="004C1804" w:rsidRPr="00796B43" w:rsidRDefault="00FB7B19">
      <w:pPr>
        <w:widowControl/>
        <w:adjustRightIn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5.1采购文件由下述部分组成：</w:t>
      </w:r>
    </w:p>
    <w:p w:rsidR="004C1804" w:rsidRPr="00796B43" w:rsidRDefault="00FB7B19">
      <w:pPr>
        <w:widowControl/>
        <w:adjustRightIn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第一章 采购邀请书</w:t>
      </w:r>
    </w:p>
    <w:p w:rsidR="004C1804" w:rsidRPr="00796B43" w:rsidRDefault="00FB7B19">
      <w:pPr>
        <w:widowControl/>
        <w:adjustRightIn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第二章 </w:t>
      </w:r>
      <w:r w:rsidRPr="00796B43">
        <w:rPr>
          <w:rFonts w:asciiTheme="minorEastAsia" w:hAnsiTheme="minorEastAsia" w:cs="宋体" w:hint="eastAsia"/>
          <w:color w:val="000000" w:themeColor="text1"/>
          <w:kern w:val="0"/>
          <w:sz w:val="24"/>
          <w:szCs w:val="24"/>
        </w:rPr>
        <w:t>公开</w:t>
      </w:r>
      <w:r w:rsidRPr="00796B43">
        <w:rPr>
          <w:rFonts w:asciiTheme="minorEastAsia" w:hAnsiTheme="minorEastAsia" w:cs="宋体"/>
          <w:color w:val="000000" w:themeColor="text1"/>
          <w:kern w:val="0"/>
          <w:sz w:val="24"/>
          <w:szCs w:val="24"/>
        </w:rPr>
        <w:t>谈判须知</w:t>
      </w:r>
    </w:p>
    <w:p w:rsidR="004C1804" w:rsidRPr="00796B43" w:rsidRDefault="00FB7B19">
      <w:pPr>
        <w:widowControl/>
        <w:adjustRightIn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第三章 采购内容及要求</w:t>
      </w:r>
    </w:p>
    <w:p w:rsidR="004C1804" w:rsidRPr="00796B43" w:rsidRDefault="00FB7B19">
      <w:pPr>
        <w:widowControl/>
        <w:adjustRightIn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第四章 合同主要条款及格式</w:t>
      </w:r>
    </w:p>
    <w:p w:rsidR="004C1804" w:rsidRPr="00796B43" w:rsidRDefault="00FB7B19">
      <w:pPr>
        <w:widowControl/>
        <w:adjustRightIn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第五章 首次响应文件格式</w:t>
      </w:r>
    </w:p>
    <w:p w:rsidR="004C1804" w:rsidRPr="00796B43" w:rsidRDefault="00FB7B19">
      <w:pPr>
        <w:widowControl/>
        <w:adjustRightIn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5.2除上述内容以外，采购人、采购代理机构或者谈判小组在采购过程期间对采购文件所作的澄清、修改或补充，均构成采购文件的组成部分，对采购人和供应商具有约束力。</w:t>
      </w:r>
    </w:p>
    <w:p w:rsidR="004C1804" w:rsidRPr="00796B43" w:rsidRDefault="00FB7B19">
      <w:pPr>
        <w:widowControl/>
        <w:adjustRightIn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6.采购文件的澄清、补充或修改：</w:t>
      </w:r>
    </w:p>
    <w:p w:rsidR="004C1804" w:rsidRPr="00796B43" w:rsidRDefault="00FB7B19">
      <w:pPr>
        <w:widowControl/>
        <w:adjustRightIn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6.1提交首次响应文件截止之日前，采购人、采购代理机构或者谈判小组可以对已发出的采购文件进行必要的澄清、补充或者修改，澄清、补充或者修改的内容作为采购文件的组成部分。</w:t>
      </w:r>
    </w:p>
    <w:p w:rsidR="004C1804" w:rsidRPr="00796B43" w:rsidRDefault="00FB7B19">
      <w:pPr>
        <w:widowControl/>
        <w:adjustRightIn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6.2提交首次响应文件截止时间前，若采购人发布更正公告，则更正公告及其所发布的内容或信息（包括但不限于采购文件的澄清、补充或修改等）作为采购文件组成部分，对采购人和供应商具有约束力。更正公告作为采购人、采购代理机构或谈判小组通知所有潜在供应商的书面形式，潜在供应商务必随时关注采购文件中载明的指定媒体，以免遗漏。</w:t>
      </w:r>
    </w:p>
    <w:p w:rsidR="004C1804" w:rsidRPr="00796B43" w:rsidRDefault="00FB7B19">
      <w:pPr>
        <w:widowControl/>
        <w:adjustRightIn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adjustRightInd w:val="0"/>
        <w:spacing w:line="500" w:lineRule="exact"/>
        <w:jc w:val="center"/>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三、响应文件编制</w:t>
      </w:r>
    </w:p>
    <w:p w:rsidR="004C1804" w:rsidRPr="00796B43" w:rsidRDefault="00FB7B19">
      <w:pPr>
        <w:widowControl/>
        <w:adjustRightIn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adjustRightIn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lastRenderedPageBreak/>
        <w:t>7.应标要求</w:t>
      </w:r>
    </w:p>
    <w:p w:rsidR="004C1804" w:rsidRPr="00796B43" w:rsidRDefault="00FB7B19">
      <w:pPr>
        <w:widowControl/>
        <w:adjustRightIn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7.1供应商可按照合同包号，对</w:t>
      </w:r>
      <w:r w:rsidRPr="00796B43">
        <w:rPr>
          <w:rFonts w:asciiTheme="minorEastAsia" w:hAnsiTheme="minorEastAsia" w:cs="宋体" w:hint="eastAsia"/>
          <w:b/>
          <w:bCs/>
          <w:color w:val="000000" w:themeColor="text1"/>
          <w:kern w:val="0"/>
          <w:sz w:val="24"/>
          <w:szCs w:val="24"/>
        </w:rPr>
        <w:t>采购文件</w:t>
      </w:r>
      <w:r w:rsidRPr="00796B43">
        <w:rPr>
          <w:rFonts w:asciiTheme="minorEastAsia" w:hAnsiTheme="minorEastAsia" w:cs="宋体"/>
          <w:color w:val="000000" w:themeColor="text1"/>
          <w:kern w:val="0"/>
          <w:sz w:val="24"/>
          <w:szCs w:val="24"/>
        </w:rPr>
        <w:t>中载明的全部或部分合同包进行响应。对于能够详细列明采购标的技术、服务要求的采购项目，供应商响应时，对同一个合同包内所有的采购内容和要求必须进行完整响应，</w:t>
      </w:r>
      <w:r w:rsidRPr="00796B43">
        <w:rPr>
          <w:rFonts w:asciiTheme="minorEastAsia" w:hAnsiTheme="minorEastAsia" w:cs="宋体"/>
          <w:b/>
          <w:bCs/>
          <w:color w:val="000000" w:themeColor="text1"/>
          <w:kern w:val="0"/>
          <w:sz w:val="24"/>
          <w:szCs w:val="24"/>
        </w:rPr>
        <w:t>否则其相应合同包的响应文件将被否决。</w:t>
      </w:r>
    </w:p>
    <w:p w:rsidR="004C1804" w:rsidRPr="00796B43" w:rsidRDefault="00FB7B19">
      <w:pPr>
        <w:widowControl/>
        <w:adjustRightIn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7.2供应商代表在同一个合同项下只能接受一个供应商的委托参加响应谈判，</w:t>
      </w:r>
      <w:r w:rsidRPr="00796B43">
        <w:rPr>
          <w:rFonts w:asciiTheme="minorEastAsia" w:hAnsiTheme="minorEastAsia" w:cs="宋体"/>
          <w:b/>
          <w:bCs/>
          <w:color w:val="000000" w:themeColor="text1"/>
          <w:kern w:val="0"/>
          <w:sz w:val="24"/>
          <w:szCs w:val="24"/>
        </w:rPr>
        <w:t>否则其响应文件将被否决。</w:t>
      </w:r>
    </w:p>
    <w:p w:rsidR="004C1804" w:rsidRPr="00796B43" w:rsidRDefault="00FB7B19">
      <w:pPr>
        <w:widowControl/>
        <w:adjustRightIn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7.3供应商应仔细阅读采购文件的所有内容和要求，按采购文件的规定提供响应文件，并对其所提供的全部资料、承诺和声明的真实性、合法性和准确性负责。</w:t>
      </w:r>
    </w:p>
    <w:p w:rsidR="004C1804" w:rsidRPr="00796B43" w:rsidRDefault="00FB7B19">
      <w:pPr>
        <w:widowControl/>
        <w:adjustRightIn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7.4供应商提供的响应文件应使用中文文本，若有不同文字文本，以中文文本为准。</w:t>
      </w:r>
    </w:p>
    <w:p w:rsidR="004C1804" w:rsidRPr="00796B43" w:rsidRDefault="00FB7B19">
      <w:pPr>
        <w:widowControl/>
        <w:adjustRightIn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7.5供应商承诺的报价应以人民币进行报价，合同实施结算时亦以人民币支付；所有计量均采用中华人民共和国法定计量单位。</w:t>
      </w:r>
    </w:p>
    <w:p w:rsidR="004C1804" w:rsidRPr="00796B43" w:rsidRDefault="00FB7B19">
      <w:pPr>
        <w:widowControl/>
        <w:adjustRightIn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8.首次响应文件的组成：</w:t>
      </w:r>
    </w:p>
    <w:p w:rsidR="004C1804" w:rsidRPr="00796B43" w:rsidRDefault="00FB7B19">
      <w:pPr>
        <w:widowControl/>
        <w:adjustRightIn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8.1首次响应文件包括但不限于下列部分：</w:t>
      </w:r>
    </w:p>
    <w:p w:rsidR="004C1804" w:rsidRPr="00796B43" w:rsidRDefault="00FB7B19">
      <w:pPr>
        <w:widowControl/>
        <w:adjustRightIn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（1）谈判响应声明</w:t>
      </w:r>
    </w:p>
    <w:p w:rsidR="004C1804" w:rsidRPr="00796B43" w:rsidRDefault="00FB7B19">
      <w:pPr>
        <w:widowControl/>
        <w:adjustRightIn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（2）报价一览表（含详细报价书）</w:t>
      </w:r>
    </w:p>
    <w:p w:rsidR="004C1804" w:rsidRPr="00796B43" w:rsidRDefault="00FB7B19">
      <w:pPr>
        <w:widowControl/>
        <w:adjustRightIn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（3）资格证明文件</w:t>
      </w:r>
    </w:p>
    <w:p w:rsidR="004C1804" w:rsidRPr="00796B43" w:rsidRDefault="00FB7B19">
      <w:pPr>
        <w:widowControl/>
        <w:adjustRightIn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（4）技术和商务偏离表</w:t>
      </w:r>
    </w:p>
    <w:p w:rsidR="004C1804" w:rsidRPr="00796B43" w:rsidRDefault="00FB7B19">
      <w:pPr>
        <w:widowControl/>
        <w:adjustRightIn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（5）相关技术、商务、服务响应承诺及资料</w:t>
      </w:r>
    </w:p>
    <w:p w:rsidR="004C1804" w:rsidRPr="00796B43" w:rsidRDefault="00FB7B19">
      <w:pPr>
        <w:widowControl/>
        <w:adjustRightIn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9.响应文件有效期：</w:t>
      </w:r>
    </w:p>
    <w:p w:rsidR="004C1804" w:rsidRPr="00796B43" w:rsidRDefault="00FB7B19">
      <w:pPr>
        <w:widowControl/>
        <w:adjustRightInd w:val="0"/>
        <w:spacing w:line="500" w:lineRule="exact"/>
        <w:ind w:firstLineChars="200" w:firstLine="480"/>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响应文件有效期</w:t>
      </w:r>
      <w:proofErr w:type="gramStart"/>
      <w:r w:rsidRPr="00796B43">
        <w:rPr>
          <w:rFonts w:asciiTheme="minorEastAsia" w:hAnsiTheme="minorEastAsia" w:cs="宋体"/>
          <w:color w:val="000000" w:themeColor="text1"/>
          <w:kern w:val="0"/>
          <w:sz w:val="24"/>
          <w:szCs w:val="24"/>
        </w:rPr>
        <w:t>见</w:t>
      </w:r>
      <w:r w:rsidRPr="00796B43">
        <w:rPr>
          <w:rFonts w:asciiTheme="minorEastAsia" w:hAnsiTheme="minorEastAsia" w:cs="宋体" w:hint="eastAsia"/>
          <w:b/>
          <w:bCs/>
          <w:color w:val="000000" w:themeColor="text1"/>
          <w:kern w:val="0"/>
          <w:sz w:val="24"/>
          <w:szCs w:val="24"/>
        </w:rPr>
        <w:t>公开</w:t>
      </w:r>
      <w:proofErr w:type="gramEnd"/>
      <w:r w:rsidRPr="00796B43">
        <w:rPr>
          <w:rFonts w:asciiTheme="minorEastAsia" w:hAnsiTheme="minorEastAsia" w:cs="宋体"/>
          <w:color w:val="000000" w:themeColor="text1"/>
          <w:kern w:val="0"/>
          <w:sz w:val="24"/>
          <w:szCs w:val="24"/>
        </w:rPr>
        <w:t>谈判须知前附表第3项，响应文件承诺的有效期不得少于采购文件载明的有效期，</w:t>
      </w:r>
      <w:r w:rsidRPr="00796B43">
        <w:rPr>
          <w:rFonts w:asciiTheme="minorEastAsia" w:hAnsiTheme="minorEastAsia" w:cs="宋体"/>
          <w:b/>
          <w:bCs/>
          <w:color w:val="000000" w:themeColor="text1"/>
          <w:kern w:val="0"/>
          <w:sz w:val="24"/>
          <w:szCs w:val="24"/>
        </w:rPr>
        <w:t>否则其响应文件将被否决。</w:t>
      </w:r>
    </w:p>
    <w:p w:rsidR="004C1804" w:rsidRPr="00796B43" w:rsidRDefault="00FB7B19">
      <w:pPr>
        <w:widowControl/>
        <w:adjustRightIn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10.纸质响应文件基本编制要求：</w:t>
      </w:r>
    </w:p>
    <w:p w:rsidR="004C1804" w:rsidRPr="00796B43" w:rsidRDefault="00FB7B19">
      <w:pPr>
        <w:widowControl/>
        <w:adjustRightIn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10.1供应商须编制由本须知规定组成的响应文件正副本份数详见公开谈判须知前附表第6项。响应文件正本和全部副本均应使用不能擦去的墨料或墨水打印、书写或复印，副本可以用正本的完整复印件。响应文件封面上应标明“正本”、“副本”字样。正本与副本内容如有不一致，则以正本为准。</w:t>
      </w:r>
    </w:p>
    <w:p w:rsidR="004C1804" w:rsidRPr="00796B43" w:rsidRDefault="00FB7B19">
      <w:pPr>
        <w:widowControl/>
        <w:adjustRightIn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lastRenderedPageBreak/>
        <w:t>10.2响应文件应由供应商代表签字并加盖公章。供应商代表如果不是公开谈判须知中定义的“单位负责人”，则其响应文件中还必须提供“单位负责人授权书”。</w:t>
      </w:r>
    </w:p>
    <w:p w:rsidR="004C1804" w:rsidRPr="00796B43" w:rsidRDefault="00FB7B19">
      <w:pPr>
        <w:widowControl/>
        <w:adjustRightIn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10.3响应文件应尽量避免涂改、</w:t>
      </w:r>
      <w:proofErr w:type="gramStart"/>
      <w:r w:rsidRPr="00796B43">
        <w:rPr>
          <w:rFonts w:asciiTheme="minorEastAsia" w:hAnsiTheme="minorEastAsia" w:cs="宋体"/>
          <w:color w:val="000000" w:themeColor="text1"/>
          <w:kern w:val="0"/>
          <w:sz w:val="24"/>
          <w:szCs w:val="24"/>
        </w:rPr>
        <w:t>行间插字或</w:t>
      </w:r>
      <w:proofErr w:type="gramEnd"/>
      <w:r w:rsidRPr="00796B43">
        <w:rPr>
          <w:rFonts w:asciiTheme="minorEastAsia" w:hAnsiTheme="minorEastAsia" w:cs="宋体"/>
          <w:color w:val="000000" w:themeColor="text1"/>
          <w:kern w:val="0"/>
          <w:sz w:val="24"/>
          <w:szCs w:val="24"/>
        </w:rPr>
        <w:t>删除。如果出现上述情况，改动之处应加盖供应商单位公章或由供应商代表签字确认。</w:t>
      </w:r>
    </w:p>
    <w:p w:rsidR="004C1804" w:rsidRPr="00796B43" w:rsidRDefault="00FB7B19">
      <w:pPr>
        <w:widowControl/>
        <w:adjustRightIn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10.4供应商应提交证明其拟提供货物、服务或工程符合采购文件要求的技术和商务响应文件，该文件可以是文字资料、图纸和数据，并对拟提供的货物、服务或工程的主要内容进行详细描述。</w:t>
      </w:r>
    </w:p>
    <w:p w:rsidR="004C1804" w:rsidRPr="00796B43" w:rsidRDefault="00FB7B19">
      <w:pPr>
        <w:widowControl/>
        <w:adjustRightIn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11.纸质响应文件的密封、标识、签署和提交</w:t>
      </w:r>
    </w:p>
    <w:p w:rsidR="004C1804" w:rsidRPr="00796B43" w:rsidRDefault="00FB7B19">
      <w:pPr>
        <w:widowControl/>
        <w:adjustRightInd w:val="0"/>
        <w:spacing w:line="500" w:lineRule="exact"/>
        <w:ind w:firstLineChars="200" w:firstLine="480"/>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11.1供应商应当将响应文件密封包装提交，并在外封套上标识项目名称、项目编号、供应商单位名称以及“于</w:t>
      </w:r>
      <w:r w:rsidRPr="00796B43">
        <w:rPr>
          <w:rFonts w:asciiTheme="minorEastAsia" w:hAnsiTheme="minorEastAsia" w:cs="宋体"/>
          <w:color w:val="000000" w:themeColor="text1"/>
          <w:kern w:val="0"/>
          <w:sz w:val="24"/>
          <w:szCs w:val="24"/>
          <w:u w:val="single"/>
        </w:rPr>
        <w:t>         </w:t>
      </w:r>
      <w:r w:rsidRPr="00796B43">
        <w:rPr>
          <w:rFonts w:asciiTheme="minorEastAsia" w:hAnsiTheme="minorEastAsia" w:cs="宋体"/>
          <w:color w:val="000000" w:themeColor="text1"/>
          <w:kern w:val="0"/>
          <w:sz w:val="24"/>
          <w:szCs w:val="24"/>
        </w:rPr>
        <w:t>之前（指首次响应文件递交截止日期及时间）不准启封响应文件”的字样。</w:t>
      </w:r>
    </w:p>
    <w:p w:rsidR="004C1804" w:rsidRPr="00796B43" w:rsidRDefault="00FB7B19">
      <w:pPr>
        <w:widowControl/>
        <w:adjustRightInd w:val="0"/>
        <w:spacing w:line="500" w:lineRule="exact"/>
        <w:ind w:firstLineChars="200" w:firstLine="480"/>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11.2供应商应当在采购文件规定的提交响应文件截止时间前，将首次响应文件密封送达采购文件规定的指定地点。在截止时间后送达的首次响应文件为无效文件，采购人、采购代理机构或者谈判小组将不予接收。</w:t>
      </w:r>
    </w:p>
    <w:p w:rsidR="004C1804" w:rsidRPr="00796B43" w:rsidRDefault="00FB7B19">
      <w:pPr>
        <w:widowControl/>
        <w:adjustRightInd w:val="0"/>
        <w:spacing w:line="500" w:lineRule="exact"/>
        <w:ind w:firstLineChars="200" w:firstLine="480"/>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11.3供应商在首次响应文件递交截止时间前，可以对其所提交的响应文件进行补充、修改或者撤回，并书面通知采购人、采购代理机构或谈判小组。补充、修改的内容作为响应文件的组成部分。补充、修改的内容与响应文件不一致的，以补充、修改的内容为准。供应商在提交响应文件截止时间前提交的补充、修改或者撤回申请要求，应当以原件书面形式并由供应商代表签署（供应商代表如果不是公开谈判须知中定义的“单位负责人”，则还必须提供“单位负责人授权书”），或者加盖供应商单位公章方可生效，否则采购人、采购代理机构或谈判小组将视为无效补充、修改或者撤回。采购人、采购代理机构或谈判小组不接受供应商口头、电话、传真或电子邮件形式提交的补充、修改或者撤回。</w:t>
      </w:r>
    </w:p>
    <w:p w:rsidR="004C1804" w:rsidRPr="00796B43" w:rsidRDefault="00FB7B19">
      <w:pPr>
        <w:widowControl/>
        <w:adjustRightInd w:val="0"/>
        <w:spacing w:line="500" w:lineRule="exact"/>
        <w:ind w:firstLineChars="200" w:firstLine="480"/>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11.4供应商在谈判过程中根据谈判小组要求，提交的有关澄清、说明、补充、更正响应文件以及最后报价响应文件等资料，均应由供应商代表签署（供应商代表如果不是</w:t>
      </w:r>
      <w:r w:rsidRPr="00796B43">
        <w:rPr>
          <w:rFonts w:asciiTheme="minorEastAsia" w:hAnsiTheme="minorEastAsia" w:cs="宋体" w:hint="eastAsia"/>
          <w:b/>
          <w:bCs/>
          <w:color w:val="000000" w:themeColor="text1"/>
          <w:kern w:val="0"/>
          <w:sz w:val="24"/>
          <w:szCs w:val="24"/>
        </w:rPr>
        <w:t>公开</w:t>
      </w:r>
      <w:r w:rsidRPr="00796B43">
        <w:rPr>
          <w:rFonts w:asciiTheme="minorEastAsia" w:hAnsiTheme="minorEastAsia" w:cs="宋体"/>
          <w:color w:val="000000" w:themeColor="text1"/>
          <w:kern w:val="0"/>
          <w:sz w:val="24"/>
          <w:szCs w:val="24"/>
        </w:rPr>
        <w:t>谈判须知中定义的“单位负责人”，则还必须提供“单位负责人授权书”），或者加盖供应商单位公章。</w:t>
      </w:r>
    </w:p>
    <w:p w:rsidR="004C1804" w:rsidRPr="00796B43" w:rsidRDefault="00FB7B19">
      <w:pPr>
        <w:widowControl/>
        <w:adjustRightIn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adjustRightInd w:val="0"/>
        <w:spacing w:line="500" w:lineRule="exact"/>
        <w:jc w:val="center"/>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lastRenderedPageBreak/>
        <w:t>四、</w:t>
      </w:r>
      <w:r w:rsidRPr="00796B43">
        <w:rPr>
          <w:rFonts w:asciiTheme="minorEastAsia" w:hAnsiTheme="minorEastAsia" w:cs="宋体" w:hint="eastAsia"/>
          <w:b/>
          <w:bCs/>
          <w:color w:val="000000" w:themeColor="text1"/>
          <w:kern w:val="0"/>
          <w:sz w:val="24"/>
          <w:szCs w:val="24"/>
        </w:rPr>
        <w:t>公开</w:t>
      </w:r>
      <w:r w:rsidRPr="00796B43">
        <w:rPr>
          <w:rFonts w:asciiTheme="minorEastAsia" w:hAnsiTheme="minorEastAsia" w:cs="宋体"/>
          <w:b/>
          <w:bCs/>
          <w:color w:val="000000" w:themeColor="text1"/>
          <w:kern w:val="0"/>
          <w:sz w:val="24"/>
          <w:szCs w:val="24"/>
        </w:rPr>
        <w:t>谈判</w:t>
      </w:r>
    </w:p>
    <w:p w:rsidR="004C1804" w:rsidRPr="00796B43" w:rsidRDefault="00FB7B19">
      <w:pPr>
        <w:widowControl/>
        <w:adjustRightIn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 </w:t>
      </w:r>
    </w:p>
    <w:p w:rsidR="004C1804" w:rsidRPr="00796B43" w:rsidRDefault="00FB7B19">
      <w:pPr>
        <w:widowControl/>
        <w:adjustRightIn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12.评审和谈判基本准则</w:t>
      </w:r>
    </w:p>
    <w:p w:rsidR="004C1804" w:rsidRPr="00796B43" w:rsidRDefault="00FB7B19">
      <w:pPr>
        <w:widowControl/>
        <w:adjustRightIn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12.1对所有供应商的评审和谈判，都采用相同的程序和标准。</w:t>
      </w:r>
    </w:p>
    <w:p w:rsidR="004C1804" w:rsidRPr="00796B43" w:rsidRDefault="00FB7B19">
      <w:pPr>
        <w:widowControl/>
        <w:adjustRightIn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12.2谈判及评审过程将严格按照采购文件的要求和条件进行，谈判小组将根据供应商的响应文件，按采购文件规定的谈判程序和评定成交标准进行评审和谈判，并推荐成交候选人。</w:t>
      </w:r>
    </w:p>
    <w:p w:rsidR="004C1804" w:rsidRPr="00796B43" w:rsidRDefault="00FB7B19">
      <w:pPr>
        <w:widowControl/>
        <w:adjustRightIn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13.谈判程序以及评定成交标准</w:t>
      </w:r>
    </w:p>
    <w:p w:rsidR="004C1804" w:rsidRPr="00796B43" w:rsidRDefault="00FB7B19">
      <w:pPr>
        <w:widowControl/>
        <w:adjustRightIn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13.1采购人将根据项目的特点依法组建谈判小组。谈判小组将根据采购文件规定的程序、评定成交标准等内容对供应商进行评审、谈判。</w:t>
      </w:r>
    </w:p>
    <w:p w:rsidR="004C1804" w:rsidRPr="00796B43" w:rsidRDefault="00FB7B19">
      <w:pPr>
        <w:widowControl/>
        <w:adjustRightIn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13.2 在进入谈判阶段之前，谈判小组将对供应商提交的首次响应文件中资格证明文件以及其他响应文件是否对采购文件的要求</w:t>
      </w:r>
      <w:proofErr w:type="gramStart"/>
      <w:r w:rsidRPr="00796B43">
        <w:rPr>
          <w:rFonts w:asciiTheme="minorEastAsia" w:hAnsiTheme="minorEastAsia" w:cs="宋体"/>
          <w:color w:val="000000" w:themeColor="text1"/>
          <w:kern w:val="0"/>
          <w:sz w:val="24"/>
          <w:szCs w:val="24"/>
        </w:rPr>
        <w:t>作出</w:t>
      </w:r>
      <w:proofErr w:type="gramEnd"/>
      <w:r w:rsidRPr="00796B43">
        <w:rPr>
          <w:rFonts w:asciiTheme="minorEastAsia" w:hAnsiTheme="minorEastAsia" w:cs="宋体"/>
          <w:color w:val="000000" w:themeColor="text1"/>
          <w:kern w:val="0"/>
          <w:sz w:val="24"/>
          <w:szCs w:val="24"/>
        </w:rPr>
        <w:t>实质性响应进行审查。如果供应商资格审查和实质性响应审查不合格，则其响应文件将被谈判小组否决，按无效处理，不进入谈判阶段，谈判小组将告知有关供应商。</w:t>
      </w:r>
    </w:p>
    <w:p w:rsidR="004C1804" w:rsidRPr="00796B43" w:rsidRDefault="00FB7B19">
      <w:pPr>
        <w:widowControl/>
        <w:adjustRightIn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13.2.1供应商有下列情况之一者，其提交的响应文件将被视为未实质性响应采购文件要求，谈判小组将否决其响应文件，按无效处理：</w:t>
      </w:r>
    </w:p>
    <w:p w:rsidR="004C1804" w:rsidRPr="00796B43" w:rsidRDefault="00FB7B19">
      <w:pPr>
        <w:widowControl/>
        <w:adjustRightInd w:val="0"/>
        <w:spacing w:line="500" w:lineRule="exact"/>
        <w:ind w:firstLine="401"/>
        <w:jc w:val="left"/>
        <w:rPr>
          <w:rFonts w:asciiTheme="minorEastAsia" w:hAnsiTheme="minorEastAsia" w:cs="宋体"/>
          <w:b/>
          <w:bCs/>
          <w:color w:val="000000" w:themeColor="text1"/>
          <w:kern w:val="0"/>
          <w:sz w:val="24"/>
          <w:szCs w:val="24"/>
          <w:shd w:val="clear" w:color="FFFFFF" w:fill="D9D9D9"/>
        </w:rPr>
      </w:pPr>
      <w:r w:rsidRPr="00796B43">
        <w:rPr>
          <w:rFonts w:asciiTheme="minorEastAsia" w:hAnsiTheme="minorEastAsia" w:cs="宋体"/>
          <w:b/>
          <w:bCs/>
          <w:color w:val="000000" w:themeColor="text1"/>
          <w:kern w:val="0"/>
          <w:sz w:val="24"/>
          <w:szCs w:val="24"/>
          <w:shd w:val="clear" w:color="FFFFFF" w:fill="D9D9D9"/>
        </w:rPr>
        <w:t>(1)响应文件中提供的资格证明文件不全的；</w:t>
      </w:r>
    </w:p>
    <w:p w:rsidR="004C1804" w:rsidRPr="00796B43" w:rsidRDefault="00FB7B19">
      <w:pPr>
        <w:widowControl/>
        <w:adjustRightInd w:val="0"/>
        <w:spacing w:line="500" w:lineRule="exact"/>
        <w:ind w:firstLine="401"/>
        <w:jc w:val="left"/>
        <w:rPr>
          <w:rFonts w:asciiTheme="minorEastAsia" w:hAnsiTheme="minorEastAsia" w:cs="宋体"/>
          <w:b/>
          <w:bCs/>
          <w:color w:val="000000" w:themeColor="text1"/>
          <w:kern w:val="0"/>
          <w:sz w:val="24"/>
          <w:szCs w:val="24"/>
          <w:shd w:val="clear" w:color="FFFFFF" w:fill="D9D9D9"/>
        </w:rPr>
      </w:pPr>
      <w:r w:rsidRPr="00796B43">
        <w:rPr>
          <w:rFonts w:asciiTheme="minorEastAsia" w:hAnsiTheme="minorEastAsia" w:cs="宋体"/>
          <w:b/>
          <w:bCs/>
          <w:color w:val="000000" w:themeColor="text1"/>
          <w:kern w:val="0"/>
          <w:sz w:val="24"/>
          <w:szCs w:val="24"/>
          <w:shd w:val="clear" w:color="FFFFFF" w:fill="D9D9D9"/>
        </w:rPr>
        <w:t>(2)响应文件未按采购文件规定由供应商代表签字，或未按采购文件规定加盖供应商单位公章的；或供应商代表未获得有效授权的；</w:t>
      </w:r>
    </w:p>
    <w:p w:rsidR="004C1804" w:rsidRPr="00796B43" w:rsidRDefault="00FB7B19">
      <w:pPr>
        <w:widowControl/>
        <w:adjustRightInd w:val="0"/>
        <w:spacing w:line="500" w:lineRule="exact"/>
        <w:ind w:firstLine="401"/>
        <w:jc w:val="left"/>
        <w:rPr>
          <w:rFonts w:asciiTheme="minorEastAsia" w:hAnsiTheme="minorEastAsia" w:cs="宋体"/>
          <w:b/>
          <w:bCs/>
          <w:color w:val="000000" w:themeColor="text1"/>
          <w:kern w:val="0"/>
          <w:sz w:val="24"/>
          <w:szCs w:val="24"/>
          <w:shd w:val="clear" w:color="FFFFFF" w:fill="D9D9D9"/>
        </w:rPr>
      </w:pPr>
      <w:r w:rsidRPr="00796B43">
        <w:rPr>
          <w:rFonts w:asciiTheme="minorEastAsia" w:hAnsiTheme="minorEastAsia" w:cs="宋体"/>
          <w:b/>
          <w:bCs/>
          <w:color w:val="000000" w:themeColor="text1"/>
          <w:kern w:val="0"/>
          <w:sz w:val="24"/>
          <w:szCs w:val="24"/>
          <w:shd w:val="clear" w:color="FFFFFF" w:fill="D9D9D9"/>
        </w:rPr>
        <w:t>(3)响应文件有效期不满足采购文件要求的；</w:t>
      </w:r>
    </w:p>
    <w:p w:rsidR="004C1804" w:rsidRPr="00796B43" w:rsidRDefault="00FB7B19">
      <w:pPr>
        <w:widowControl/>
        <w:adjustRightInd w:val="0"/>
        <w:spacing w:line="500" w:lineRule="exact"/>
        <w:ind w:firstLine="401"/>
        <w:jc w:val="left"/>
        <w:rPr>
          <w:rFonts w:asciiTheme="minorEastAsia" w:hAnsiTheme="minorEastAsia" w:cs="宋体"/>
          <w:b/>
          <w:bCs/>
          <w:color w:val="000000" w:themeColor="text1"/>
          <w:kern w:val="0"/>
          <w:sz w:val="24"/>
          <w:szCs w:val="24"/>
          <w:shd w:val="clear" w:color="FFFFFF" w:fill="D9D9D9"/>
        </w:rPr>
      </w:pPr>
      <w:r w:rsidRPr="00796B43">
        <w:rPr>
          <w:rFonts w:asciiTheme="minorEastAsia" w:hAnsiTheme="minorEastAsia" w:cs="宋体"/>
          <w:b/>
          <w:bCs/>
          <w:color w:val="000000" w:themeColor="text1"/>
          <w:kern w:val="0"/>
          <w:sz w:val="24"/>
          <w:szCs w:val="24"/>
          <w:shd w:val="clear" w:color="FFFFFF" w:fill="D9D9D9"/>
        </w:rPr>
        <w:t>(4)响应内容与谈判采购内容及要求有重大偏离或保留的，限制了采购人的权利或者减少成交供应商合同项下的义务；（由于谈判项目本身特点，不能详细列明采购标的</w:t>
      </w:r>
      <w:proofErr w:type="gramStart"/>
      <w:r w:rsidRPr="00796B43">
        <w:rPr>
          <w:rFonts w:asciiTheme="minorEastAsia" w:hAnsiTheme="minorEastAsia" w:cs="宋体"/>
          <w:b/>
          <w:bCs/>
          <w:color w:val="000000" w:themeColor="text1"/>
          <w:kern w:val="0"/>
          <w:sz w:val="24"/>
          <w:szCs w:val="24"/>
          <w:shd w:val="clear" w:color="FFFFFF" w:fill="D9D9D9"/>
        </w:rPr>
        <w:t>的</w:t>
      </w:r>
      <w:proofErr w:type="gramEnd"/>
      <w:r w:rsidRPr="00796B43">
        <w:rPr>
          <w:rFonts w:asciiTheme="minorEastAsia" w:hAnsiTheme="minorEastAsia" w:cs="宋体"/>
          <w:b/>
          <w:bCs/>
          <w:color w:val="000000" w:themeColor="text1"/>
          <w:kern w:val="0"/>
          <w:sz w:val="24"/>
          <w:szCs w:val="24"/>
          <w:shd w:val="clear" w:color="FFFFFF" w:fill="D9D9D9"/>
        </w:rPr>
        <w:t>技术、服务要求的除外）；</w:t>
      </w:r>
    </w:p>
    <w:p w:rsidR="004C1804" w:rsidRPr="00796B43" w:rsidRDefault="00FB7B19">
      <w:pPr>
        <w:widowControl/>
        <w:adjustRightInd w:val="0"/>
        <w:spacing w:line="500" w:lineRule="exact"/>
        <w:ind w:firstLine="401"/>
        <w:jc w:val="left"/>
        <w:rPr>
          <w:rFonts w:asciiTheme="minorEastAsia" w:hAnsiTheme="minorEastAsia" w:cs="宋体"/>
          <w:b/>
          <w:bCs/>
          <w:color w:val="000000" w:themeColor="text1"/>
          <w:kern w:val="0"/>
          <w:sz w:val="24"/>
          <w:szCs w:val="24"/>
          <w:shd w:val="clear" w:color="FFFFFF" w:fill="D9D9D9"/>
        </w:rPr>
      </w:pPr>
      <w:r w:rsidRPr="00796B43">
        <w:rPr>
          <w:rFonts w:asciiTheme="minorEastAsia" w:hAnsiTheme="minorEastAsia" w:cs="宋体"/>
          <w:b/>
          <w:bCs/>
          <w:color w:val="000000" w:themeColor="text1"/>
          <w:kern w:val="0"/>
          <w:sz w:val="24"/>
          <w:szCs w:val="24"/>
          <w:shd w:val="clear" w:color="FFFFFF" w:fill="D9D9D9"/>
        </w:rPr>
        <w:t>(5)响应文件中附有采购人无法接受的条件的；</w:t>
      </w:r>
    </w:p>
    <w:p w:rsidR="004C1804" w:rsidRPr="00796B43" w:rsidRDefault="00FB7B19">
      <w:pPr>
        <w:widowControl/>
        <w:adjustRightInd w:val="0"/>
        <w:spacing w:line="500" w:lineRule="exact"/>
        <w:ind w:firstLine="401"/>
        <w:jc w:val="left"/>
        <w:rPr>
          <w:rFonts w:asciiTheme="minorEastAsia" w:hAnsiTheme="minorEastAsia" w:cs="宋体"/>
          <w:b/>
          <w:bCs/>
          <w:color w:val="000000" w:themeColor="text1"/>
          <w:kern w:val="0"/>
          <w:sz w:val="24"/>
          <w:szCs w:val="24"/>
          <w:shd w:val="clear" w:color="FFFFFF" w:fill="D9D9D9"/>
        </w:rPr>
      </w:pPr>
      <w:r w:rsidRPr="00796B43">
        <w:rPr>
          <w:rFonts w:asciiTheme="minorEastAsia" w:hAnsiTheme="minorEastAsia" w:cs="宋体"/>
          <w:b/>
          <w:bCs/>
          <w:color w:val="000000" w:themeColor="text1"/>
          <w:kern w:val="0"/>
          <w:sz w:val="24"/>
          <w:szCs w:val="24"/>
          <w:shd w:val="clear" w:color="FFFFFF" w:fill="D9D9D9"/>
        </w:rPr>
        <w:t>(6)不符合采购文件中规定的其它实质性条款（比如：报价超过了采购文件规定的最高限价,</w:t>
      </w:r>
      <w:r w:rsidRPr="00796B43">
        <w:rPr>
          <w:rFonts w:asciiTheme="minorEastAsia" w:hAnsiTheme="minorEastAsia" w:cs="宋体" w:hint="eastAsia"/>
          <w:b/>
          <w:bCs/>
          <w:color w:val="000000" w:themeColor="text1"/>
          <w:kern w:val="0"/>
          <w:sz w:val="24"/>
          <w:szCs w:val="24"/>
          <w:shd w:val="clear" w:color="FFFFFF" w:fill="D9D9D9"/>
        </w:rPr>
        <w:t>出现技术参数“*”条款负偏离,出现第三章商务条件或配置要求负偏离等任</w:t>
      </w:r>
      <w:proofErr w:type="gramStart"/>
      <w:r w:rsidRPr="00796B43">
        <w:rPr>
          <w:rFonts w:asciiTheme="minorEastAsia" w:hAnsiTheme="minorEastAsia" w:cs="宋体" w:hint="eastAsia"/>
          <w:b/>
          <w:bCs/>
          <w:color w:val="000000" w:themeColor="text1"/>
          <w:kern w:val="0"/>
          <w:sz w:val="24"/>
          <w:szCs w:val="24"/>
          <w:shd w:val="clear" w:color="FFFFFF" w:fill="D9D9D9"/>
        </w:rPr>
        <w:t>一</w:t>
      </w:r>
      <w:proofErr w:type="gramEnd"/>
      <w:r w:rsidRPr="00796B43">
        <w:rPr>
          <w:rFonts w:asciiTheme="minorEastAsia" w:hAnsiTheme="minorEastAsia" w:cs="宋体" w:hint="eastAsia"/>
          <w:b/>
          <w:bCs/>
          <w:color w:val="000000" w:themeColor="text1"/>
          <w:kern w:val="0"/>
          <w:sz w:val="24"/>
          <w:szCs w:val="24"/>
          <w:shd w:val="clear" w:color="FFFFFF" w:fill="D9D9D9"/>
        </w:rPr>
        <w:t>条款的</w:t>
      </w:r>
      <w:r w:rsidRPr="00796B43">
        <w:rPr>
          <w:rFonts w:asciiTheme="minorEastAsia" w:hAnsiTheme="minorEastAsia" w:cs="宋体"/>
          <w:b/>
          <w:bCs/>
          <w:color w:val="000000" w:themeColor="text1"/>
          <w:kern w:val="0"/>
          <w:sz w:val="24"/>
          <w:szCs w:val="24"/>
          <w:shd w:val="clear" w:color="FFFFFF" w:fill="D9D9D9"/>
        </w:rPr>
        <w:t>）。</w:t>
      </w:r>
    </w:p>
    <w:p w:rsidR="004C1804" w:rsidRPr="00796B43" w:rsidRDefault="00FB7B19">
      <w:pPr>
        <w:widowControl/>
        <w:adjustRightIn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谈判小组决定供应商的</w:t>
      </w:r>
      <w:proofErr w:type="gramStart"/>
      <w:r w:rsidRPr="00796B43">
        <w:rPr>
          <w:rFonts w:asciiTheme="minorEastAsia" w:hAnsiTheme="minorEastAsia" w:cs="宋体"/>
          <w:color w:val="000000" w:themeColor="text1"/>
          <w:kern w:val="0"/>
          <w:sz w:val="24"/>
          <w:szCs w:val="24"/>
        </w:rPr>
        <w:t>响应性只根据</w:t>
      </w:r>
      <w:proofErr w:type="gramEnd"/>
      <w:r w:rsidRPr="00796B43">
        <w:rPr>
          <w:rFonts w:asciiTheme="minorEastAsia" w:hAnsiTheme="minorEastAsia" w:cs="宋体"/>
          <w:color w:val="000000" w:themeColor="text1"/>
          <w:kern w:val="0"/>
          <w:sz w:val="24"/>
          <w:szCs w:val="24"/>
        </w:rPr>
        <w:t>响应文件本身的内容，而不寻求其他的外部证据。</w:t>
      </w:r>
    </w:p>
    <w:p w:rsidR="004C1804" w:rsidRPr="00796B43" w:rsidRDefault="00FB7B19">
      <w:pPr>
        <w:widowControl/>
        <w:adjustRightIn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lastRenderedPageBreak/>
        <w:t>  13.3谈判小组在对供应商进行响应文件资格审查、实质响应性审查时，可以要求供应商对响应文件中含义不明确、同类问题表述不一致或者有明显文字和计算错误的内容等</w:t>
      </w:r>
      <w:proofErr w:type="gramStart"/>
      <w:r w:rsidRPr="00796B43">
        <w:rPr>
          <w:rFonts w:asciiTheme="minorEastAsia" w:hAnsiTheme="minorEastAsia" w:cs="宋体"/>
          <w:color w:val="000000" w:themeColor="text1"/>
          <w:kern w:val="0"/>
          <w:sz w:val="24"/>
          <w:szCs w:val="24"/>
        </w:rPr>
        <w:t>作出</w:t>
      </w:r>
      <w:proofErr w:type="gramEnd"/>
      <w:r w:rsidRPr="00796B43">
        <w:rPr>
          <w:rFonts w:asciiTheme="minorEastAsia" w:hAnsiTheme="minorEastAsia" w:cs="宋体"/>
          <w:color w:val="000000" w:themeColor="text1"/>
          <w:kern w:val="0"/>
          <w:sz w:val="24"/>
          <w:szCs w:val="24"/>
        </w:rPr>
        <w:t>必要的澄清、说明或者更正。供应商的澄清、说明或者更正不得超出响应文件的范围或者改变响应文件的实质性内容。谈判小组要求供应商澄清、说明或者更正响应文件应当以书面形式</w:t>
      </w:r>
      <w:proofErr w:type="gramStart"/>
      <w:r w:rsidRPr="00796B43">
        <w:rPr>
          <w:rFonts w:asciiTheme="minorEastAsia" w:hAnsiTheme="minorEastAsia" w:cs="宋体"/>
          <w:color w:val="000000" w:themeColor="text1"/>
          <w:kern w:val="0"/>
          <w:sz w:val="24"/>
          <w:szCs w:val="24"/>
        </w:rPr>
        <w:t>作出</w:t>
      </w:r>
      <w:proofErr w:type="gramEnd"/>
      <w:r w:rsidRPr="00796B43">
        <w:rPr>
          <w:rFonts w:asciiTheme="minorEastAsia" w:hAnsiTheme="minorEastAsia" w:cs="宋体"/>
          <w:color w:val="000000" w:themeColor="text1"/>
          <w:kern w:val="0"/>
          <w:sz w:val="24"/>
          <w:szCs w:val="24"/>
        </w:rPr>
        <w:t>。</w:t>
      </w:r>
    </w:p>
    <w:p w:rsidR="004C1804" w:rsidRPr="00796B43" w:rsidRDefault="00FB7B19">
      <w:pPr>
        <w:widowControl/>
        <w:adjustRightIn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13.4只有资格审查和实质性响应审查合格的供应</w:t>
      </w:r>
      <w:proofErr w:type="gramStart"/>
      <w:r w:rsidRPr="00796B43">
        <w:rPr>
          <w:rFonts w:asciiTheme="minorEastAsia" w:hAnsiTheme="minorEastAsia" w:cs="宋体"/>
          <w:color w:val="000000" w:themeColor="text1"/>
          <w:kern w:val="0"/>
          <w:sz w:val="24"/>
          <w:szCs w:val="24"/>
        </w:rPr>
        <w:t>商才能</w:t>
      </w:r>
      <w:proofErr w:type="gramEnd"/>
      <w:r w:rsidRPr="00796B43">
        <w:rPr>
          <w:rFonts w:asciiTheme="minorEastAsia" w:hAnsiTheme="minorEastAsia" w:cs="宋体"/>
          <w:color w:val="000000" w:themeColor="text1"/>
          <w:kern w:val="0"/>
          <w:sz w:val="24"/>
          <w:szCs w:val="24"/>
        </w:rPr>
        <w:t>进入谈判阶段。谈判小组所有成员将集中与单一供应商分别进行谈判，并给予所有参加谈判的合格供应商平等的谈判机会。谈判过程中，谈判小组可以根据采购文件和谈判情况实质性变动采购需求中的技术、服务要求以及合同草案条款</w:t>
      </w:r>
      <w:r w:rsidRPr="00796B43">
        <w:rPr>
          <w:rFonts w:asciiTheme="minorEastAsia" w:hAnsiTheme="minorEastAsia" w:cs="宋体" w:hint="eastAsia"/>
          <w:color w:val="000000" w:themeColor="text1"/>
          <w:kern w:val="0"/>
          <w:sz w:val="24"/>
          <w:szCs w:val="24"/>
        </w:rPr>
        <w:t>等内容</w:t>
      </w:r>
      <w:r w:rsidRPr="00796B43">
        <w:rPr>
          <w:rFonts w:asciiTheme="minorEastAsia" w:hAnsiTheme="minorEastAsia" w:cs="宋体"/>
          <w:color w:val="000000" w:themeColor="text1"/>
          <w:kern w:val="0"/>
          <w:sz w:val="24"/>
          <w:szCs w:val="24"/>
        </w:rPr>
        <w:t>。实质性变动的内容，须经采购人代表确认。谈判过程中对采购文件</w:t>
      </w:r>
      <w:proofErr w:type="gramStart"/>
      <w:r w:rsidRPr="00796B43">
        <w:rPr>
          <w:rFonts w:asciiTheme="minorEastAsia" w:hAnsiTheme="minorEastAsia" w:cs="宋体"/>
          <w:color w:val="000000" w:themeColor="text1"/>
          <w:kern w:val="0"/>
          <w:sz w:val="24"/>
          <w:szCs w:val="24"/>
        </w:rPr>
        <w:t>作出</w:t>
      </w:r>
      <w:proofErr w:type="gramEnd"/>
      <w:r w:rsidRPr="00796B43">
        <w:rPr>
          <w:rFonts w:asciiTheme="minorEastAsia" w:hAnsiTheme="minorEastAsia" w:cs="宋体"/>
          <w:color w:val="000000" w:themeColor="text1"/>
          <w:kern w:val="0"/>
          <w:sz w:val="24"/>
          <w:szCs w:val="24"/>
        </w:rPr>
        <w:t>的实质性变动是采购文件的有效组成部分，谈判小组将及时以书面形式同时通知所有参加谈判的供应商。根据采购项目的特点和需要，在谈判过程中可能发生实质性变动的内容详见公开谈判须知前附表第7项。</w:t>
      </w:r>
    </w:p>
    <w:p w:rsidR="004C1804" w:rsidRPr="00796B43" w:rsidRDefault="00FB7B19">
      <w:pPr>
        <w:widowControl/>
        <w:adjustRightIn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13.5合格供应商应当按照采购文件的变动情况和谈判小组的要求提交补充响应文件（首次响应文件中已经提交过的如资格证明文件等资料，不用重新提供），并由供应商代表签字或加盖供应商单位公章。供应商代表如果不是公开谈判须知中定义的“单位负责人”，则还必须提供“单位负责人授权书”。供应商为自然人的，应当由本人签字并附身份证明。</w:t>
      </w:r>
    </w:p>
    <w:p w:rsidR="004C1804" w:rsidRPr="00796B43" w:rsidRDefault="00FB7B19">
      <w:pPr>
        <w:widowControl/>
        <w:adjustRightIn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13.6采购文件能够详细列明采购标的</w:t>
      </w:r>
      <w:proofErr w:type="gramStart"/>
      <w:r w:rsidRPr="00796B43">
        <w:rPr>
          <w:rFonts w:asciiTheme="minorEastAsia" w:hAnsiTheme="minorEastAsia" w:cs="宋体"/>
          <w:color w:val="000000" w:themeColor="text1"/>
          <w:kern w:val="0"/>
          <w:sz w:val="24"/>
          <w:szCs w:val="24"/>
        </w:rPr>
        <w:t>的</w:t>
      </w:r>
      <w:proofErr w:type="gramEnd"/>
      <w:r w:rsidRPr="00796B43">
        <w:rPr>
          <w:rFonts w:asciiTheme="minorEastAsia" w:hAnsiTheme="minorEastAsia" w:cs="宋体"/>
          <w:color w:val="000000" w:themeColor="text1"/>
          <w:kern w:val="0"/>
          <w:sz w:val="24"/>
          <w:szCs w:val="24"/>
        </w:rPr>
        <w:t>技术、服务要求的，谈判结束后，谈判小组应当要求所有继续参加谈判的供应商在规定时间内提交最后报价。</w:t>
      </w:r>
    </w:p>
    <w:p w:rsidR="004C1804" w:rsidRPr="00796B43" w:rsidRDefault="00FB7B19">
      <w:pPr>
        <w:widowControl/>
        <w:adjustRightIn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13.7最后报价是供应商响应文件的有效组成部分。如果供应商的最后报价明显低于其他最后报价，使得其最后报价有可能影响商品或服务质量或者不能诚信履约的，供应商应当按照谈判小组要求，在规定时间内</w:t>
      </w:r>
      <w:proofErr w:type="gramStart"/>
      <w:r w:rsidRPr="00796B43">
        <w:rPr>
          <w:rFonts w:asciiTheme="minorEastAsia" w:hAnsiTheme="minorEastAsia" w:cs="宋体"/>
          <w:color w:val="000000" w:themeColor="text1"/>
          <w:kern w:val="0"/>
          <w:sz w:val="24"/>
          <w:szCs w:val="24"/>
        </w:rPr>
        <w:t>作出</w:t>
      </w:r>
      <w:proofErr w:type="gramEnd"/>
      <w:r w:rsidRPr="00796B43">
        <w:rPr>
          <w:rFonts w:asciiTheme="minorEastAsia" w:hAnsiTheme="minorEastAsia" w:cs="宋体"/>
          <w:color w:val="000000" w:themeColor="text1"/>
          <w:kern w:val="0"/>
          <w:sz w:val="24"/>
          <w:szCs w:val="24"/>
        </w:rPr>
        <w:t>书面说明，必要时提交相关证明材料；供应商不能合理说明其报价合理性的，谈判小组可以做无效响应文件和无效报价处理。</w:t>
      </w:r>
    </w:p>
    <w:p w:rsidR="004C1804" w:rsidRPr="00796B43" w:rsidRDefault="00FB7B19">
      <w:pPr>
        <w:widowControl/>
        <w:adjustRightIn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13.8谈判小组将从质量和服务均能满足采购文件实质性响应要求的供应商中，按照评审价由低到高的顺序提出成交候选人，并编写评审报告。如果成交候选人出现并列相同的最低评审价，则相应处理方式按照“公开谈判须知前附表”中专项附件：“评定成交的标准和方法”的相关条款规定执行。</w:t>
      </w:r>
    </w:p>
    <w:p w:rsidR="004C1804" w:rsidRPr="00796B43" w:rsidRDefault="00FB7B19">
      <w:pPr>
        <w:widowControl/>
        <w:adjustRightIn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13.9供应商提交的响应文件和资料将给予保密，但不退回（有关证件或证照的原件除外）。</w:t>
      </w:r>
    </w:p>
    <w:p w:rsidR="004C1804" w:rsidRPr="00796B43" w:rsidRDefault="00FB7B19">
      <w:pPr>
        <w:widowControl/>
        <w:adjustRightInd w:val="0"/>
        <w:spacing w:line="500" w:lineRule="exact"/>
        <w:ind w:firstLine="401"/>
        <w:jc w:val="left"/>
        <w:rPr>
          <w:rFonts w:asciiTheme="minorEastAsia" w:hAnsiTheme="minorEastAsia" w:cs="宋体"/>
          <w:b/>
          <w:color w:val="000000" w:themeColor="text1"/>
          <w:kern w:val="0"/>
          <w:sz w:val="24"/>
          <w:szCs w:val="24"/>
          <w:shd w:val="pct10" w:color="auto" w:fill="FFFFFF"/>
        </w:rPr>
      </w:pPr>
      <w:r w:rsidRPr="00796B43">
        <w:rPr>
          <w:rFonts w:asciiTheme="minorEastAsia" w:hAnsiTheme="minorEastAsia" w:cs="宋体" w:hint="eastAsia"/>
          <w:b/>
          <w:color w:val="000000" w:themeColor="text1"/>
          <w:kern w:val="0"/>
          <w:sz w:val="24"/>
          <w:szCs w:val="24"/>
          <w:shd w:val="pct10" w:color="auto" w:fill="FFFFFF"/>
        </w:rPr>
        <w:lastRenderedPageBreak/>
        <w:t>注：参与谈判的供应</w:t>
      </w:r>
      <w:proofErr w:type="gramStart"/>
      <w:r w:rsidRPr="00796B43">
        <w:rPr>
          <w:rFonts w:asciiTheme="minorEastAsia" w:hAnsiTheme="minorEastAsia" w:cs="宋体" w:hint="eastAsia"/>
          <w:b/>
          <w:color w:val="000000" w:themeColor="text1"/>
          <w:kern w:val="0"/>
          <w:sz w:val="24"/>
          <w:szCs w:val="24"/>
          <w:shd w:val="pct10" w:color="auto" w:fill="FFFFFF"/>
        </w:rPr>
        <w:t>商家数</w:t>
      </w:r>
      <w:proofErr w:type="gramEnd"/>
      <w:r w:rsidRPr="00796B43">
        <w:rPr>
          <w:rFonts w:asciiTheme="minorEastAsia" w:hAnsiTheme="minorEastAsia" w:cs="宋体" w:hint="eastAsia"/>
          <w:b/>
          <w:color w:val="000000" w:themeColor="text1"/>
          <w:kern w:val="0"/>
          <w:sz w:val="24"/>
          <w:szCs w:val="24"/>
          <w:shd w:val="pct10" w:color="auto" w:fill="FFFFFF"/>
        </w:rPr>
        <w:t>≥2家时，将按照以上方式确定成交供应商；参与谈判的供应商只有一家时，则在确定其提供的货物和服务满足采购文件的前提下，由谈判小组与其协商确定成交价格。</w:t>
      </w:r>
    </w:p>
    <w:p w:rsidR="004C1804" w:rsidRPr="00796B43" w:rsidRDefault="00FB7B19">
      <w:pPr>
        <w:widowControl/>
        <w:adjustRightIn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adjustRightInd w:val="0"/>
        <w:spacing w:line="500" w:lineRule="exact"/>
        <w:jc w:val="center"/>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五、合同授予</w:t>
      </w:r>
    </w:p>
    <w:p w:rsidR="004C1804" w:rsidRPr="00796B43" w:rsidRDefault="00FB7B19">
      <w:pPr>
        <w:widowControl/>
        <w:adjustRightInd w:val="0"/>
        <w:spacing w:line="500" w:lineRule="exact"/>
        <w:jc w:val="center"/>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 </w:t>
      </w:r>
    </w:p>
    <w:p w:rsidR="004C1804" w:rsidRPr="00796B43" w:rsidRDefault="00FB7B19">
      <w:pPr>
        <w:widowControl/>
        <w:adjustRightIn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14.授予合同的准则：</w:t>
      </w:r>
    </w:p>
    <w:p w:rsidR="004C1804" w:rsidRPr="00796B43" w:rsidRDefault="00FB7B19">
      <w:pPr>
        <w:widowControl/>
        <w:adjustRightIn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14.1除不可抗力等因素外，合同将授予响应文件符合采购文件要求，能够圆满地履行合同，且被谈判小组推荐为第一成交候选人的供应商。</w:t>
      </w:r>
    </w:p>
    <w:p w:rsidR="004C1804" w:rsidRPr="00796B43" w:rsidRDefault="00FA51EF">
      <w:pPr>
        <w:widowControl/>
        <w:adjustRightIn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14</w:t>
      </w:r>
      <w:r w:rsidR="00FB7B19" w:rsidRPr="00796B43">
        <w:rPr>
          <w:rFonts w:asciiTheme="minorEastAsia" w:hAnsiTheme="minorEastAsia" w:cs="宋体"/>
          <w:color w:val="000000" w:themeColor="text1"/>
          <w:kern w:val="0"/>
          <w:sz w:val="24"/>
          <w:szCs w:val="24"/>
        </w:rPr>
        <w:t>.2采购合同履行中，采购人需追加与合同标的相同的货物、工程或者服务的，在不改变合同其他条款的前提下，可以与成交供应商协商签订补充合同，但所有补充合同的采购金额不得超过原合同采购金额的百分之十。</w:t>
      </w:r>
    </w:p>
    <w:p w:rsidR="004C1804" w:rsidRPr="00796B43" w:rsidRDefault="00FA51EF">
      <w:pPr>
        <w:widowControl/>
        <w:adjustRightIn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14</w:t>
      </w:r>
      <w:r w:rsidR="00FB7B19" w:rsidRPr="00796B43">
        <w:rPr>
          <w:rFonts w:asciiTheme="minorEastAsia" w:hAnsiTheme="minorEastAsia" w:cs="宋体"/>
          <w:color w:val="000000" w:themeColor="text1"/>
          <w:kern w:val="0"/>
          <w:sz w:val="24"/>
          <w:szCs w:val="24"/>
        </w:rPr>
        <w:t>.3为维护国家利益和社会公共利益，最低报价不是被授予合同的绝对保证。</w:t>
      </w:r>
    </w:p>
    <w:p w:rsidR="004C1804" w:rsidRPr="00796B43" w:rsidRDefault="00FA51EF">
      <w:pPr>
        <w:widowControl/>
        <w:adjustRightIn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hint="eastAsia"/>
          <w:b/>
          <w:bCs/>
          <w:color w:val="000000" w:themeColor="text1"/>
          <w:kern w:val="0"/>
          <w:sz w:val="24"/>
          <w:szCs w:val="24"/>
        </w:rPr>
        <w:t>15</w:t>
      </w:r>
      <w:r w:rsidR="00FB7B19" w:rsidRPr="00796B43">
        <w:rPr>
          <w:rFonts w:asciiTheme="minorEastAsia" w:hAnsiTheme="minorEastAsia" w:cs="宋体"/>
          <w:b/>
          <w:bCs/>
          <w:color w:val="000000" w:themeColor="text1"/>
          <w:kern w:val="0"/>
          <w:sz w:val="24"/>
          <w:szCs w:val="24"/>
        </w:rPr>
        <w:t>.确定成交供应在商：</w:t>
      </w:r>
    </w:p>
    <w:p w:rsidR="004C1804" w:rsidRPr="00796B43" w:rsidRDefault="00FB7B19">
      <w:pPr>
        <w:widowControl/>
        <w:adjustRightIn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w:t>
      </w:r>
      <w:r w:rsidR="00FA51EF" w:rsidRPr="00796B43">
        <w:rPr>
          <w:rFonts w:asciiTheme="minorEastAsia" w:hAnsiTheme="minorEastAsia" w:cs="宋体" w:hint="eastAsia"/>
          <w:color w:val="000000" w:themeColor="text1"/>
          <w:kern w:val="0"/>
          <w:sz w:val="24"/>
          <w:szCs w:val="24"/>
        </w:rPr>
        <w:t>5</w:t>
      </w:r>
      <w:r w:rsidRPr="00796B43">
        <w:rPr>
          <w:rFonts w:asciiTheme="minorEastAsia" w:hAnsiTheme="minorEastAsia" w:cs="宋体"/>
          <w:color w:val="000000" w:themeColor="text1"/>
          <w:kern w:val="0"/>
          <w:sz w:val="24"/>
          <w:szCs w:val="24"/>
        </w:rPr>
        <w:t>.1采购人委托代理机构组织公开谈判采购活动的，采购代理机构在评审结束后</w:t>
      </w:r>
      <w:r w:rsidRPr="00796B43">
        <w:rPr>
          <w:rFonts w:asciiTheme="minorEastAsia" w:hAnsiTheme="minorEastAsia" w:cs="宋体" w:hint="eastAsia"/>
          <w:color w:val="000000" w:themeColor="text1"/>
          <w:kern w:val="0"/>
          <w:sz w:val="24"/>
          <w:szCs w:val="24"/>
        </w:rPr>
        <w:t>立即</w:t>
      </w:r>
      <w:r w:rsidRPr="00796B43">
        <w:rPr>
          <w:rFonts w:asciiTheme="minorEastAsia" w:hAnsiTheme="minorEastAsia" w:cs="宋体"/>
          <w:color w:val="000000" w:themeColor="text1"/>
          <w:kern w:val="0"/>
          <w:sz w:val="24"/>
          <w:szCs w:val="24"/>
        </w:rPr>
        <w:t>将评审报告送采购人确认。</w:t>
      </w:r>
    </w:p>
    <w:p w:rsidR="004C1804" w:rsidRPr="00796B43" w:rsidRDefault="00FB7B19">
      <w:pPr>
        <w:widowControl/>
        <w:adjustRightIn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w:t>
      </w:r>
      <w:r w:rsidR="00FA51EF" w:rsidRPr="00796B43">
        <w:rPr>
          <w:rFonts w:asciiTheme="minorEastAsia" w:hAnsiTheme="minorEastAsia" w:cs="宋体" w:hint="eastAsia"/>
          <w:color w:val="000000" w:themeColor="text1"/>
          <w:kern w:val="0"/>
          <w:sz w:val="24"/>
          <w:szCs w:val="24"/>
        </w:rPr>
        <w:t>5</w:t>
      </w:r>
      <w:r w:rsidRPr="00796B43">
        <w:rPr>
          <w:rFonts w:asciiTheme="minorEastAsia" w:hAnsiTheme="minorEastAsia" w:cs="宋体"/>
          <w:color w:val="000000" w:themeColor="text1"/>
          <w:kern w:val="0"/>
          <w:sz w:val="24"/>
          <w:szCs w:val="24"/>
        </w:rPr>
        <w:t>.2采购人在收到评审报告后1个工作日内，从评审报告提出的成交候选人中，根据质量和服务均能满足采购文件实质性响应要求且最后报价评审价最低的原则确定成交供应商。</w:t>
      </w:r>
    </w:p>
    <w:p w:rsidR="004C1804" w:rsidRPr="00796B43" w:rsidRDefault="00FA51EF">
      <w:pPr>
        <w:widowControl/>
        <w:adjustRightIn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hint="eastAsia"/>
          <w:b/>
          <w:bCs/>
          <w:color w:val="000000" w:themeColor="text1"/>
          <w:kern w:val="0"/>
          <w:sz w:val="24"/>
          <w:szCs w:val="24"/>
        </w:rPr>
        <w:t>16</w:t>
      </w:r>
      <w:r w:rsidR="00FB7B19" w:rsidRPr="00796B43">
        <w:rPr>
          <w:rFonts w:asciiTheme="minorEastAsia" w:hAnsiTheme="minorEastAsia" w:cs="宋体"/>
          <w:b/>
          <w:bCs/>
          <w:color w:val="000000" w:themeColor="text1"/>
          <w:kern w:val="0"/>
          <w:sz w:val="24"/>
          <w:szCs w:val="24"/>
        </w:rPr>
        <w:t>.成交通知:</w:t>
      </w:r>
    </w:p>
    <w:p w:rsidR="004C1804" w:rsidRPr="00796B43" w:rsidRDefault="00FB7B19">
      <w:pPr>
        <w:widowControl/>
        <w:adjustRightIn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w:t>
      </w:r>
      <w:r w:rsidR="00FA51EF" w:rsidRPr="00796B43">
        <w:rPr>
          <w:rFonts w:asciiTheme="minorEastAsia" w:hAnsiTheme="minorEastAsia" w:cs="宋体" w:hint="eastAsia"/>
          <w:color w:val="000000" w:themeColor="text1"/>
          <w:kern w:val="0"/>
          <w:sz w:val="24"/>
          <w:szCs w:val="24"/>
        </w:rPr>
        <w:t>6</w:t>
      </w:r>
      <w:r w:rsidRPr="00796B43">
        <w:rPr>
          <w:rFonts w:asciiTheme="minorEastAsia" w:hAnsiTheme="minorEastAsia" w:cs="宋体"/>
          <w:color w:val="000000" w:themeColor="text1"/>
          <w:kern w:val="0"/>
          <w:sz w:val="24"/>
          <w:szCs w:val="24"/>
        </w:rPr>
        <w:t>.1采购代理机构在成交供应商确定后</w:t>
      </w:r>
      <w:r w:rsidRPr="00796B43">
        <w:rPr>
          <w:rFonts w:asciiTheme="minorEastAsia" w:hAnsiTheme="minorEastAsia" w:cs="宋体" w:hint="eastAsia"/>
          <w:color w:val="000000" w:themeColor="text1"/>
          <w:kern w:val="0"/>
          <w:sz w:val="24"/>
          <w:szCs w:val="24"/>
        </w:rPr>
        <w:t>立即</w:t>
      </w:r>
      <w:r w:rsidRPr="00796B43">
        <w:rPr>
          <w:rFonts w:asciiTheme="minorEastAsia" w:hAnsiTheme="minorEastAsia" w:cs="宋体"/>
          <w:color w:val="000000" w:themeColor="text1"/>
          <w:kern w:val="0"/>
          <w:sz w:val="24"/>
          <w:szCs w:val="24"/>
        </w:rPr>
        <w:t>在</w:t>
      </w:r>
      <w:r w:rsidRPr="00796B43">
        <w:rPr>
          <w:rFonts w:asciiTheme="minorEastAsia" w:hAnsiTheme="minorEastAsia" w:cs="宋体" w:hint="eastAsia"/>
          <w:color w:val="000000" w:themeColor="text1"/>
          <w:kern w:val="0"/>
          <w:sz w:val="24"/>
          <w:szCs w:val="24"/>
        </w:rPr>
        <w:t>采购公告发布</w:t>
      </w:r>
      <w:r w:rsidRPr="00796B43">
        <w:rPr>
          <w:rFonts w:asciiTheme="minorEastAsia" w:hAnsiTheme="minorEastAsia" w:cs="宋体"/>
          <w:color w:val="000000" w:themeColor="text1"/>
          <w:kern w:val="0"/>
          <w:sz w:val="24"/>
          <w:szCs w:val="24"/>
        </w:rPr>
        <w:t>的媒体上公告成交结果，同时向成交供应商发出成交通知书。</w:t>
      </w:r>
    </w:p>
    <w:p w:rsidR="004C1804" w:rsidRPr="00796B43" w:rsidRDefault="00FB7B19">
      <w:pPr>
        <w:widowControl/>
        <w:adjustRightIn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1</w:t>
      </w:r>
      <w:r w:rsidR="00FA51EF" w:rsidRPr="00796B43">
        <w:rPr>
          <w:rFonts w:asciiTheme="minorEastAsia" w:hAnsiTheme="minorEastAsia" w:cs="宋体" w:hint="eastAsia"/>
          <w:color w:val="000000" w:themeColor="text1"/>
          <w:kern w:val="0"/>
          <w:sz w:val="24"/>
          <w:szCs w:val="24"/>
        </w:rPr>
        <w:t>6</w:t>
      </w:r>
      <w:r w:rsidRPr="00796B43">
        <w:rPr>
          <w:rFonts w:asciiTheme="minorEastAsia" w:hAnsiTheme="minorEastAsia" w:cs="宋体"/>
          <w:color w:val="000000" w:themeColor="text1"/>
          <w:kern w:val="0"/>
          <w:sz w:val="24"/>
          <w:szCs w:val="24"/>
        </w:rPr>
        <w:t>.2成交通知书发出后，成交供应</w:t>
      </w:r>
      <w:proofErr w:type="gramStart"/>
      <w:r w:rsidRPr="00796B43">
        <w:rPr>
          <w:rFonts w:asciiTheme="minorEastAsia" w:hAnsiTheme="minorEastAsia" w:cs="宋体"/>
          <w:color w:val="000000" w:themeColor="text1"/>
          <w:kern w:val="0"/>
          <w:sz w:val="24"/>
          <w:szCs w:val="24"/>
        </w:rPr>
        <w:t>商拒绝</w:t>
      </w:r>
      <w:proofErr w:type="gramEnd"/>
      <w:r w:rsidRPr="00796B43">
        <w:rPr>
          <w:rFonts w:asciiTheme="minorEastAsia" w:hAnsiTheme="minorEastAsia" w:cs="宋体"/>
          <w:color w:val="000000" w:themeColor="text1"/>
          <w:kern w:val="0"/>
          <w:sz w:val="24"/>
          <w:szCs w:val="24"/>
        </w:rPr>
        <w:t>签订采购合同的，应当承担相应的法律责任。</w:t>
      </w:r>
      <w:r w:rsidRPr="00796B43">
        <w:rPr>
          <w:rFonts w:asciiTheme="minorEastAsia" w:hAnsiTheme="minorEastAsia" w:cs="宋体" w:hint="eastAsia"/>
          <w:color w:val="000000" w:themeColor="text1"/>
          <w:kern w:val="0"/>
          <w:sz w:val="24"/>
          <w:szCs w:val="24"/>
        </w:rPr>
        <w:t>采购人可直接确定排序在其之后的供应商为成交供应商并签订采购合同。</w:t>
      </w:r>
    </w:p>
    <w:p w:rsidR="004C1804" w:rsidRPr="00796B43" w:rsidRDefault="00FB7B19">
      <w:pPr>
        <w:widowControl/>
        <w:adjustRightIn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1</w:t>
      </w:r>
      <w:r w:rsidR="00FA51EF" w:rsidRPr="00796B43">
        <w:rPr>
          <w:rFonts w:asciiTheme="minorEastAsia" w:hAnsiTheme="minorEastAsia" w:cs="宋体" w:hint="eastAsia"/>
          <w:b/>
          <w:bCs/>
          <w:color w:val="000000" w:themeColor="text1"/>
          <w:kern w:val="0"/>
          <w:sz w:val="24"/>
          <w:szCs w:val="24"/>
        </w:rPr>
        <w:t>7</w:t>
      </w:r>
      <w:r w:rsidRPr="00796B43">
        <w:rPr>
          <w:rFonts w:asciiTheme="minorEastAsia" w:hAnsiTheme="minorEastAsia" w:cs="宋体"/>
          <w:b/>
          <w:bCs/>
          <w:color w:val="000000" w:themeColor="text1"/>
          <w:kern w:val="0"/>
          <w:sz w:val="24"/>
          <w:szCs w:val="24"/>
        </w:rPr>
        <w:t>.签订合同：</w:t>
      </w:r>
    </w:p>
    <w:p w:rsidR="004C1804" w:rsidRPr="00796B43" w:rsidRDefault="00FB7B19">
      <w:pPr>
        <w:widowControl/>
        <w:adjustRightIn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1</w:t>
      </w:r>
      <w:r w:rsidR="00FA51EF" w:rsidRPr="00796B43">
        <w:rPr>
          <w:rFonts w:asciiTheme="minorEastAsia" w:hAnsiTheme="minorEastAsia" w:cs="宋体" w:hint="eastAsia"/>
          <w:color w:val="000000" w:themeColor="text1"/>
          <w:kern w:val="0"/>
          <w:sz w:val="24"/>
          <w:szCs w:val="24"/>
        </w:rPr>
        <w:t>7</w:t>
      </w:r>
      <w:r w:rsidRPr="00796B43">
        <w:rPr>
          <w:rFonts w:asciiTheme="minorEastAsia" w:hAnsiTheme="minorEastAsia" w:cs="宋体"/>
          <w:color w:val="000000" w:themeColor="text1"/>
          <w:kern w:val="0"/>
          <w:sz w:val="24"/>
          <w:szCs w:val="24"/>
        </w:rPr>
        <w:t>.1采购人与成交供应商应当在成交通知书发出之日起</w:t>
      </w:r>
      <w:r w:rsidRPr="00796B43">
        <w:rPr>
          <w:rFonts w:asciiTheme="minorEastAsia" w:hAnsiTheme="minorEastAsia" w:cs="宋体" w:hint="eastAsia"/>
          <w:color w:val="000000" w:themeColor="text1"/>
          <w:kern w:val="0"/>
          <w:sz w:val="24"/>
          <w:szCs w:val="24"/>
        </w:rPr>
        <w:t>1</w:t>
      </w:r>
      <w:r w:rsidRPr="00796B43">
        <w:rPr>
          <w:rFonts w:asciiTheme="minorEastAsia" w:hAnsiTheme="minorEastAsia" w:cs="宋体"/>
          <w:color w:val="000000" w:themeColor="text1"/>
          <w:kern w:val="0"/>
          <w:sz w:val="24"/>
          <w:szCs w:val="24"/>
        </w:rPr>
        <w:t>日内，按照采购文件确定的合同文本以及采购标的、规格型号、采购金额、采购数量、技术和服务要求等事项签订采购合同。根据项目的特点和需要，采购人如果对签订合同的时间期限、地点有特别要求的，可以在成交</w:t>
      </w:r>
      <w:r w:rsidRPr="00796B43">
        <w:rPr>
          <w:rFonts w:asciiTheme="minorEastAsia" w:hAnsiTheme="minorEastAsia" w:cs="宋体"/>
          <w:color w:val="000000" w:themeColor="text1"/>
          <w:kern w:val="0"/>
          <w:sz w:val="24"/>
          <w:szCs w:val="24"/>
        </w:rPr>
        <w:lastRenderedPageBreak/>
        <w:t>通知书中进一步明确，成交供应商应当按照成交通知书的规定和要求，及时与采购人签订合同。</w:t>
      </w:r>
      <w:r w:rsidRPr="00796B43">
        <w:rPr>
          <w:rFonts w:asciiTheme="minorEastAsia" w:hAnsiTheme="minorEastAsia" w:cs="宋体" w:hint="eastAsia"/>
          <w:color w:val="000000" w:themeColor="text1"/>
          <w:kern w:val="0"/>
          <w:sz w:val="24"/>
          <w:szCs w:val="24"/>
        </w:rPr>
        <w:t>除不可抗力因素外,成交供应商逾期未及时与采购人签订合同的,采购人可视其为放弃成交。采购人有权直接确定排序在其之后的供应商为成交供应商并签订采购合同。</w:t>
      </w:r>
    </w:p>
    <w:p w:rsidR="004C1804" w:rsidRPr="00796B43" w:rsidRDefault="00FB7B19">
      <w:pPr>
        <w:widowControl/>
        <w:adjustRightInd w:val="0"/>
        <w:spacing w:line="500" w:lineRule="exac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w:t>
      </w:r>
      <w:r w:rsidR="00FA51EF" w:rsidRPr="00796B43">
        <w:rPr>
          <w:rFonts w:asciiTheme="minorEastAsia" w:hAnsiTheme="minorEastAsia" w:cs="宋体" w:hint="eastAsia"/>
          <w:color w:val="000000" w:themeColor="text1"/>
          <w:kern w:val="0"/>
          <w:sz w:val="24"/>
          <w:szCs w:val="24"/>
        </w:rPr>
        <w:t>7</w:t>
      </w:r>
      <w:r w:rsidRPr="00796B43">
        <w:rPr>
          <w:rFonts w:asciiTheme="minorEastAsia" w:hAnsiTheme="minorEastAsia" w:cs="宋体"/>
          <w:color w:val="000000" w:themeColor="text1"/>
          <w:kern w:val="0"/>
          <w:sz w:val="24"/>
          <w:szCs w:val="24"/>
        </w:rPr>
        <w:t>.2采购文件、成交供应商的响应文件及其有关澄清承诺文件等，均为签订采购合同的依据和组成部分。</w:t>
      </w:r>
    </w:p>
    <w:p w:rsidR="004C1804" w:rsidRPr="00796B43" w:rsidRDefault="00FB7B19">
      <w:pPr>
        <w:widowControl/>
        <w:adjustRightIn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adjustRightInd w:val="0"/>
        <w:spacing w:line="500" w:lineRule="exact"/>
        <w:jc w:val="center"/>
        <w:rPr>
          <w:rFonts w:asciiTheme="minorEastAsia" w:hAnsiTheme="minorEastAsia" w:cs="宋体"/>
          <w:color w:val="000000" w:themeColor="text1"/>
          <w:kern w:val="0"/>
          <w:sz w:val="24"/>
          <w:szCs w:val="24"/>
        </w:rPr>
      </w:pPr>
      <w:r w:rsidRPr="00796B43">
        <w:rPr>
          <w:rFonts w:asciiTheme="minorEastAsia" w:hAnsiTheme="minorEastAsia" w:cs="宋体" w:hint="eastAsia"/>
          <w:b/>
          <w:bCs/>
          <w:color w:val="000000" w:themeColor="text1"/>
          <w:kern w:val="0"/>
          <w:sz w:val="24"/>
          <w:szCs w:val="24"/>
        </w:rPr>
        <w:t>六</w:t>
      </w:r>
      <w:r w:rsidRPr="00796B43">
        <w:rPr>
          <w:rFonts w:asciiTheme="minorEastAsia" w:hAnsiTheme="minorEastAsia" w:cs="宋体"/>
          <w:b/>
          <w:bCs/>
          <w:color w:val="000000" w:themeColor="text1"/>
          <w:kern w:val="0"/>
          <w:sz w:val="24"/>
          <w:szCs w:val="24"/>
        </w:rPr>
        <w:t>、有关信息公告和监督部门</w:t>
      </w:r>
    </w:p>
    <w:p w:rsidR="004C1804" w:rsidRPr="00796B43" w:rsidRDefault="00FB7B19">
      <w:pPr>
        <w:widowControl/>
        <w:adjustRightInd w:val="0"/>
        <w:spacing w:line="500" w:lineRule="exact"/>
        <w:jc w:val="center"/>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 </w:t>
      </w:r>
    </w:p>
    <w:p w:rsidR="004C1804" w:rsidRPr="00796B43" w:rsidRDefault="00FB7B19">
      <w:pPr>
        <w:widowControl/>
        <w:adjustRightIn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1</w:t>
      </w:r>
      <w:r w:rsidR="00FA51EF" w:rsidRPr="00796B43">
        <w:rPr>
          <w:rFonts w:asciiTheme="minorEastAsia" w:hAnsiTheme="minorEastAsia" w:cs="宋体" w:hint="eastAsia"/>
          <w:b/>
          <w:bCs/>
          <w:color w:val="000000" w:themeColor="text1"/>
          <w:kern w:val="0"/>
          <w:sz w:val="24"/>
          <w:szCs w:val="24"/>
        </w:rPr>
        <w:t>8</w:t>
      </w:r>
      <w:r w:rsidRPr="00796B43">
        <w:rPr>
          <w:rFonts w:asciiTheme="minorEastAsia" w:hAnsiTheme="minorEastAsia" w:cs="宋体"/>
          <w:b/>
          <w:bCs/>
          <w:color w:val="000000" w:themeColor="text1"/>
          <w:kern w:val="0"/>
          <w:sz w:val="24"/>
          <w:szCs w:val="24"/>
        </w:rPr>
        <w:t>.采购信息公告媒体</w:t>
      </w:r>
    </w:p>
    <w:p w:rsidR="004C1804" w:rsidRPr="00796B43" w:rsidRDefault="00FB7B19">
      <w:pPr>
        <w:widowControl/>
        <w:adjustRightIn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1</w:t>
      </w:r>
      <w:r w:rsidR="00FA51EF" w:rsidRPr="00796B43">
        <w:rPr>
          <w:rFonts w:asciiTheme="minorEastAsia" w:hAnsiTheme="minorEastAsia" w:cs="宋体" w:hint="eastAsia"/>
          <w:color w:val="000000" w:themeColor="text1"/>
          <w:kern w:val="0"/>
          <w:sz w:val="24"/>
          <w:szCs w:val="24"/>
        </w:rPr>
        <w:t>8</w:t>
      </w:r>
      <w:r w:rsidRPr="00796B43">
        <w:rPr>
          <w:rFonts w:asciiTheme="minorEastAsia" w:hAnsiTheme="minorEastAsia" w:cs="宋体"/>
          <w:color w:val="000000" w:themeColor="text1"/>
          <w:kern w:val="0"/>
          <w:sz w:val="24"/>
          <w:szCs w:val="24"/>
        </w:rPr>
        <w:t>.1本项目的有关信息，包括但不限于采购公告、更正公告（若有）、采购文件、采购文件的澄清或修改（若有）、成交公告、终止公告（若有）、</w:t>
      </w:r>
      <w:proofErr w:type="gramStart"/>
      <w:r w:rsidRPr="00796B43">
        <w:rPr>
          <w:rFonts w:asciiTheme="minorEastAsia" w:hAnsiTheme="minorEastAsia" w:cs="宋体"/>
          <w:color w:val="000000" w:themeColor="text1"/>
          <w:kern w:val="0"/>
          <w:sz w:val="24"/>
          <w:szCs w:val="24"/>
        </w:rPr>
        <w:t>废标公告</w:t>
      </w:r>
      <w:proofErr w:type="gramEnd"/>
      <w:r w:rsidRPr="00796B43">
        <w:rPr>
          <w:rFonts w:asciiTheme="minorEastAsia" w:hAnsiTheme="minorEastAsia" w:cs="宋体"/>
          <w:color w:val="000000" w:themeColor="text1"/>
          <w:kern w:val="0"/>
          <w:sz w:val="24"/>
          <w:szCs w:val="24"/>
        </w:rPr>
        <w:t>（若有）等都将在采购文件载明的指定媒体发布。潜在供应商或供应商务必随时关注，以免遗漏。</w:t>
      </w:r>
    </w:p>
    <w:p w:rsidR="004C1804" w:rsidRPr="00796B43" w:rsidRDefault="00FB7B19">
      <w:pPr>
        <w:widowControl/>
        <w:adjustRightIn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r w:rsidRPr="00796B43">
        <w:rPr>
          <w:rFonts w:asciiTheme="minorEastAsia" w:hAnsiTheme="minorEastAsia" w:cs="宋体" w:hint="eastAsia"/>
          <w:color w:val="000000" w:themeColor="text1"/>
          <w:kern w:val="0"/>
          <w:sz w:val="24"/>
          <w:szCs w:val="24"/>
        </w:rPr>
        <w:t xml:space="preserve">  </w:t>
      </w:r>
      <w:r w:rsidRPr="00796B43">
        <w:rPr>
          <w:rFonts w:asciiTheme="minorEastAsia" w:hAnsiTheme="minorEastAsia" w:cs="宋体"/>
          <w:color w:val="000000" w:themeColor="text1"/>
          <w:kern w:val="0"/>
          <w:sz w:val="24"/>
          <w:szCs w:val="24"/>
        </w:rPr>
        <w:t>1</w:t>
      </w:r>
      <w:r w:rsidR="00FA51EF" w:rsidRPr="00796B43">
        <w:rPr>
          <w:rFonts w:asciiTheme="minorEastAsia" w:hAnsiTheme="minorEastAsia" w:cs="宋体" w:hint="eastAsia"/>
          <w:color w:val="000000" w:themeColor="text1"/>
          <w:kern w:val="0"/>
          <w:sz w:val="24"/>
          <w:szCs w:val="24"/>
        </w:rPr>
        <w:t>8</w:t>
      </w:r>
      <w:r w:rsidRPr="00796B43">
        <w:rPr>
          <w:rFonts w:asciiTheme="minorEastAsia" w:hAnsiTheme="minorEastAsia" w:cs="宋体"/>
          <w:color w:val="000000" w:themeColor="text1"/>
          <w:kern w:val="0"/>
          <w:sz w:val="24"/>
          <w:szCs w:val="24"/>
        </w:rPr>
        <w:t>.2信息公告指定媒体：详见公开谈判须知前附表第8项。</w:t>
      </w:r>
    </w:p>
    <w:p w:rsidR="004C1804" w:rsidRPr="00796B43" w:rsidRDefault="00FA51EF">
      <w:pPr>
        <w:widowControl/>
        <w:adjustRightIn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hint="eastAsia"/>
          <w:b/>
          <w:bCs/>
          <w:color w:val="000000" w:themeColor="text1"/>
          <w:kern w:val="0"/>
          <w:sz w:val="24"/>
          <w:szCs w:val="24"/>
        </w:rPr>
        <w:t>19</w:t>
      </w:r>
      <w:r w:rsidR="00FB7B19" w:rsidRPr="00796B43">
        <w:rPr>
          <w:rFonts w:asciiTheme="minorEastAsia" w:hAnsiTheme="minorEastAsia" w:cs="宋体"/>
          <w:b/>
          <w:bCs/>
          <w:color w:val="000000" w:themeColor="text1"/>
          <w:kern w:val="0"/>
          <w:sz w:val="24"/>
          <w:szCs w:val="24"/>
        </w:rPr>
        <w:t>.监督管理部门</w:t>
      </w:r>
    </w:p>
    <w:p w:rsidR="004C1804" w:rsidRPr="00796B43" w:rsidRDefault="00FB7B19">
      <w:pPr>
        <w:widowControl/>
        <w:adjustRightInd w:val="0"/>
        <w:spacing w:line="500" w:lineRule="exact"/>
        <w:jc w:val="left"/>
        <w:rPr>
          <w:rFonts w:asciiTheme="minorEastAsia" w:hAnsiTheme="minorEastAsia" w:cs="宋体"/>
          <w:b/>
          <w:bCs/>
          <w:color w:val="000000" w:themeColor="text1"/>
          <w:kern w:val="0"/>
          <w:sz w:val="24"/>
          <w:szCs w:val="24"/>
        </w:rPr>
      </w:pPr>
      <w:r w:rsidRPr="00796B43">
        <w:rPr>
          <w:rFonts w:asciiTheme="minorEastAsia" w:hAnsiTheme="minorEastAsia" w:cs="宋体"/>
          <w:color w:val="000000" w:themeColor="text1"/>
          <w:kern w:val="0"/>
          <w:sz w:val="24"/>
          <w:szCs w:val="24"/>
        </w:rPr>
        <w:t>  </w:t>
      </w:r>
      <w:r w:rsidR="00FA51EF" w:rsidRPr="00796B43">
        <w:rPr>
          <w:rFonts w:asciiTheme="minorEastAsia" w:hAnsiTheme="minorEastAsia" w:cs="宋体" w:hint="eastAsia"/>
          <w:color w:val="000000" w:themeColor="text1"/>
          <w:kern w:val="0"/>
          <w:sz w:val="24"/>
          <w:szCs w:val="24"/>
        </w:rPr>
        <w:t>19</w:t>
      </w:r>
      <w:r w:rsidRPr="00796B43">
        <w:rPr>
          <w:rFonts w:asciiTheme="minorEastAsia" w:hAnsiTheme="minorEastAsia" w:cs="宋体"/>
          <w:color w:val="000000" w:themeColor="text1"/>
          <w:kern w:val="0"/>
          <w:sz w:val="24"/>
          <w:szCs w:val="24"/>
        </w:rPr>
        <w:t>.1谈判采购活动的监督管理部门详见</w:t>
      </w:r>
      <w:r w:rsidRPr="00796B43">
        <w:rPr>
          <w:rFonts w:asciiTheme="minorEastAsia" w:hAnsiTheme="minorEastAsia" w:cs="宋体" w:hint="eastAsia"/>
          <w:color w:val="000000" w:themeColor="text1"/>
          <w:kern w:val="0"/>
          <w:sz w:val="24"/>
          <w:szCs w:val="24"/>
        </w:rPr>
        <w:t>公开</w:t>
      </w:r>
      <w:r w:rsidRPr="00796B43">
        <w:rPr>
          <w:rFonts w:asciiTheme="minorEastAsia" w:hAnsiTheme="minorEastAsia" w:cs="宋体"/>
          <w:color w:val="000000" w:themeColor="text1"/>
          <w:kern w:val="0"/>
          <w:sz w:val="24"/>
          <w:szCs w:val="24"/>
        </w:rPr>
        <w:t>谈判须知前附表第9项。</w:t>
      </w:r>
    </w:p>
    <w:p w:rsidR="004C1804" w:rsidRPr="00796B43" w:rsidRDefault="00FB7B19">
      <w:pPr>
        <w:widowControl/>
        <w:jc w:val="left"/>
        <w:rPr>
          <w:rFonts w:asciiTheme="minorEastAsia" w:hAnsiTheme="minorEastAsia" w:cs="宋体"/>
          <w:b/>
          <w:bCs/>
          <w:color w:val="000000" w:themeColor="text1"/>
          <w:kern w:val="0"/>
          <w:sz w:val="24"/>
          <w:szCs w:val="24"/>
        </w:rPr>
      </w:pPr>
      <w:r w:rsidRPr="00796B43">
        <w:rPr>
          <w:rFonts w:asciiTheme="minorEastAsia" w:hAnsiTheme="minorEastAsia" w:cs="宋体"/>
          <w:b/>
          <w:bCs/>
          <w:color w:val="000000" w:themeColor="text1"/>
          <w:kern w:val="0"/>
          <w:sz w:val="24"/>
          <w:szCs w:val="24"/>
        </w:rPr>
        <w:br w:type="page"/>
      </w:r>
    </w:p>
    <w:p w:rsidR="004C1804" w:rsidRPr="00796B43" w:rsidRDefault="00FB7B19">
      <w:pPr>
        <w:widowControl/>
        <w:spacing w:before="63" w:after="63"/>
        <w:jc w:val="center"/>
        <w:rPr>
          <w:rFonts w:asciiTheme="minorEastAsia" w:hAnsiTheme="minorEastAsia" w:cs="宋体"/>
          <w:color w:val="000000" w:themeColor="text1"/>
          <w:kern w:val="0"/>
          <w:sz w:val="30"/>
          <w:szCs w:val="30"/>
        </w:rPr>
      </w:pPr>
      <w:r w:rsidRPr="00796B43">
        <w:rPr>
          <w:rFonts w:asciiTheme="minorEastAsia" w:hAnsiTheme="minorEastAsia" w:cs="宋体"/>
          <w:b/>
          <w:bCs/>
          <w:color w:val="000000" w:themeColor="text1"/>
          <w:kern w:val="0"/>
          <w:sz w:val="30"/>
          <w:szCs w:val="30"/>
        </w:rPr>
        <w:lastRenderedPageBreak/>
        <w:t>第三章  采购内容及要求</w:t>
      </w:r>
    </w:p>
    <w:p w:rsidR="004C1804" w:rsidRPr="00796B43" w:rsidRDefault="00FB7B19">
      <w:pPr>
        <w:widowControl/>
        <w:adjustRightInd w:val="0"/>
        <w:snapToGrid w:val="0"/>
        <w:spacing w:line="500" w:lineRule="exact"/>
        <w:jc w:val="left"/>
        <w:rPr>
          <w:rFonts w:asciiTheme="minorEastAsia" w:hAnsiTheme="minorEastAsia" w:cs="宋体"/>
          <w:b/>
          <w:color w:val="000000" w:themeColor="text1"/>
          <w:kern w:val="0"/>
          <w:sz w:val="24"/>
          <w:szCs w:val="24"/>
        </w:rPr>
      </w:pPr>
      <w:r w:rsidRPr="00796B43">
        <w:rPr>
          <w:rFonts w:asciiTheme="minorEastAsia" w:hAnsiTheme="minorEastAsia" w:cs="宋体"/>
          <w:b/>
          <w:color w:val="000000" w:themeColor="text1"/>
          <w:kern w:val="0"/>
          <w:sz w:val="24"/>
          <w:szCs w:val="24"/>
        </w:rPr>
        <w:t>一、</w:t>
      </w:r>
      <w:r w:rsidRPr="00796B43">
        <w:rPr>
          <w:rFonts w:asciiTheme="minorEastAsia" w:hAnsiTheme="minorEastAsia" w:cs="宋体" w:hint="eastAsia"/>
          <w:b/>
          <w:color w:val="000000" w:themeColor="text1"/>
          <w:kern w:val="0"/>
          <w:sz w:val="24"/>
          <w:szCs w:val="24"/>
        </w:rPr>
        <w:t>项目概况</w:t>
      </w:r>
    </w:p>
    <w:p w:rsidR="004C1804" w:rsidRPr="00796B43" w:rsidRDefault="00FB7B19">
      <w:pPr>
        <w:widowControl/>
        <w:adjustRightInd w:val="0"/>
        <w:snapToGrid w:val="0"/>
        <w:spacing w:line="500" w:lineRule="exact"/>
        <w:ind w:firstLineChars="200" w:firstLine="480"/>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1、本次采购项目为</w:t>
      </w:r>
      <w:r w:rsidRPr="00796B43">
        <w:rPr>
          <w:rFonts w:asciiTheme="minorEastAsia" w:hAnsiTheme="minorEastAsia" w:cs="宋体"/>
          <w:b/>
          <w:color w:val="000000" w:themeColor="text1"/>
          <w:kern w:val="0"/>
          <w:sz w:val="24"/>
          <w:szCs w:val="24"/>
        </w:rPr>
        <w:t>福建省新型冠状病毒感染的肺炎疫情防控仪器设备应急采购项目</w:t>
      </w:r>
      <w:r w:rsidRPr="00796B43">
        <w:rPr>
          <w:rFonts w:asciiTheme="minorEastAsia" w:hAnsiTheme="minorEastAsia" w:cs="宋体"/>
          <w:color w:val="000000" w:themeColor="text1"/>
          <w:kern w:val="0"/>
          <w:sz w:val="24"/>
          <w:szCs w:val="24"/>
        </w:rPr>
        <w:t>，要求供应商必须获得国家行政主管部门的许可。供应商必须保证所</w:t>
      </w:r>
      <w:r w:rsidRPr="00796B43">
        <w:rPr>
          <w:rFonts w:asciiTheme="minorEastAsia" w:hAnsiTheme="minorEastAsia" w:cs="宋体" w:hint="eastAsia"/>
          <w:color w:val="000000" w:themeColor="text1"/>
          <w:kern w:val="0"/>
          <w:sz w:val="24"/>
          <w:szCs w:val="24"/>
        </w:rPr>
        <w:t>报</w:t>
      </w:r>
      <w:r w:rsidRPr="00796B43">
        <w:rPr>
          <w:rFonts w:asciiTheme="minorEastAsia" w:hAnsiTheme="minorEastAsia" w:cs="宋体"/>
          <w:color w:val="000000" w:themeColor="text1"/>
          <w:kern w:val="0"/>
          <w:sz w:val="24"/>
          <w:szCs w:val="24"/>
        </w:rPr>
        <w:t>货物为生产厂家的正规合格产品，并按正规销售渠道供货，</w:t>
      </w:r>
      <w:r w:rsidRPr="00796B43">
        <w:rPr>
          <w:rFonts w:asciiTheme="minorEastAsia" w:hAnsiTheme="minorEastAsia" w:cs="宋体" w:hint="eastAsia"/>
          <w:b/>
          <w:color w:val="000000" w:themeColor="text1"/>
          <w:kern w:val="0"/>
          <w:sz w:val="24"/>
          <w:szCs w:val="24"/>
        </w:rPr>
        <w:t>报价</w:t>
      </w:r>
      <w:r w:rsidRPr="00796B43">
        <w:rPr>
          <w:rFonts w:asciiTheme="minorEastAsia" w:hAnsiTheme="minorEastAsia" w:cs="宋体"/>
          <w:b/>
          <w:color w:val="000000" w:themeColor="text1"/>
          <w:kern w:val="0"/>
          <w:sz w:val="24"/>
          <w:szCs w:val="24"/>
        </w:rPr>
        <w:t>设备为全新原装未启封的设备</w:t>
      </w:r>
      <w:r w:rsidRPr="00796B43">
        <w:rPr>
          <w:rFonts w:asciiTheme="minorEastAsia" w:hAnsiTheme="minorEastAsia" w:cs="宋体"/>
          <w:color w:val="000000" w:themeColor="text1"/>
          <w:kern w:val="0"/>
          <w:sz w:val="24"/>
          <w:szCs w:val="24"/>
        </w:rPr>
        <w:t>。要求所</w:t>
      </w:r>
      <w:r w:rsidRPr="00796B43">
        <w:rPr>
          <w:rFonts w:asciiTheme="minorEastAsia" w:hAnsiTheme="minorEastAsia" w:cs="宋体" w:hint="eastAsia"/>
          <w:color w:val="000000" w:themeColor="text1"/>
          <w:kern w:val="0"/>
          <w:sz w:val="24"/>
          <w:szCs w:val="24"/>
        </w:rPr>
        <w:t>报</w:t>
      </w:r>
      <w:r w:rsidRPr="00796B43">
        <w:rPr>
          <w:rFonts w:asciiTheme="minorEastAsia" w:hAnsiTheme="minorEastAsia" w:cs="宋体"/>
          <w:color w:val="000000" w:themeColor="text1"/>
          <w:kern w:val="0"/>
          <w:sz w:val="24"/>
          <w:szCs w:val="24"/>
        </w:rPr>
        <w:t>货物应具有配置齐全、性能稳定操作简便、安全等特点。供应商应根据采购文件所提出的设备技术规格、数量和服务要求，选择具有最佳性价比的设备来</w:t>
      </w:r>
      <w:r w:rsidRPr="00796B43">
        <w:rPr>
          <w:rFonts w:asciiTheme="minorEastAsia" w:hAnsiTheme="minorEastAsia" w:cs="宋体" w:hint="eastAsia"/>
          <w:color w:val="000000" w:themeColor="text1"/>
          <w:kern w:val="0"/>
          <w:sz w:val="24"/>
          <w:szCs w:val="24"/>
        </w:rPr>
        <w:t>谈判报价</w:t>
      </w:r>
      <w:r w:rsidRPr="00796B43">
        <w:rPr>
          <w:rFonts w:asciiTheme="minorEastAsia" w:hAnsiTheme="minorEastAsia" w:cs="宋体"/>
          <w:color w:val="000000" w:themeColor="text1"/>
          <w:kern w:val="0"/>
          <w:sz w:val="24"/>
          <w:szCs w:val="24"/>
        </w:rPr>
        <w:t>。以充分显示各供应商的竞争实力。</w:t>
      </w:r>
    </w:p>
    <w:p w:rsidR="004C1804" w:rsidRPr="00796B43" w:rsidRDefault="00FB7B19">
      <w:pPr>
        <w:widowControl/>
        <w:adjustRightInd w:val="0"/>
        <w:snapToGrid w:val="0"/>
        <w:spacing w:line="500" w:lineRule="exact"/>
        <w:ind w:firstLineChars="200" w:firstLine="480"/>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2、供应商务必仔细阅读采购文件中所规定的，其中包括技术规格在内的所有细则。</w:t>
      </w:r>
    </w:p>
    <w:p w:rsidR="004C1804" w:rsidRPr="00796B43" w:rsidRDefault="00FB7B19">
      <w:pPr>
        <w:widowControl/>
        <w:adjustRightInd w:val="0"/>
        <w:snapToGrid w:val="0"/>
        <w:spacing w:line="500" w:lineRule="exact"/>
        <w:jc w:val="left"/>
        <w:rPr>
          <w:rFonts w:asciiTheme="minorEastAsia" w:hAnsiTheme="minorEastAsia" w:cs="宋体"/>
          <w:b/>
          <w:color w:val="000000" w:themeColor="text1"/>
          <w:kern w:val="0"/>
          <w:sz w:val="24"/>
          <w:szCs w:val="24"/>
        </w:rPr>
      </w:pPr>
      <w:r w:rsidRPr="00796B43">
        <w:rPr>
          <w:rFonts w:asciiTheme="minorEastAsia" w:hAnsiTheme="minorEastAsia" w:cs="宋体"/>
          <w:b/>
          <w:color w:val="000000" w:themeColor="text1"/>
          <w:kern w:val="0"/>
          <w:sz w:val="24"/>
          <w:szCs w:val="24"/>
        </w:rPr>
        <w:t>二、技术和服务要求</w:t>
      </w:r>
      <w:r w:rsidRPr="00796B43">
        <w:rPr>
          <w:rFonts w:asciiTheme="minorEastAsia" w:hAnsiTheme="minorEastAsia" w:cs="宋体" w:hint="eastAsia"/>
          <w:b/>
          <w:color w:val="000000" w:themeColor="text1"/>
          <w:kern w:val="0"/>
          <w:sz w:val="24"/>
          <w:szCs w:val="24"/>
        </w:rPr>
        <w:t>(以下带“</w:t>
      </w:r>
      <w:r w:rsidRPr="00796B43">
        <w:rPr>
          <w:rFonts w:asciiTheme="minorEastAsia" w:hAnsiTheme="minorEastAsia" w:cs="宋体"/>
          <w:b/>
          <w:color w:val="000000" w:themeColor="text1"/>
          <w:kern w:val="0"/>
          <w:sz w:val="24"/>
          <w:szCs w:val="24"/>
        </w:rPr>
        <w:t>*</w:t>
      </w:r>
      <w:r w:rsidRPr="00796B43">
        <w:rPr>
          <w:rFonts w:asciiTheme="minorEastAsia" w:hAnsiTheme="minorEastAsia" w:cs="宋体" w:hint="eastAsia"/>
          <w:b/>
          <w:color w:val="000000" w:themeColor="text1"/>
          <w:kern w:val="0"/>
          <w:sz w:val="24"/>
          <w:szCs w:val="24"/>
        </w:rPr>
        <w:t>”部分为不允许偏离的实质性内容)</w:t>
      </w:r>
    </w:p>
    <w:p w:rsidR="004C1804" w:rsidRPr="00796B43" w:rsidRDefault="00FB7B19">
      <w:pPr>
        <w:widowControl/>
        <w:adjustRightInd w:val="0"/>
        <w:snapToGrid w:val="0"/>
        <w:spacing w:line="500" w:lineRule="exact"/>
        <w:jc w:val="center"/>
        <w:rPr>
          <w:rFonts w:asciiTheme="minorEastAsia" w:hAnsiTheme="minorEastAsia" w:cs="宋体"/>
          <w:b/>
          <w:bCs/>
          <w:color w:val="000000" w:themeColor="text1"/>
          <w:kern w:val="0"/>
          <w:sz w:val="24"/>
          <w:szCs w:val="24"/>
        </w:rPr>
      </w:pPr>
      <w:r w:rsidRPr="00796B43">
        <w:rPr>
          <w:rFonts w:asciiTheme="minorEastAsia" w:hAnsiTheme="minorEastAsia" w:cs="宋体" w:hint="eastAsia"/>
          <w:b/>
          <w:bCs/>
          <w:color w:val="000000" w:themeColor="text1"/>
          <w:kern w:val="0"/>
          <w:sz w:val="24"/>
          <w:szCs w:val="24"/>
        </w:rPr>
        <w:t>品目号1-1：荧光定量PCR仪参数（省级需求）</w:t>
      </w:r>
    </w:p>
    <w:p w:rsidR="004C1804" w:rsidRPr="00796B43" w:rsidRDefault="00FB7B19" w:rsidP="00796B43">
      <w:pPr>
        <w:spacing w:beforeLines="50" w:line="500" w:lineRule="exact"/>
        <w:rPr>
          <w:rFonts w:asciiTheme="minorEastAsia" w:hAnsiTheme="minorEastAsia"/>
          <w:b/>
          <w:color w:val="000000" w:themeColor="text1"/>
          <w:sz w:val="24"/>
          <w:szCs w:val="24"/>
        </w:rPr>
      </w:pPr>
      <w:r w:rsidRPr="00796B43">
        <w:rPr>
          <w:rFonts w:asciiTheme="minorEastAsia" w:hAnsiTheme="minorEastAsia" w:hint="eastAsia"/>
          <w:b/>
          <w:color w:val="000000" w:themeColor="text1"/>
          <w:sz w:val="24"/>
          <w:szCs w:val="24"/>
        </w:rPr>
        <w:t>(</w:t>
      </w:r>
      <w:proofErr w:type="gramStart"/>
      <w:r w:rsidRPr="00796B43">
        <w:rPr>
          <w:rFonts w:asciiTheme="minorEastAsia" w:hAnsiTheme="minorEastAsia" w:hint="eastAsia"/>
          <w:b/>
          <w:color w:val="000000" w:themeColor="text1"/>
          <w:sz w:val="24"/>
          <w:szCs w:val="24"/>
        </w:rPr>
        <w:t>一</w:t>
      </w:r>
      <w:proofErr w:type="gramEnd"/>
      <w:r w:rsidRPr="00796B43">
        <w:rPr>
          <w:rFonts w:asciiTheme="minorEastAsia" w:hAnsiTheme="minorEastAsia" w:hint="eastAsia"/>
          <w:b/>
          <w:color w:val="000000" w:themeColor="text1"/>
          <w:sz w:val="24"/>
          <w:szCs w:val="24"/>
        </w:rPr>
        <w:t>)、环境要求</w:t>
      </w:r>
    </w:p>
    <w:p w:rsidR="004C1804" w:rsidRPr="00796B43" w:rsidRDefault="00FB7B19">
      <w:pPr>
        <w:spacing w:line="500" w:lineRule="exact"/>
        <w:rPr>
          <w:rFonts w:asciiTheme="minorEastAsia" w:hAnsiTheme="minorEastAsia"/>
          <w:color w:val="000000" w:themeColor="text1"/>
          <w:sz w:val="24"/>
          <w:szCs w:val="24"/>
        </w:rPr>
      </w:pPr>
      <w:r w:rsidRPr="00796B43">
        <w:rPr>
          <w:rFonts w:asciiTheme="minorEastAsia" w:hAnsiTheme="minorEastAsia"/>
          <w:color w:val="000000" w:themeColor="text1"/>
          <w:sz w:val="24"/>
          <w:szCs w:val="24"/>
        </w:rPr>
        <w:t xml:space="preserve">1. </w:t>
      </w:r>
      <w:r w:rsidRPr="00796B43">
        <w:rPr>
          <w:rFonts w:asciiTheme="minorEastAsia" w:hAnsiTheme="minorEastAsia" w:hint="eastAsia"/>
          <w:color w:val="000000" w:themeColor="text1"/>
          <w:sz w:val="24"/>
          <w:szCs w:val="24"/>
        </w:rPr>
        <w:t>电源：</w:t>
      </w:r>
      <w:r w:rsidRPr="00796B43">
        <w:rPr>
          <w:rFonts w:asciiTheme="minorEastAsia" w:hAnsiTheme="minorEastAsia"/>
          <w:color w:val="000000" w:themeColor="text1"/>
          <w:sz w:val="24"/>
          <w:szCs w:val="24"/>
        </w:rPr>
        <w:t xml:space="preserve">220±10% </w:t>
      </w:r>
      <w:r w:rsidRPr="00796B43">
        <w:rPr>
          <w:rFonts w:asciiTheme="minorEastAsia" w:hAnsiTheme="minorEastAsia" w:hint="eastAsia"/>
          <w:color w:val="000000" w:themeColor="text1"/>
          <w:sz w:val="24"/>
          <w:szCs w:val="24"/>
        </w:rPr>
        <w:t>伏特，</w:t>
      </w:r>
      <w:r w:rsidRPr="00796B43">
        <w:rPr>
          <w:rFonts w:asciiTheme="minorEastAsia" w:hAnsiTheme="minorEastAsia"/>
          <w:color w:val="000000" w:themeColor="text1"/>
          <w:sz w:val="24"/>
          <w:szCs w:val="24"/>
        </w:rPr>
        <w:t>50</w:t>
      </w:r>
      <w:r w:rsidRPr="00796B43">
        <w:rPr>
          <w:rFonts w:asciiTheme="minorEastAsia" w:hAnsiTheme="minorEastAsia" w:hint="eastAsia"/>
          <w:color w:val="000000" w:themeColor="text1"/>
          <w:sz w:val="24"/>
          <w:szCs w:val="24"/>
        </w:rPr>
        <w:t>赫兹。</w:t>
      </w:r>
    </w:p>
    <w:p w:rsidR="004C1804" w:rsidRPr="00796B43" w:rsidRDefault="00FB7B19">
      <w:pPr>
        <w:spacing w:line="500" w:lineRule="exact"/>
        <w:rPr>
          <w:rFonts w:asciiTheme="minorEastAsia" w:hAnsiTheme="minorEastAsia"/>
          <w:color w:val="000000" w:themeColor="text1"/>
          <w:sz w:val="24"/>
          <w:szCs w:val="24"/>
        </w:rPr>
      </w:pPr>
      <w:r w:rsidRPr="00796B43">
        <w:rPr>
          <w:rFonts w:asciiTheme="minorEastAsia" w:hAnsiTheme="minorEastAsia"/>
          <w:color w:val="000000" w:themeColor="text1"/>
          <w:sz w:val="24"/>
          <w:szCs w:val="24"/>
        </w:rPr>
        <w:t xml:space="preserve">2. </w:t>
      </w:r>
      <w:r w:rsidRPr="00796B43">
        <w:rPr>
          <w:rFonts w:asciiTheme="minorEastAsia" w:hAnsiTheme="minorEastAsia" w:hint="eastAsia"/>
          <w:color w:val="000000" w:themeColor="text1"/>
          <w:sz w:val="24"/>
          <w:szCs w:val="24"/>
        </w:rPr>
        <w:t>工作环境：湿度：</w:t>
      </w:r>
      <w:r w:rsidRPr="00796B43">
        <w:rPr>
          <w:rFonts w:asciiTheme="minorEastAsia" w:hAnsiTheme="minorEastAsia"/>
          <w:color w:val="000000" w:themeColor="text1"/>
          <w:sz w:val="24"/>
          <w:szCs w:val="24"/>
        </w:rPr>
        <w:t>20-80%</w:t>
      </w:r>
      <w:r w:rsidRPr="00796B43">
        <w:rPr>
          <w:rFonts w:asciiTheme="minorEastAsia" w:hAnsiTheme="minorEastAsia" w:hint="eastAsia"/>
          <w:color w:val="000000" w:themeColor="text1"/>
          <w:sz w:val="24"/>
          <w:szCs w:val="24"/>
        </w:rPr>
        <w:t>，温度：</w:t>
      </w:r>
      <w:r w:rsidRPr="00796B43">
        <w:rPr>
          <w:rFonts w:asciiTheme="minorEastAsia" w:hAnsiTheme="minorEastAsia"/>
          <w:color w:val="000000" w:themeColor="text1"/>
          <w:sz w:val="24"/>
          <w:szCs w:val="24"/>
        </w:rPr>
        <w:t>15-40</w:t>
      </w:r>
      <w:r w:rsidRPr="00796B43">
        <w:rPr>
          <w:rFonts w:asciiTheme="minorEastAsia" w:hAnsiTheme="minorEastAsia" w:cs="宋体" w:hint="eastAsia"/>
          <w:color w:val="000000" w:themeColor="text1"/>
          <w:sz w:val="24"/>
          <w:szCs w:val="24"/>
        </w:rPr>
        <w:t>℃</w:t>
      </w:r>
      <w:r w:rsidRPr="00796B43">
        <w:rPr>
          <w:rFonts w:asciiTheme="minorEastAsia" w:hAnsiTheme="minorEastAsia" w:hint="eastAsia"/>
          <w:color w:val="000000" w:themeColor="text1"/>
          <w:sz w:val="24"/>
          <w:szCs w:val="24"/>
        </w:rPr>
        <w:t>。</w:t>
      </w:r>
    </w:p>
    <w:p w:rsidR="004C1804" w:rsidRPr="00796B43" w:rsidRDefault="00FB7B19" w:rsidP="00796B43">
      <w:pPr>
        <w:spacing w:beforeLines="50" w:line="500" w:lineRule="exact"/>
        <w:rPr>
          <w:rFonts w:asciiTheme="minorEastAsia" w:hAnsiTheme="minorEastAsia"/>
          <w:b/>
          <w:color w:val="000000" w:themeColor="text1"/>
          <w:sz w:val="24"/>
          <w:szCs w:val="24"/>
        </w:rPr>
      </w:pPr>
      <w:r w:rsidRPr="00796B43">
        <w:rPr>
          <w:rFonts w:asciiTheme="minorEastAsia" w:hAnsiTheme="minorEastAsia" w:hint="eastAsia"/>
          <w:b/>
          <w:color w:val="000000" w:themeColor="text1"/>
          <w:sz w:val="24"/>
          <w:szCs w:val="24"/>
        </w:rPr>
        <w:t>(二)、配置和性能</w:t>
      </w:r>
    </w:p>
    <w:p w:rsidR="004C1804" w:rsidRPr="00796B43" w:rsidRDefault="00FB7B19">
      <w:pPr>
        <w:tabs>
          <w:tab w:val="left" w:pos="540"/>
        </w:tabs>
        <w:spacing w:line="500" w:lineRule="exact"/>
        <w:ind w:left="324" w:hangingChars="135" w:hanging="324"/>
        <w:rPr>
          <w:rFonts w:asciiTheme="minorEastAsia" w:hAnsiTheme="minorEastAsia"/>
          <w:color w:val="000000" w:themeColor="text1"/>
          <w:sz w:val="24"/>
          <w:szCs w:val="24"/>
        </w:rPr>
      </w:pPr>
      <w:r w:rsidRPr="00796B43">
        <w:rPr>
          <w:rFonts w:asciiTheme="minorEastAsia" w:hAnsiTheme="minorEastAsia"/>
          <w:color w:val="000000" w:themeColor="text1"/>
          <w:sz w:val="24"/>
          <w:szCs w:val="24"/>
        </w:rPr>
        <w:t xml:space="preserve">1. </w:t>
      </w:r>
      <w:r w:rsidRPr="00796B43">
        <w:rPr>
          <w:rFonts w:asciiTheme="minorEastAsia" w:hAnsiTheme="minorEastAsia" w:hint="eastAsia"/>
          <w:color w:val="000000" w:themeColor="text1"/>
          <w:sz w:val="24"/>
          <w:szCs w:val="24"/>
        </w:rPr>
        <w:t>热循环系统：采用基于</w:t>
      </w:r>
      <w:proofErr w:type="spellStart"/>
      <w:r w:rsidRPr="00796B43">
        <w:rPr>
          <w:rFonts w:asciiTheme="minorEastAsia" w:hAnsiTheme="minorEastAsia"/>
          <w:color w:val="000000" w:themeColor="text1"/>
          <w:sz w:val="24"/>
          <w:szCs w:val="24"/>
        </w:rPr>
        <w:t>Peltier</w:t>
      </w:r>
      <w:proofErr w:type="spellEnd"/>
      <w:r w:rsidRPr="00796B43">
        <w:rPr>
          <w:rFonts w:asciiTheme="minorEastAsia" w:hAnsiTheme="minorEastAsia" w:hint="eastAsia"/>
          <w:color w:val="000000" w:themeColor="text1"/>
          <w:sz w:val="24"/>
          <w:szCs w:val="24"/>
        </w:rPr>
        <w:t>技术的热循环系统。</w:t>
      </w:r>
    </w:p>
    <w:p w:rsidR="004C1804" w:rsidRPr="00796B43" w:rsidRDefault="00FB7B19">
      <w:pPr>
        <w:tabs>
          <w:tab w:val="left" w:pos="540"/>
        </w:tabs>
        <w:spacing w:line="500" w:lineRule="exact"/>
        <w:ind w:left="324" w:hangingChars="135" w:hanging="324"/>
        <w:rPr>
          <w:rFonts w:asciiTheme="minorEastAsia" w:hAnsiTheme="minorEastAsia"/>
          <w:color w:val="000000" w:themeColor="text1"/>
          <w:sz w:val="24"/>
          <w:szCs w:val="24"/>
        </w:rPr>
      </w:pPr>
      <w:r w:rsidRPr="00796B43">
        <w:rPr>
          <w:rFonts w:asciiTheme="minorEastAsia" w:hAnsiTheme="minorEastAsia"/>
          <w:color w:val="000000" w:themeColor="text1"/>
          <w:sz w:val="24"/>
          <w:szCs w:val="24"/>
        </w:rPr>
        <w:t xml:space="preserve">2. </w:t>
      </w:r>
      <w:r w:rsidRPr="00796B43">
        <w:rPr>
          <w:rFonts w:asciiTheme="minorEastAsia" w:hAnsiTheme="minorEastAsia" w:hint="eastAsia"/>
          <w:color w:val="000000" w:themeColor="text1"/>
          <w:sz w:val="24"/>
          <w:szCs w:val="24"/>
        </w:rPr>
        <w:t>控温范围及升降温速度：温度范围：</w:t>
      </w:r>
      <w:r w:rsidRPr="00796B43">
        <w:rPr>
          <w:rFonts w:asciiTheme="minorEastAsia" w:hAnsiTheme="minorEastAsia"/>
          <w:color w:val="000000" w:themeColor="text1"/>
          <w:sz w:val="24"/>
          <w:szCs w:val="24"/>
        </w:rPr>
        <w:t>4-100</w:t>
      </w:r>
      <w:r w:rsidRPr="00796B43">
        <w:rPr>
          <w:rFonts w:asciiTheme="minorEastAsia" w:hAnsiTheme="minorEastAsia" w:cs="宋体" w:hint="eastAsia"/>
          <w:color w:val="000000" w:themeColor="text1"/>
          <w:sz w:val="24"/>
          <w:szCs w:val="24"/>
        </w:rPr>
        <w:t>℃</w:t>
      </w:r>
      <w:r w:rsidRPr="00796B43">
        <w:rPr>
          <w:rFonts w:asciiTheme="minorEastAsia" w:hAnsiTheme="minorEastAsia" w:hint="eastAsia"/>
          <w:color w:val="000000" w:themeColor="text1"/>
          <w:sz w:val="24"/>
          <w:szCs w:val="24"/>
        </w:rPr>
        <w:t>；升降温速率可调且最高升降温速率</w:t>
      </w:r>
      <w:r w:rsidRPr="00796B43">
        <w:rPr>
          <w:rFonts w:asciiTheme="minorEastAsia" w:hAnsiTheme="minorEastAsia"/>
          <w:color w:val="000000" w:themeColor="text1"/>
          <w:sz w:val="24"/>
          <w:szCs w:val="24"/>
        </w:rPr>
        <w:t>≥6.5</w:t>
      </w:r>
      <w:r w:rsidRPr="00796B43">
        <w:rPr>
          <w:rFonts w:asciiTheme="minorEastAsia" w:hAnsiTheme="minorEastAsia" w:cs="宋体" w:hint="eastAsia"/>
          <w:color w:val="000000" w:themeColor="text1"/>
          <w:sz w:val="24"/>
          <w:szCs w:val="24"/>
        </w:rPr>
        <w:t>℃</w:t>
      </w:r>
      <w:r w:rsidRPr="00796B43">
        <w:rPr>
          <w:rFonts w:asciiTheme="minorEastAsia" w:hAnsiTheme="minorEastAsia"/>
          <w:color w:val="000000" w:themeColor="text1"/>
          <w:sz w:val="24"/>
          <w:szCs w:val="24"/>
        </w:rPr>
        <w:t>/</w:t>
      </w:r>
      <w:r w:rsidRPr="00796B43">
        <w:rPr>
          <w:rFonts w:asciiTheme="minorEastAsia" w:hAnsiTheme="minorEastAsia" w:hint="eastAsia"/>
          <w:color w:val="000000" w:themeColor="text1"/>
          <w:sz w:val="24"/>
          <w:szCs w:val="24"/>
        </w:rPr>
        <w:t>秒。</w:t>
      </w:r>
    </w:p>
    <w:p w:rsidR="004C1804" w:rsidRPr="00796B43" w:rsidRDefault="00FB7B19">
      <w:pPr>
        <w:tabs>
          <w:tab w:val="left" w:pos="540"/>
        </w:tabs>
        <w:spacing w:line="500" w:lineRule="exact"/>
        <w:ind w:left="324" w:hangingChars="135" w:hanging="324"/>
        <w:rPr>
          <w:rFonts w:asciiTheme="minorEastAsia" w:hAnsiTheme="minorEastAsia"/>
          <w:color w:val="000000" w:themeColor="text1"/>
          <w:sz w:val="24"/>
          <w:szCs w:val="24"/>
        </w:rPr>
      </w:pPr>
      <w:proofErr w:type="gramStart"/>
      <w:r w:rsidRPr="00796B43">
        <w:rPr>
          <w:rFonts w:asciiTheme="minorEastAsia" w:hAnsiTheme="minorEastAsia"/>
          <w:color w:val="000000" w:themeColor="text1"/>
          <w:sz w:val="24"/>
          <w:szCs w:val="24"/>
        </w:rPr>
        <w:t>3*.</w:t>
      </w:r>
      <w:proofErr w:type="gramEnd"/>
      <w:r w:rsidRPr="00796B43">
        <w:rPr>
          <w:rFonts w:asciiTheme="minorEastAsia" w:hAnsiTheme="minorEastAsia"/>
          <w:color w:val="000000" w:themeColor="text1"/>
          <w:sz w:val="24"/>
          <w:szCs w:val="24"/>
        </w:rPr>
        <w:t xml:space="preserve"> </w:t>
      </w:r>
      <w:r w:rsidRPr="00796B43">
        <w:rPr>
          <w:rFonts w:asciiTheme="minorEastAsia" w:hAnsiTheme="minorEastAsia" w:hint="eastAsia"/>
          <w:color w:val="000000" w:themeColor="text1"/>
          <w:sz w:val="24"/>
          <w:szCs w:val="24"/>
        </w:rPr>
        <w:t>检测通量：标准</w:t>
      </w:r>
      <w:r w:rsidRPr="00796B43">
        <w:rPr>
          <w:rFonts w:asciiTheme="minorEastAsia" w:hAnsiTheme="minorEastAsia"/>
          <w:color w:val="000000" w:themeColor="text1"/>
          <w:sz w:val="24"/>
          <w:szCs w:val="24"/>
        </w:rPr>
        <w:t>96</w:t>
      </w:r>
      <w:proofErr w:type="gramStart"/>
      <w:r w:rsidRPr="00796B43">
        <w:rPr>
          <w:rFonts w:asciiTheme="minorEastAsia" w:hAnsiTheme="minorEastAsia" w:hint="eastAsia"/>
          <w:color w:val="000000" w:themeColor="text1"/>
          <w:sz w:val="24"/>
          <w:szCs w:val="24"/>
        </w:rPr>
        <w:t>孔反应</w:t>
      </w:r>
      <w:proofErr w:type="gramEnd"/>
      <w:r w:rsidRPr="00796B43">
        <w:rPr>
          <w:rFonts w:asciiTheme="minorEastAsia" w:hAnsiTheme="minorEastAsia" w:hint="eastAsia"/>
          <w:color w:val="000000" w:themeColor="text1"/>
          <w:sz w:val="24"/>
          <w:szCs w:val="24"/>
        </w:rPr>
        <w:t>模式下可同时开展不少于</w:t>
      </w:r>
      <w:r w:rsidRPr="00796B43">
        <w:rPr>
          <w:rFonts w:asciiTheme="minorEastAsia" w:hAnsiTheme="minorEastAsia"/>
          <w:color w:val="000000" w:themeColor="text1"/>
          <w:sz w:val="24"/>
          <w:szCs w:val="24"/>
        </w:rPr>
        <w:t>6</w:t>
      </w:r>
      <w:r w:rsidRPr="00796B43">
        <w:rPr>
          <w:rFonts w:asciiTheme="minorEastAsia" w:hAnsiTheme="minorEastAsia" w:hint="eastAsia"/>
          <w:color w:val="000000" w:themeColor="text1"/>
          <w:sz w:val="24"/>
          <w:szCs w:val="24"/>
        </w:rPr>
        <w:t>重检测。可开展微流体芯片反应。</w:t>
      </w:r>
    </w:p>
    <w:p w:rsidR="004C1804" w:rsidRPr="00796B43" w:rsidRDefault="00FB7B19">
      <w:pPr>
        <w:tabs>
          <w:tab w:val="left" w:pos="540"/>
        </w:tabs>
        <w:spacing w:line="500" w:lineRule="exact"/>
        <w:rPr>
          <w:rFonts w:asciiTheme="minorEastAsia" w:hAnsiTheme="minorEastAsia"/>
          <w:color w:val="000000" w:themeColor="text1"/>
          <w:sz w:val="24"/>
          <w:szCs w:val="24"/>
        </w:rPr>
      </w:pPr>
      <w:r w:rsidRPr="00796B43">
        <w:rPr>
          <w:rFonts w:asciiTheme="minorEastAsia" w:hAnsiTheme="minorEastAsia"/>
          <w:color w:val="000000" w:themeColor="text1"/>
          <w:sz w:val="24"/>
          <w:szCs w:val="24"/>
        </w:rPr>
        <w:t xml:space="preserve">4. </w:t>
      </w:r>
      <w:r w:rsidRPr="00796B43">
        <w:rPr>
          <w:rFonts w:asciiTheme="minorEastAsia" w:hAnsiTheme="minorEastAsia" w:hint="eastAsia"/>
          <w:color w:val="000000" w:themeColor="text1"/>
          <w:sz w:val="24"/>
          <w:szCs w:val="24"/>
        </w:rPr>
        <w:t>光源：采用高性能卤钨灯为单一固定光源，具备光源时间监测及自检测功能。</w:t>
      </w:r>
    </w:p>
    <w:p w:rsidR="004C1804" w:rsidRPr="00796B43" w:rsidRDefault="00FB7B19">
      <w:pPr>
        <w:tabs>
          <w:tab w:val="left" w:pos="540"/>
        </w:tabs>
        <w:spacing w:line="500" w:lineRule="exact"/>
        <w:rPr>
          <w:rFonts w:asciiTheme="minorEastAsia" w:hAnsiTheme="minorEastAsia"/>
          <w:color w:val="000000" w:themeColor="text1"/>
          <w:sz w:val="24"/>
          <w:szCs w:val="24"/>
        </w:rPr>
      </w:pPr>
      <w:r w:rsidRPr="00796B43">
        <w:rPr>
          <w:rFonts w:asciiTheme="minorEastAsia" w:hAnsiTheme="minorEastAsia"/>
          <w:color w:val="000000" w:themeColor="text1"/>
          <w:sz w:val="24"/>
          <w:szCs w:val="24"/>
        </w:rPr>
        <w:t xml:space="preserve">5. </w:t>
      </w:r>
      <w:r w:rsidRPr="00796B43">
        <w:rPr>
          <w:rFonts w:asciiTheme="minorEastAsia" w:hAnsiTheme="minorEastAsia" w:hint="eastAsia"/>
          <w:color w:val="000000" w:themeColor="text1"/>
          <w:sz w:val="24"/>
          <w:szCs w:val="24"/>
        </w:rPr>
        <w:t>照相系统：冷</w:t>
      </w:r>
      <w:r w:rsidRPr="00796B43">
        <w:rPr>
          <w:rFonts w:asciiTheme="minorEastAsia" w:hAnsiTheme="minorEastAsia"/>
          <w:color w:val="000000" w:themeColor="text1"/>
          <w:sz w:val="24"/>
          <w:szCs w:val="24"/>
        </w:rPr>
        <w:t>CCD</w:t>
      </w:r>
      <w:r w:rsidRPr="00796B43">
        <w:rPr>
          <w:rFonts w:asciiTheme="minorEastAsia" w:hAnsiTheme="minorEastAsia" w:hint="eastAsia"/>
          <w:color w:val="000000" w:themeColor="text1"/>
          <w:sz w:val="24"/>
          <w:szCs w:val="24"/>
        </w:rPr>
        <w:t>，成像方式为整体成像，同步采集所有反应孔荧光数据。</w:t>
      </w:r>
    </w:p>
    <w:p w:rsidR="004C1804" w:rsidRPr="00796B43" w:rsidRDefault="00FB7B19">
      <w:pPr>
        <w:tabs>
          <w:tab w:val="left" w:pos="540"/>
        </w:tabs>
        <w:spacing w:line="500" w:lineRule="exact"/>
        <w:ind w:left="324" w:hangingChars="135" w:hanging="324"/>
        <w:rPr>
          <w:rFonts w:asciiTheme="minorEastAsia" w:hAnsiTheme="minorEastAsia"/>
          <w:color w:val="000000" w:themeColor="text1"/>
          <w:sz w:val="24"/>
          <w:szCs w:val="24"/>
        </w:rPr>
      </w:pPr>
      <w:r w:rsidRPr="00796B43">
        <w:rPr>
          <w:rFonts w:asciiTheme="minorEastAsia" w:hAnsiTheme="minorEastAsia"/>
          <w:color w:val="000000" w:themeColor="text1"/>
          <w:sz w:val="24"/>
          <w:szCs w:val="24"/>
        </w:rPr>
        <w:t xml:space="preserve">6. </w:t>
      </w:r>
      <w:r w:rsidRPr="00796B43">
        <w:rPr>
          <w:rFonts w:asciiTheme="minorEastAsia" w:hAnsiTheme="minorEastAsia" w:hint="eastAsia"/>
          <w:color w:val="000000" w:themeColor="text1"/>
          <w:sz w:val="24"/>
          <w:szCs w:val="24"/>
        </w:rPr>
        <w:t>荧光染料：可使用包含</w:t>
      </w:r>
      <w:r w:rsidRPr="00796B43">
        <w:rPr>
          <w:rFonts w:asciiTheme="minorEastAsia" w:hAnsiTheme="minorEastAsia"/>
          <w:color w:val="000000" w:themeColor="text1"/>
          <w:sz w:val="24"/>
          <w:szCs w:val="24"/>
        </w:rPr>
        <w:t>FAM</w:t>
      </w:r>
      <w:r w:rsidRPr="00796B43">
        <w:rPr>
          <w:rFonts w:asciiTheme="minorEastAsia" w:hAnsiTheme="minorEastAsia" w:hint="eastAsia"/>
          <w:color w:val="000000" w:themeColor="text1"/>
          <w:sz w:val="24"/>
          <w:szCs w:val="24"/>
        </w:rPr>
        <w:t>、</w:t>
      </w:r>
      <w:r w:rsidRPr="00796B43">
        <w:rPr>
          <w:rFonts w:asciiTheme="minorEastAsia" w:hAnsiTheme="minorEastAsia"/>
          <w:color w:val="000000" w:themeColor="text1"/>
          <w:sz w:val="24"/>
          <w:szCs w:val="24"/>
        </w:rPr>
        <w:t>VIC</w:t>
      </w:r>
      <w:r w:rsidRPr="00796B43">
        <w:rPr>
          <w:rFonts w:asciiTheme="minorEastAsia" w:hAnsiTheme="minorEastAsia" w:hint="eastAsia"/>
          <w:color w:val="000000" w:themeColor="text1"/>
          <w:sz w:val="24"/>
          <w:szCs w:val="24"/>
        </w:rPr>
        <w:t>、TAMRA、</w:t>
      </w:r>
      <w:r w:rsidRPr="00796B43">
        <w:rPr>
          <w:rFonts w:asciiTheme="minorEastAsia" w:hAnsiTheme="minorEastAsia"/>
          <w:color w:val="000000" w:themeColor="text1"/>
          <w:sz w:val="24"/>
          <w:szCs w:val="24"/>
        </w:rPr>
        <w:t>Cy5</w:t>
      </w:r>
      <w:r w:rsidRPr="00796B43">
        <w:rPr>
          <w:rFonts w:asciiTheme="minorEastAsia" w:hAnsiTheme="minorEastAsia" w:hint="eastAsia"/>
          <w:color w:val="000000" w:themeColor="text1"/>
          <w:sz w:val="24"/>
          <w:szCs w:val="24"/>
        </w:rPr>
        <w:t>、</w:t>
      </w:r>
      <w:r w:rsidRPr="00796B43">
        <w:rPr>
          <w:rFonts w:asciiTheme="minorEastAsia" w:hAnsiTheme="minorEastAsia"/>
          <w:color w:val="000000" w:themeColor="text1"/>
          <w:sz w:val="24"/>
          <w:szCs w:val="24"/>
        </w:rPr>
        <w:t>ROX</w:t>
      </w:r>
      <w:r w:rsidRPr="00796B43">
        <w:rPr>
          <w:rFonts w:asciiTheme="minorEastAsia" w:hAnsiTheme="minorEastAsia" w:hint="eastAsia"/>
          <w:color w:val="000000" w:themeColor="text1"/>
          <w:sz w:val="24"/>
          <w:szCs w:val="24"/>
        </w:rPr>
        <w:t>等常规染料在内的不少于</w:t>
      </w:r>
      <w:r w:rsidRPr="00796B43">
        <w:rPr>
          <w:rFonts w:asciiTheme="minorEastAsia" w:hAnsiTheme="minorEastAsia"/>
          <w:color w:val="000000" w:themeColor="text1"/>
          <w:sz w:val="24"/>
          <w:szCs w:val="24"/>
        </w:rPr>
        <w:t>10</w:t>
      </w:r>
      <w:r w:rsidRPr="00796B43">
        <w:rPr>
          <w:rFonts w:asciiTheme="minorEastAsia" w:hAnsiTheme="minorEastAsia" w:hint="eastAsia"/>
          <w:color w:val="000000" w:themeColor="text1"/>
          <w:sz w:val="24"/>
          <w:szCs w:val="24"/>
        </w:rPr>
        <w:t>种开放性染料。</w:t>
      </w:r>
    </w:p>
    <w:p w:rsidR="004C1804" w:rsidRPr="00796B43" w:rsidRDefault="00FB7B19">
      <w:pPr>
        <w:tabs>
          <w:tab w:val="left" w:pos="540"/>
        </w:tabs>
        <w:spacing w:line="500" w:lineRule="exact"/>
        <w:ind w:left="324" w:hangingChars="135" w:hanging="324"/>
        <w:rPr>
          <w:rFonts w:asciiTheme="minorEastAsia" w:hAnsiTheme="minorEastAsia"/>
          <w:color w:val="000000" w:themeColor="text1"/>
          <w:sz w:val="24"/>
          <w:szCs w:val="24"/>
        </w:rPr>
      </w:pPr>
      <w:r w:rsidRPr="00796B43">
        <w:rPr>
          <w:rFonts w:asciiTheme="minorEastAsia" w:hAnsiTheme="minorEastAsia"/>
          <w:color w:val="000000" w:themeColor="text1"/>
          <w:sz w:val="24"/>
          <w:szCs w:val="24"/>
        </w:rPr>
        <w:t xml:space="preserve">7. </w:t>
      </w:r>
      <w:r w:rsidRPr="00796B43">
        <w:rPr>
          <w:rFonts w:asciiTheme="minorEastAsia" w:hAnsiTheme="minorEastAsia" w:hint="eastAsia"/>
          <w:color w:val="000000" w:themeColor="text1"/>
          <w:sz w:val="24"/>
          <w:szCs w:val="24"/>
        </w:rPr>
        <w:t>耗材要求：标准</w:t>
      </w:r>
      <w:r w:rsidRPr="00796B43">
        <w:rPr>
          <w:rFonts w:asciiTheme="minorEastAsia" w:hAnsiTheme="minorEastAsia"/>
          <w:color w:val="000000" w:themeColor="text1"/>
          <w:sz w:val="24"/>
          <w:szCs w:val="24"/>
        </w:rPr>
        <w:t>96</w:t>
      </w:r>
      <w:proofErr w:type="gramStart"/>
      <w:r w:rsidRPr="00796B43">
        <w:rPr>
          <w:rFonts w:asciiTheme="minorEastAsia" w:hAnsiTheme="minorEastAsia" w:hint="eastAsia"/>
          <w:color w:val="000000" w:themeColor="text1"/>
          <w:sz w:val="24"/>
          <w:szCs w:val="24"/>
        </w:rPr>
        <w:t>孔反应</w:t>
      </w:r>
      <w:proofErr w:type="gramEnd"/>
      <w:r w:rsidRPr="00796B43">
        <w:rPr>
          <w:rFonts w:asciiTheme="minorEastAsia" w:hAnsiTheme="minorEastAsia" w:hint="eastAsia"/>
          <w:color w:val="000000" w:themeColor="text1"/>
          <w:sz w:val="24"/>
          <w:szCs w:val="24"/>
        </w:rPr>
        <w:t>模式下，设备适用</w:t>
      </w:r>
      <w:r w:rsidRPr="00796B43">
        <w:rPr>
          <w:rFonts w:asciiTheme="minorEastAsia" w:hAnsiTheme="minorEastAsia"/>
          <w:color w:val="000000" w:themeColor="text1"/>
          <w:sz w:val="24"/>
          <w:szCs w:val="24"/>
        </w:rPr>
        <w:t>0.2ml</w:t>
      </w:r>
      <w:r w:rsidRPr="00796B43">
        <w:rPr>
          <w:rFonts w:asciiTheme="minorEastAsia" w:hAnsiTheme="minorEastAsia" w:hint="eastAsia"/>
          <w:color w:val="000000" w:themeColor="text1"/>
          <w:sz w:val="24"/>
          <w:szCs w:val="24"/>
        </w:rPr>
        <w:t>单管、</w:t>
      </w:r>
      <w:r w:rsidRPr="00796B43">
        <w:rPr>
          <w:rFonts w:asciiTheme="minorEastAsia" w:hAnsiTheme="minorEastAsia"/>
          <w:color w:val="000000" w:themeColor="text1"/>
          <w:sz w:val="24"/>
          <w:szCs w:val="24"/>
        </w:rPr>
        <w:t>8</w:t>
      </w:r>
      <w:r w:rsidRPr="00796B43">
        <w:rPr>
          <w:rFonts w:asciiTheme="minorEastAsia" w:hAnsiTheme="minorEastAsia" w:hint="eastAsia"/>
          <w:color w:val="000000" w:themeColor="text1"/>
          <w:sz w:val="24"/>
          <w:szCs w:val="24"/>
        </w:rPr>
        <w:t>连管及</w:t>
      </w:r>
      <w:r w:rsidRPr="00796B43">
        <w:rPr>
          <w:rFonts w:asciiTheme="minorEastAsia" w:hAnsiTheme="minorEastAsia"/>
          <w:color w:val="000000" w:themeColor="text1"/>
          <w:sz w:val="24"/>
          <w:szCs w:val="24"/>
        </w:rPr>
        <w:t>96</w:t>
      </w:r>
      <w:r w:rsidRPr="00796B43">
        <w:rPr>
          <w:rFonts w:asciiTheme="minorEastAsia" w:hAnsiTheme="minorEastAsia" w:hint="eastAsia"/>
          <w:color w:val="000000" w:themeColor="text1"/>
          <w:sz w:val="24"/>
          <w:szCs w:val="24"/>
        </w:rPr>
        <w:t>孔反应板等开放耗材。</w:t>
      </w:r>
    </w:p>
    <w:p w:rsidR="004C1804" w:rsidRPr="00796B43" w:rsidRDefault="00FB7B19">
      <w:pPr>
        <w:tabs>
          <w:tab w:val="left" w:pos="540"/>
        </w:tabs>
        <w:spacing w:line="500" w:lineRule="exact"/>
        <w:ind w:left="324" w:hangingChars="135" w:hanging="324"/>
        <w:rPr>
          <w:rFonts w:asciiTheme="minorEastAsia" w:hAnsiTheme="minorEastAsia"/>
          <w:color w:val="000000" w:themeColor="text1"/>
          <w:sz w:val="24"/>
          <w:szCs w:val="24"/>
        </w:rPr>
      </w:pPr>
      <w:r w:rsidRPr="00796B43">
        <w:rPr>
          <w:rFonts w:asciiTheme="minorEastAsia" w:hAnsiTheme="minorEastAsia"/>
          <w:color w:val="000000" w:themeColor="text1"/>
          <w:sz w:val="24"/>
          <w:szCs w:val="24"/>
        </w:rPr>
        <w:t xml:space="preserve">8. </w:t>
      </w:r>
      <w:proofErr w:type="gramStart"/>
      <w:r w:rsidRPr="00796B43">
        <w:rPr>
          <w:rFonts w:asciiTheme="minorEastAsia" w:hAnsiTheme="minorEastAsia" w:hint="eastAsia"/>
          <w:color w:val="000000" w:themeColor="text1"/>
          <w:sz w:val="24"/>
          <w:szCs w:val="24"/>
        </w:rPr>
        <w:t>滤</w:t>
      </w:r>
      <w:proofErr w:type="gramEnd"/>
      <w:r w:rsidRPr="00796B43">
        <w:rPr>
          <w:rFonts w:asciiTheme="minorEastAsia" w:hAnsiTheme="minorEastAsia" w:hint="eastAsia"/>
          <w:color w:val="000000" w:themeColor="text1"/>
          <w:sz w:val="24"/>
          <w:szCs w:val="24"/>
        </w:rPr>
        <w:t>光系统：至少包含</w:t>
      </w:r>
      <w:r w:rsidRPr="00796B43">
        <w:rPr>
          <w:rFonts w:asciiTheme="minorEastAsia" w:hAnsiTheme="minorEastAsia"/>
          <w:color w:val="000000" w:themeColor="text1"/>
          <w:sz w:val="24"/>
          <w:szCs w:val="24"/>
        </w:rPr>
        <w:t>6</w:t>
      </w:r>
      <w:r w:rsidRPr="00796B43">
        <w:rPr>
          <w:rFonts w:asciiTheme="minorEastAsia" w:hAnsiTheme="minorEastAsia" w:hint="eastAsia"/>
          <w:color w:val="000000" w:themeColor="text1"/>
          <w:sz w:val="24"/>
          <w:szCs w:val="24"/>
        </w:rPr>
        <w:t>色光源滤光片结合荧光滤光片，滤色片波长须满足</w:t>
      </w:r>
      <w:r w:rsidRPr="00796B43">
        <w:rPr>
          <w:rFonts w:asciiTheme="minorEastAsia" w:hAnsiTheme="minorEastAsia"/>
          <w:color w:val="000000" w:themeColor="text1"/>
          <w:sz w:val="24"/>
          <w:szCs w:val="24"/>
        </w:rPr>
        <w:t>6</w:t>
      </w:r>
      <w:r w:rsidRPr="00796B43">
        <w:rPr>
          <w:rFonts w:asciiTheme="minorEastAsia" w:hAnsiTheme="minorEastAsia" w:hint="eastAsia"/>
          <w:color w:val="000000" w:themeColor="text1"/>
          <w:sz w:val="24"/>
          <w:szCs w:val="24"/>
        </w:rPr>
        <w:t>重检测要求。</w:t>
      </w:r>
    </w:p>
    <w:p w:rsidR="004C1804" w:rsidRPr="00796B43" w:rsidRDefault="00FB7B19">
      <w:pPr>
        <w:tabs>
          <w:tab w:val="left" w:pos="540"/>
        </w:tabs>
        <w:spacing w:line="500" w:lineRule="exact"/>
        <w:ind w:left="324" w:hangingChars="135" w:hanging="324"/>
        <w:rPr>
          <w:rFonts w:asciiTheme="minorEastAsia" w:hAnsiTheme="minorEastAsia"/>
          <w:color w:val="000000" w:themeColor="text1"/>
          <w:sz w:val="24"/>
          <w:szCs w:val="24"/>
        </w:rPr>
      </w:pPr>
      <w:r w:rsidRPr="00796B43">
        <w:rPr>
          <w:rFonts w:asciiTheme="minorEastAsia" w:hAnsiTheme="minorEastAsia"/>
          <w:color w:val="000000" w:themeColor="text1"/>
          <w:sz w:val="24"/>
          <w:szCs w:val="24"/>
        </w:rPr>
        <w:t xml:space="preserve">9. </w:t>
      </w:r>
      <w:r w:rsidRPr="00796B43">
        <w:rPr>
          <w:rFonts w:asciiTheme="minorEastAsia" w:hAnsiTheme="minorEastAsia" w:hint="eastAsia"/>
          <w:color w:val="000000" w:themeColor="text1"/>
          <w:sz w:val="24"/>
          <w:szCs w:val="24"/>
        </w:rPr>
        <w:t>检测方式：可实时动态检测和显示，支持</w:t>
      </w:r>
      <w:r w:rsidRPr="00796B43">
        <w:rPr>
          <w:rFonts w:asciiTheme="minorEastAsia" w:hAnsiTheme="minorEastAsia"/>
          <w:color w:val="000000" w:themeColor="text1"/>
          <w:sz w:val="24"/>
          <w:szCs w:val="24"/>
        </w:rPr>
        <w:t>ROX</w:t>
      </w:r>
      <w:r w:rsidRPr="00796B43">
        <w:rPr>
          <w:rFonts w:asciiTheme="minorEastAsia" w:hAnsiTheme="minorEastAsia" w:hint="eastAsia"/>
          <w:color w:val="000000" w:themeColor="text1"/>
          <w:sz w:val="24"/>
          <w:szCs w:val="24"/>
        </w:rPr>
        <w:t>荧光校正功能。</w:t>
      </w:r>
    </w:p>
    <w:p w:rsidR="004C1804" w:rsidRPr="00796B43" w:rsidRDefault="00FB7B19">
      <w:pPr>
        <w:tabs>
          <w:tab w:val="left" w:pos="540"/>
        </w:tabs>
        <w:spacing w:line="500" w:lineRule="exact"/>
        <w:ind w:left="324" w:hangingChars="135" w:hanging="324"/>
        <w:rPr>
          <w:rFonts w:asciiTheme="minorEastAsia" w:hAnsiTheme="minorEastAsia"/>
          <w:color w:val="000000" w:themeColor="text1"/>
          <w:sz w:val="24"/>
          <w:szCs w:val="24"/>
        </w:rPr>
      </w:pPr>
      <w:r w:rsidRPr="00796B43">
        <w:rPr>
          <w:rFonts w:asciiTheme="minorEastAsia" w:hAnsiTheme="minorEastAsia"/>
          <w:color w:val="000000" w:themeColor="text1"/>
          <w:sz w:val="24"/>
          <w:szCs w:val="24"/>
        </w:rPr>
        <w:lastRenderedPageBreak/>
        <w:t>10</w:t>
      </w:r>
      <w:r w:rsidRPr="00796B43">
        <w:rPr>
          <w:rFonts w:asciiTheme="minorEastAsia" w:hAnsiTheme="minorEastAsia" w:hint="eastAsia"/>
          <w:color w:val="000000" w:themeColor="text1"/>
          <w:sz w:val="24"/>
          <w:szCs w:val="24"/>
        </w:rPr>
        <w:t>．控制方式：</w:t>
      </w:r>
    </w:p>
    <w:p w:rsidR="004C1804" w:rsidRPr="00796B43" w:rsidRDefault="00FB7B19">
      <w:pPr>
        <w:tabs>
          <w:tab w:val="left" w:pos="540"/>
        </w:tabs>
        <w:spacing w:line="500" w:lineRule="exact"/>
        <w:ind w:left="324" w:hangingChars="135" w:hanging="324"/>
        <w:rPr>
          <w:rFonts w:asciiTheme="minorEastAsia" w:hAnsiTheme="minorEastAsia"/>
          <w:color w:val="000000" w:themeColor="text1"/>
          <w:sz w:val="24"/>
          <w:szCs w:val="24"/>
        </w:rPr>
      </w:pPr>
      <w:r w:rsidRPr="00796B43">
        <w:rPr>
          <w:rFonts w:asciiTheme="minorEastAsia" w:hAnsiTheme="minorEastAsia"/>
          <w:color w:val="000000" w:themeColor="text1"/>
          <w:sz w:val="24"/>
          <w:szCs w:val="24"/>
        </w:rPr>
        <w:t xml:space="preserve">10.1 </w:t>
      </w:r>
      <w:r w:rsidRPr="00796B43">
        <w:rPr>
          <w:rFonts w:asciiTheme="minorEastAsia" w:hAnsiTheme="minorEastAsia" w:hint="eastAsia"/>
          <w:color w:val="000000" w:themeColor="text1"/>
          <w:sz w:val="24"/>
          <w:szCs w:val="24"/>
        </w:rPr>
        <w:t>具备远程控制功能，最多可同时监测</w:t>
      </w:r>
      <w:r w:rsidRPr="00796B43">
        <w:rPr>
          <w:rFonts w:asciiTheme="minorEastAsia" w:hAnsiTheme="minorEastAsia"/>
          <w:color w:val="000000" w:themeColor="text1"/>
          <w:sz w:val="24"/>
          <w:szCs w:val="24"/>
        </w:rPr>
        <w:t>15</w:t>
      </w:r>
      <w:r w:rsidRPr="00796B43">
        <w:rPr>
          <w:rFonts w:asciiTheme="minorEastAsia" w:hAnsiTheme="minorEastAsia" w:hint="eastAsia"/>
          <w:color w:val="000000" w:themeColor="text1"/>
          <w:sz w:val="24"/>
          <w:szCs w:val="24"/>
        </w:rPr>
        <w:t>台并控制其中</w:t>
      </w:r>
      <w:r w:rsidRPr="00796B43">
        <w:rPr>
          <w:rFonts w:asciiTheme="minorEastAsia" w:hAnsiTheme="minorEastAsia"/>
          <w:color w:val="000000" w:themeColor="text1"/>
          <w:sz w:val="24"/>
          <w:szCs w:val="24"/>
        </w:rPr>
        <w:t>4</w:t>
      </w:r>
      <w:r w:rsidRPr="00796B43">
        <w:rPr>
          <w:rFonts w:asciiTheme="minorEastAsia" w:hAnsiTheme="minorEastAsia" w:hint="eastAsia"/>
          <w:color w:val="000000" w:themeColor="text1"/>
          <w:sz w:val="24"/>
          <w:szCs w:val="24"/>
        </w:rPr>
        <w:t>台同型设备。</w:t>
      </w:r>
    </w:p>
    <w:p w:rsidR="004C1804" w:rsidRPr="00796B43" w:rsidRDefault="00FB7B19">
      <w:pPr>
        <w:tabs>
          <w:tab w:val="left" w:pos="540"/>
        </w:tabs>
        <w:spacing w:line="500" w:lineRule="exact"/>
        <w:ind w:left="324" w:hangingChars="135" w:hanging="324"/>
        <w:rPr>
          <w:rFonts w:asciiTheme="minorEastAsia" w:hAnsiTheme="minorEastAsia"/>
          <w:color w:val="000000" w:themeColor="text1"/>
          <w:sz w:val="24"/>
          <w:szCs w:val="24"/>
        </w:rPr>
      </w:pPr>
      <w:r w:rsidRPr="00796B43">
        <w:rPr>
          <w:rFonts w:asciiTheme="minorEastAsia" w:hAnsiTheme="minorEastAsia"/>
          <w:color w:val="000000" w:themeColor="text1"/>
          <w:sz w:val="24"/>
          <w:szCs w:val="24"/>
        </w:rPr>
        <w:t xml:space="preserve">10.2 </w:t>
      </w:r>
      <w:r w:rsidRPr="00796B43">
        <w:rPr>
          <w:rFonts w:asciiTheme="minorEastAsia" w:hAnsiTheme="minorEastAsia" w:hint="eastAsia"/>
          <w:color w:val="000000" w:themeColor="text1"/>
          <w:sz w:val="24"/>
          <w:szCs w:val="24"/>
        </w:rPr>
        <w:t>具备主机内置</w:t>
      </w:r>
      <w:r w:rsidRPr="00796B43">
        <w:rPr>
          <w:rFonts w:asciiTheme="minorEastAsia" w:hAnsiTheme="minorEastAsia"/>
          <w:color w:val="000000" w:themeColor="text1"/>
          <w:sz w:val="24"/>
          <w:szCs w:val="24"/>
        </w:rPr>
        <w:t>LCD</w:t>
      </w:r>
      <w:r w:rsidRPr="00796B43">
        <w:rPr>
          <w:rFonts w:asciiTheme="minorEastAsia" w:hAnsiTheme="minorEastAsia" w:hint="eastAsia"/>
          <w:color w:val="000000" w:themeColor="text1"/>
          <w:sz w:val="24"/>
          <w:szCs w:val="24"/>
        </w:rPr>
        <w:t>触摸屏控制功能。</w:t>
      </w:r>
    </w:p>
    <w:p w:rsidR="004C1804" w:rsidRPr="00796B43" w:rsidRDefault="00FB7B19">
      <w:pPr>
        <w:tabs>
          <w:tab w:val="left" w:pos="540"/>
        </w:tabs>
        <w:spacing w:line="500" w:lineRule="exact"/>
        <w:ind w:left="324" w:hangingChars="135" w:hanging="324"/>
        <w:rPr>
          <w:rFonts w:asciiTheme="minorEastAsia" w:hAnsiTheme="minorEastAsia"/>
          <w:color w:val="000000" w:themeColor="text1"/>
          <w:sz w:val="24"/>
          <w:szCs w:val="24"/>
        </w:rPr>
      </w:pPr>
      <w:r w:rsidRPr="00796B43">
        <w:rPr>
          <w:rFonts w:asciiTheme="minorEastAsia" w:hAnsiTheme="minorEastAsia"/>
          <w:color w:val="000000" w:themeColor="text1"/>
          <w:sz w:val="24"/>
          <w:szCs w:val="24"/>
        </w:rPr>
        <w:t xml:space="preserve">10.3 </w:t>
      </w:r>
      <w:r w:rsidRPr="00796B43">
        <w:rPr>
          <w:rFonts w:asciiTheme="minorEastAsia" w:hAnsiTheme="minorEastAsia" w:hint="eastAsia"/>
          <w:color w:val="000000" w:themeColor="text1"/>
          <w:sz w:val="24"/>
          <w:szCs w:val="24"/>
        </w:rPr>
        <w:t>具备通过外部电脑控制功能。</w:t>
      </w:r>
    </w:p>
    <w:p w:rsidR="004C1804" w:rsidRPr="00796B43" w:rsidRDefault="00FB7B19">
      <w:pPr>
        <w:tabs>
          <w:tab w:val="left" w:pos="540"/>
        </w:tabs>
        <w:spacing w:line="500" w:lineRule="exact"/>
        <w:ind w:left="324" w:hangingChars="135" w:hanging="324"/>
        <w:rPr>
          <w:rFonts w:asciiTheme="minorEastAsia" w:hAnsiTheme="minorEastAsia"/>
          <w:color w:val="000000" w:themeColor="text1"/>
          <w:sz w:val="24"/>
          <w:szCs w:val="24"/>
        </w:rPr>
      </w:pPr>
      <w:r w:rsidRPr="00796B43">
        <w:rPr>
          <w:rFonts w:asciiTheme="minorEastAsia" w:hAnsiTheme="minorEastAsia"/>
          <w:color w:val="000000" w:themeColor="text1"/>
          <w:sz w:val="24"/>
          <w:szCs w:val="24"/>
        </w:rPr>
        <w:t xml:space="preserve">11. </w:t>
      </w:r>
      <w:r w:rsidRPr="00796B43">
        <w:rPr>
          <w:rFonts w:asciiTheme="minorEastAsia" w:hAnsiTheme="minorEastAsia" w:hint="eastAsia"/>
          <w:color w:val="000000" w:themeColor="text1"/>
          <w:sz w:val="24"/>
          <w:szCs w:val="24"/>
        </w:rPr>
        <w:t>自动化接口：设备支持自动化反应板进样功能。</w:t>
      </w:r>
    </w:p>
    <w:p w:rsidR="004C1804" w:rsidRPr="00796B43" w:rsidRDefault="00FB7B19">
      <w:pPr>
        <w:tabs>
          <w:tab w:val="left" w:pos="540"/>
        </w:tabs>
        <w:spacing w:line="500" w:lineRule="exact"/>
        <w:ind w:left="324" w:hangingChars="135" w:hanging="324"/>
        <w:rPr>
          <w:rFonts w:asciiTheme="minorEastAsia" w:hAnsiTheme="minorEastAsia"/>
          <w:color w:val="000000" w:themeColor="text1"/>
          <w:sz w:val="24"/>
          <w:szCs w:val="24"/>
        </w:rPr>
      </w:pPr>
      <w:proofErr w:type="gramStart"/>
      <w:r w:rsidRPr="00796B43">
        <w:rPr>
          <w:rFonts w:asciiTheme="minorEastAsia" w:hAnsiTheme="minorEastAsia"/>
          <w:color w:val="000000" w:themeColor="text1"/>
          <w:sz w:val="24"/>
          <w:szCs w:val="24"/>
        </w:rPr>
        <w:t>12*.</w:t>
      </w:r>
      <w:proofErr w:type="gramEnd"/>
      <w:r w:rsidRPr="00796B43">
        <w:rPr>
          <w:rFonts w:asciiTheme="minorEastAsia" w:hAnsiTheme="minorEastAsia"/>
          <w:color w:val="000000" w:themeColor="text1"/>
          <w:sz w:val="24"/>
          <w:szCs w:val="24"/>
        </w:rPr>
        <w:t xml:space="preserve"> </w:t>
      </w:r>
      <w:r w:rsidRPr="00796B43">
        <w:rPr>
          <w:rFonts w:asciiTheme="minorEastAsia" w:hAnsiTheme="minorEastAsia" w:hint="eastAsia"/>
          <w:color w:val="000000" w:themeColor="text1"/>
          <w:sz w:val="24"/>
          <w:szCs w:val="24"/>
        </w:rPr>
        <w:t>软件：设备须提供以下软件：</w:t>
      </w:r>
    </w:p>
    <w:p w:rsidR="004C1804" w:rsidRPr="00796B43" w:rsidRDefault="00FB7B19">
      <w:pPr>
        <w:spacing w:line="500" w:lineRule="exact"/>
        <w:ind w:left="324" w:hangingChars="135" w:hanging="324"/>
        <w:rPr>
          <w:rFonts w:asciiTheme="minorEastAsia" w:hAnsiTheme="minorEastAsia"/>
          <w:color w:val="000000" w:themeColor="text1"/>
          <w:sz w:val="24"/>
          <w:szCs w:val="24"/>
        </w:rPr>
      </w:pPr>
      <w:r w:rsidRPr="00796B43">
        <w:rPr>
          <w:rFonts w:asciiTheme="minorEastAsia" w:hAnsiTheme="minorEastAsia"/>
          <w:color w:val="000000" w:themeColor="text1"/>
          <w:sz w:val="24"/>
          <w:szCs w:val="24"/>
        </w:rPr>
        <w:t>12.1</w:t>
      </w:r>
      <w:r w:rsidRPr="00796B43">
        <w:rPr>
          <w:rFonts w:asciiTheme="minorEastAsia" w:hAnsiTheme="minorEastAsia" w:hint="eastAsia"/>
          <w:color w:val="000000" w:themeColor="text1"/>
          <w:sz w:val="24"/>
          <w:szCs w:val="24"/>
        </w:rPr>
        <w:t>控制设备正常运行所必须软件。</w:t>
      </w:r>
    </w:p>
    <w:p w:rsidR="004C1804" w:rsidRPr="00796B43" w:rsidRDefault="00FB7B19">
      <w:pPr>
        <w:spacing w:line="500" w:lineRule="exact"/>
        <w:ind w:left="324" w:hangingChars="135" w:hanging="324"/>
        <w:rPr>
          <w:rFonts w:asciiTheme="minorEastAsia" w:hAnsiTheme="minorEastAsia"/>
          <w:color w:val="000000" w:themeColor="text1"/>
          <w:sz w:val="24"/>
          <w:szCs w:val="24"/>
        </w:rPr>
      </w:pPr>
      <w:r w:rsidRPr="00796B43">
        <w:rPr>
          <w:rFonts w:asciiTheme="minorEastAsia" w:hAnsiTheme="minorEastAsia"/>
          <w:color w:val="000000" w:themeColor="text1"/>
          <w:sz w:val="24"/>
          <w:szCs w:val="24"/>
        </w:rPr>
        <w:t>12.2</w:t>
      </w:r>
      <w:r w:rsidRPr="00796B43">
        <w:rPr>
          <w:rFonts w:asciiTheme="minorEastAsia" w:hAnsiTheme="minorEastAsia" w:hint="eastAsia"/>
          <w:color w:val="000000" w:themeColor="text1"/>
          <w:sz w:val="24"/>
          <w:szCs w:val="24"/>
        </w:rPr>
        <w:t>原厂正版引物探针设计软件，可用于常规</w:t>
      </w:r>
      <w:r w:rsidRPr="00796B43">
        <w:rPr>
          <w:rFonts w:asciiTheme="minorEastAsia" w:hAnsiTheme="minorEastAsia"/>
          <w:color w:val="000000" w:themeColor="text1"/>
          <w:sz w:val="24"/>
          <w:szCs w:val="24"/>
        </w:rPr>
        <w:t>PCR</w:t>
      </w:r>
      <w:r w:rsidRPr="00796B43">
        <w:rPr>
          <w:rFonts w:asciiTheme="minorEastAsia" w:hAnsiTheme="minorEastAsia" w:hint="eastAsia"/>
          <w:color w:val="000000" w:themeColor="text1"/>
          <w:sz w:val="24"/>
          <w:szCs w:val="24"/>
        </w:rPr>
        <w:t>、荧光</w:t>
      </w:r>
      <w:r w:rsidRPr="00796B43">
        <w:rPr>
          <w:rFonts w:asciiTheme="minorEastAsia" w:hAnsiTheme="minorEastAsia"/>
          <w:color w:val="000000" w:themeColor="text1"/>
          <w:sz w:val="24"/>
          <w:szCs w:val="24"/>
        </w:rPr>
        <w:t>PCR</w:t>
      </w:r>
      <w:r w:rsidRPr="00796B43">
        <w:rPr>
          <w:rFonts w:asciiTheme="minorEastAsia" w:hAnsiTheme="minorEastAsia" w:hint="eastAsia"/>
          <w:color w:val="000000" w:themeColor="text1"/>
          <w:sz w:val="24"/>
          <w:szCs w:val="24"/>
        </w:rPr>
        <w:t>等引物探针的设计和测试。</w:t>
      </w:r>
    </w:p>
    <w:p w:rsidR="004C1804" w:rsidRPr="00796B43" w:rsidRDefault="00FB7B19">
      <w:pPr>
        <w:spacing w:line="500" w:lineRule="exact"/>
        <w:ind w:left="324" w:hangingChars="135" w:hanging="324"/>
        <w:rPr>
          <w:rFonts w:asciiTheme="minorEastAsia" w:hAnsiTheme="minorEastAsia"/>
          <w:color w:val="000000" w:themeColor="text1"/>
          <w:sz w:val="24"/>
          <w:szCs w:val="24"/>
        </w:rPr>
      </w:pPr>
      <w:r w:rsidRPr="00796B43">
        <w:rPr>
          <w:rFonts w:asciiTheme="minorEastAsia" w:hAnsiTheme="minorEastAsia"/>
          <w:color w:val="000000" w:themeColor="text1"/>
          <w:sz w:val="24"/>
          <w:szCs w:val="24"/>
        </w:rPr>
        <w:t>12.3</w:t>
      </w:r>
      <w:r w:rsidRPr="00796B43">
        <w:rPr>
          <w:rFonts w:asciiTheme="minorEastAsia" w:hAnsiTheme="minorEastAsia" w:hint="eastAsia"/>
          <w:color w:val="000000" w:themeColor="text1"/>
          <w:sz w:val="24"/>
          <w:szCs w:val="24"/>
        </w:rPr>
        <w:t>原厂正版数据分析软件，可用于拷贝数分析、</w:t>
      </w:r>
      <w:r w:rsidRPr="00796B43">
        <w:rPr>
          <w:rFonts w:asciiTheme="minorEastAsia" w:hAnsiTheme="minorEastAsia"/>
          <w:color w:val="000000" w:themeColor="text1"/>
          <w:sz w:val="24"/>
          <w:szCs w:val="24"/>
        </w:rPr>
        <w:t>SNP</w:t>
      </w:r>
      <w:r w:rsidRPr="00796B43">
        <w:rPr>
          <w:rFonts w:asciiTheme="minorEastAsia" w:hAnsiTheme="minorEastAsia" w:hint="eastAsia"/>
          <w:color w:val="000000" w:themeColor="text1"/>
          <w:sz w:val="24"/>
          <w:szCs w:val="24"/>
        </w:rPr>
        <w:t>分析、相对定量分析等。</w:t>
      </w:r>
    </w:p>
    <w:p w:rsidR="004C1804" w:rsidRPr="00796B43" w:rsidRDefault="00FB7B19">
      <w:pPr>
        <w:spacing w:line="500" w:lineRule="exact"/>
        <w:ind w:left="324" w:hangingChars="135" w:hanging="324"/>
        <w:rPr>
          <w:rFonts w:asciiTheme="minorEastAsia" w:hAnsiTheme="minorEastAsia"/>
          <w:color w:val="000000" w:themeColor="text1"/>
          <w:sz w:val="24"/>
          <w:szCs w:val="24"/>
        </w:rPr>
      </w:pPr>
      <w:proofErr w:type="gramStart"/>
      <w:r w:rsidRPr="00796B43">
        <w:rPr>
          <w:rFonts w:asciiTheme="minorEastAsia" w:hAnsiTheme="minorEastAsia"/>
          <w:color w:val="000000" w:themeColor="text1"/>
          <w:sz w:val="24"/>
          <w:szCs w:val="24"/>
        </w:rPr>
        <w:t>13*.</w:t>
      </w:r>
      <w:proofErr w:type="gramEnd"/>
      <w:r w:rsidRPr="00796B43">
        <w:rPr>
          <w:rFonts w:asciiTheme="minorEastAsia" w:hAnsiTheme="minorEastAsia"/>
          <w:color w:val="000000" w:themeColor="text1"/>
          <w:sz w:val="24"/>
          <w:szCs w:val="24"/>
        </w:rPr>
        <w:t xml:space="preserve"> </w:t>
      </w:r>
      <w:r w:rsidRPr="00796B43">
        <w:rPr>
          <w:rFonts w:asciiTheme="minorEastAsia" w:hAnsiTheme="minorEastAsia" w:hint="eastAsia"/>
          <w:color w:val="000000" w:themeColor="text1"/>
          <w:sz w:val="24"/>
          <w:szCs w:val="24"/>
        </w:rPr>
        <w:t>功能：设备须具备标准曲线的绝对定量、相对标准曲线、比较</w:t>
      </w:r>
      <w:r w:rsidRPr="00796B43">
        <w:rPr>
          <w:rFonts w:asciiTheme="minorEastAsia" w:hAnsiTheme="minorEastAsia"/>
          <w:color w:val="000000" w:themeColor="text1"/>
          <w:sz w:val="24"/>
          <w:szCs w:val="24"/>
        </w:rPr>
        <w:t>Ct</w:t>
      </w:r>
      <w:r w:rsidRPr="00796B43">
        <w:rPr>
          <w:rFonts w:asciiTheme="minorEastAsia" w:hAnsiTheme="minorEastAsia" w:hint="eastAsia"/>
          <w:color w:val="000000" w:themeColor="text1"/>
          <w:sz w:val="24"/>
          <w:szCs w:val="24"/>
        </w:rPr>
        <w:t>值的相对定量、融解曲线分析、基因分型、基因拷贝数（</w:t>
      </w:r>
      <w:r w:rsidRPr="00796B43">
        <w:rPr>
          <w:rFonts w:asciiTheme="minorEastAsia" w:hAnsiTheme="minorEastAsia"/>
          <w:color w:val="000000" w:themeColor="text1"/>
          <w:sz w:val="24"/>
          <w:szCs w:val="24"/>
        </w:rPr>
        <w:t>CNV</w:t>
      </w:r>
      <w:r w:rsidRPr="00796B43">
        <w:rPr>
          <w:rFonts w:asciiTheme="minorEastAsia" w:hAnsiTheme="minorEastAsia" w:hint="eastAsia"/>
          <w:color w:val="000000" w:themeColor="text1"/>
          <w:sz w:val="24"/>
          <w:szCs w:val="24"/>
        </w:rPr>
        <w:t>）分析等功能。并具备不同实验间数据质量的评价功能。</w:t>
      </w:r>
    </w:p>
    <w:p w:rsidR="004C1804" w:rsidRPr="00796B43" w:rsidRDefault="00FB7B19">
      <w:pPr>
        <w:spacing w:line="500" w:lineRule="exact"/>
        <w:ind w:left="324" w:hangingChars="135" w:hanging="324"/>
        <w:rPr>
          <w:rFonts w:asciiTheme="minorEastAsia" w:hAnsiTheme="minorEastAsia"/>
          <w:color w:val="000000" w:themeColor="text1"/>
          <w:sz w:val="24"/>
          <w:szCs w:val="24"/>
        </w:rPr>
      </w:pPr>
      <w:r w:rsidRPr="00796B43">
        <w:rPr>
          <w:rFonts w:asciiTheme="minorEastAsia" w:hAnsiTheme="minorEastAsia" w:hint="eastAsia"/>
          <w:color w:val="000000" w:themeColor="text1"/>
          <w:sz w:val="24"/>
          <w:szCs w:val="24"/>
        </w:rPr>
        <w:t>14.配套电脑参数：不低于</w:t>
      </w:r>
      <w:proofErr w:type="spellStart"/>
      <w:r w:rsidRPr="00796B43">
        <w:rPr>
          <w:rFonts w:asciiTheme="minorEastAsia" w:hAnsiTheme="minorEastAsia" w:hint="eastAsia"/>
          <w:color w:val="000000" w:themeColor="text1"/>
          <w:sz w:val="24"/>
          <w:szCs w:val="24"/>
        </w:rPr>
        <w:t>cpu</w:t>
      </w:r>
      <w:proofErr w:type="spellEnd"/>
      <w:r w:rsidRPr="00796B43">
        <w:rPr>
          <w:rFonts w:asciiTheme="minorEastAsia" w:hAnsiTheme="minorEastAsia" w:hint="eastAsia"/>
          <w:color w:val="000000" w:themeColor="text1"/>
          <w:sz w:val="24"/>
          <w:szCs w:val="24"/>
        </w:rPr>
        <w:t>酷</w:t>
      </w:r>
      <w:proofErr w:type="gramStart"/>
      <w:r w:rsidRPr="00796B43">
        <w:rPr>
          <w:rFonts w:asciiTheme="minorEastAsia" w:hAnsiTheme="minorEastAsia" w:hint="eastAsia"/>
          <w:color w:val="000000" w:themeColor="text1"/>
          <w:sz w:val="24"/>
          <w:szCs w:val="24"/>
        </w:rPr>
        <w:t>睿</w:t>
      </w:r>
      <w:proofErr w:type="gramEnd"/>
      <w:r w:rsidRPr="00796B43">
        <w:rPr>
          <w:rFonts w:asciiTheme="minorEastAsia" w:hAnsiTheme="minorEastAsia" w:hint="eastAsia"/>
          <w:color w:val="000000" w:themeColor="text1"/>
          <w:sz w:val="24"/>
          <w:szCs w:val="24"/>
        </w:rPr>
        <w:t>2双核E8400/3.0GHz/6MB/1333FSB，硬盘2*500G，显示器19寸液晶显示器，操作系统Windows10专业版正版。</w:t>
      </w:r>
    </w:p>
    <w:p w:rsidR="004C1804" w:rsidRPr="00796B43" w:rsidRDefault="00FB7B19">
      <w:pPr>
        <w:adjustRightInd w:val="0"/>
        <w:snapToGrid w:val="0"/>
        <w:spacing w:line="500" w:lineRule="exact"/>
        <w:rPr>
          <w:rFonts w:asciiTheme="minorEastAsia" w:hAnsiTheme="minorEastAsia" w:cs="Times New Roman"/>
          <w:b/>
          <w:color w:val="000000" w:themeColor="text1"/>
          <w:sz w:val="24"/>
          <w:szCs w:val="24"/>
        </w:rPr>
      </w:pPr>
      <w:r w:rsidRPr="00796B43">
        <w:rPr>
          <w:rFonts w:asciiTheme="minorEastAsia" w:hAnsiTheme="minorEastAsia"/>
          <w:b/>
          <w:color w:val="000000" w:themeColor="text1"/>
          <w:sz w:val="24"/>
          <w:szCs w:val="24"/>
        </w:rPr>
        <w:t>（</w:t>
      </w:r>
      <w:r w:rsidRPr="00796B43">
        <w:rPr>
          <w:rFonts w:asciiTheme="minorEastAsia" w:hAnsiTheme="minorEastAsia" w:hint="eastAsia"/>
          <w:b/>
          <w:color w:val="000000" w:themeColor="text1"/>
          <w:sz w:val="24"/>
          <w:szCs w:val="24"/>
        </w:rPr>
        <w:t>三</w:t>
      </w:r>
      <w:r w:rsidRPr="00796B43">
        <w:rPr>
          <w:rFonts w:asciiTheme="minorEastAsia" w:hAnsiTheme="minorEastAsia"/>
          <w:b/>
          <w:color w:val="000000" w:themeColor="text1"/>
          <w:sz w:val="24"/>
          <w:szCs w:val="24"/>
        </w:rPr>
        <w:t>）</w:t>
      </w:r>
      <w:r w:rsidRPr="00796B43">
        <w:rPr>
          <w:rFonts w:asciiTheme="minorEastAsia" w:hAnsiTheme="minorEastAsia" w:cs="Times New Roman"/>
          <w:b/>
          <w:color w:val="000000" w:themeColor="text1"/>
          <w:sz w:val="24"/>
          <w:szCs w:val="24"/>
        </w:rPr>
        <w:t>、</w:t>
      </w:r>
      <w:r w:rsidRPr="00796B43">
        <w:rPr>
          <w:rFonts w:asciiTheme="minorEastAsia" w:hAnsiTheme="minorEastAsia" w:cs="Times New Roman" w:hint="eastAsia"/>
          <w:b/>
          <w:color w:val="000000" w:themeColor="text1"/>
          <w:sz w:val="24"/>
          <w:szCs w:val="24"/>
        </w:rPr>
        <w:t>配置要求</w:t>
      </w:r>
      <w:r w:rsidRPr="00796B43">
        <w:rPr>
          <w:rFonts w:asciiTheme="minorEastAsia" w:hAnsiTheme="minorEastAsia" w:cs="Times New Roman"/>
          <w:b/>
          <w:color w:val="000000" w:themeColor="text1"/>
          <w:sz w:val="24"/>
          <w:szCs w:val="24"/>
        </w:rPr>
        <w:t>：</w:t>
      </w:r>
    </w:p>
    <w:p w:rsidR="004C1804" w:rsidRPr="00796B43" w:rsidRDefault="00FB7B19">
      <w:pPr>
        <w:spacing w:line="500" w:lineRule="exact"/>
        <w:rPr>
          <w:rFonts w:asciiTheme="minorEastAsia" w:hAnsiTheme="minorEastAsia"/>
          <w:color w:val="000000" w:themeColor="text1"/>
          <w:sz w:val="24"/>
          <w:szCs w:val="24"/>
        </w:rPr>
      </w:pPr>
      <w:r w:rsidRPr="00796B43">
        <w:rPr>
          <w:rFonts w:asciiTheme="minorEastAsia" w:hAnsiTheme="minorEastAsia"/>
          <w:color w:val="000000" w:themeColor="text1"/>
          <w:sz w:val="24"/>
          <w:szCs w:val="24"/>
        </w:rPr>
        <w:t>1</w:t>
      </w:r>
      <w:r w:rsidRPr="00796B43">
        <w:rPr>
          <w:rFonts w:asciiTheme="minorEastAsia" w:hAnsiTheme="minorEastAsia" w:hint="eastAsia"/>
          <w:color w:val="000000" w:themeColor="text1"/>
          <w:sz w:val="24"/>
          <w:szCs w:val="24"/>
        </w:rPr>
        <w:t>、主机</w:t>
      </w:r>
      <w:r w:rsidRPr="00796B43">
        <w:rPr>
          <w:rFonts w:asciiTheme="minorEastAsia" w:hAnsiTheme="minorEastAsia"/>
          <w:color w:val="000000" w:themeColor="text1"/>
          <w:sz w:val="24"/>
          <w:szCs w:val="24"/>
        </w:rPr>
        <w:t>1</w:t>
      </w:r>
      <w:r w:rsidRPr="00796B43">
        <w:rPr>
          <w:rFonts w:asciiTheme="minorEastAsia" w:hAnsiTheme="minorEastAsia" w:hint="eastAsia"/>
          <w:color w:val="000000" w:themeColor="text1"/>
          <w:sz w:val="24"/>
          <w:szCs w:val="24"/>
        </w:rPr>
        <w:t>台。</w:t>
      </w:r>
    </w:p>
    <w:p w:rsidR="004C1804" w:rsidRPr="00796B43" w:rsidRDefault="00FB7B19">
      <w:pPr>
        <w:spacing w:line="500" w:lineRule="exact"/>
        <w:rPr>
          <w:rFonts w:asciiTheme="minorEastAsia" w:hAnsiTheme="minorEastAsia"/>
          <w:color w:val="000000" w:themeColor="text1"/>
          <w:sz w:val="24"/>
          <w:szCs w:val="24"/>
        </w:rPr>
      </w:pPr>
      <w:r w:rsidRPr="00796B43">
        <w:rPr>
          <w:rFonts w:asciiTheme="minorEastAsia" w:hAnsiTheme="minorEastAsia"/>
          <w:color w:val="000000" w:themeColor="text1"/>
          <w:sz w:val="24"/>
          <w:szCs w:val="24"/>
        </w:rPr>
        <w:t>2</w:t>
      </w:r>
      <w:r w:rsidRPr="00796B43">
        <w:rPr>
          <w:rFonts w:asciiTheme="minorEastAsia" w:hAnsiTheme="minorEastAsia" w:hint="eastAsia"/>
          <w:color w:val="000000" w:themeColor="text1"/>
          <w:sz w:val="24"/>
          <w:szCs w:val="24"/>
        </w:rPr>
        <w:t>、原厂正版数据分析软件</w:t>
      </w:r>
      <w:r w:rsidRPr="00796B43">
        <w:rPr>
          <w:rFonts w:asciiTheme="minorEastAsia" w:hAnsiTheme="minorEastAsia"/>
          <w:color w:val="000000" w:themeColor="text1"/>
          <w:sz w:val="24"/>
          <w:szCs w:val="24"/>
        </w:rPr>
        <w:t>1</w:t>
      </w:r>
      <w:r w:rsidRPr="00796B43">
        <w:rPr>
          <w:rFonts w:asciiTheme="minorEastAsia" w:hAnsiTheme="minorEastAsia" w:hint="eastAsia"/>
          <w:color w:val="000000" w:themeColor="text1"/>
          <w:sz w:val="24"/>
          <w:szCs w:val="24"/>
        </w:rPr>
        <w:t>套。</w:t>
      </w:r>
    </w:p>
    <w:p w:rsidR="004C1804" w:rsidRPr="00796B43" w:rsidRDefault="00FB7B19">
      <w:pPr>
        <w:spacing w:line="500" w:lineRule="exact"/>
        <w:rPr>
          <w:rFonts w:asciiTheme="minorEastAsia" w:hAnsiTheme="minorEastAsia"/>
          <w:color w:val="000000" w:themeColor="text1"/>
          <w:sz w:val="24"/>
          <w:szCs w:val="24"/>
        </w:rPr>
      </w:pPr>
      <w:r w:rsidRPr="00796B43">
        <w:rPr>
          <w:rFonts w:asciiTheme="minorEastAsia" w:hAnsiTheme="minorEastAsia"/>
          <w:color w:val="000000" w:themeColor="text1"/>
          <w:sz w:val="24"/>
          <w:szCs w:val="24"/>
        </w:rPr>
        <w:t>3</w:t>
      </w:r>
      <w:r w:rsidRPr="00796B43">
        <w:rPr>
          <w:rFonts w:asciiTheme="minorEastAsia" w:hAnsiTheme="minorEastAsia" w:hint="eastAsia"/>
          <w:color w:val="000000" w:themeColor="text1"/>
          <w:sz w:val="24"/>
          <w:szCs w:val="24"/>
        </w:rPr>
        <w:t>、</w:t>
      </w:r>
      <w:r w:rsidRPr="00796B43">
        <w:rPr>
          <w:rFonts w:asciiTheme="minorEastAsia" w:hAnsiTheme="minorEastAsia"/>
          <w:color w:val="000000" w:themeColor="text1"/>
          <w:sz w:val="24"/>
          <w:szCs w:val="24"/>
        </w:rPr>
        <w:t xml:space="preserve"> </w:t>
      </w:r>
      <w:r w:rsidRPr="00796B43">
        <w:rPr>
          <w:rFonts w:asciiTheme="minorEastAsia" w:hAnsiTheme="minorEastAsia" w:hint="eastAsia"/>
          <w:color w:val="000000" w:themeColor="text1"/>
          <w:sz w:val="24"/>
          <w:szCs w:val="24"/>
        </w:rPr>
        <w:t>原厂正版引物</w:t>
      </w:r>
      <w:r w:rsidR="00455F28" w:rsidRPr="00796B43">
        <w:rPr>
          <w:rFonts w:asciiTheme="minorEastAsia" w:hAnsiTheme="minorEastAsia" w:hint="eastAsia"/>
          <w:color w:val="000000" w:themeColor="text1"/>
          <w:sz w:val="24"/>
          <w:szCs w:val="24"/>
        </w:rPr>
        <w:t>探针</w:t>
      </w:r>
      <w:r w:rsidRPr="00796B43">
        <w:rPr>
          <w:rFonts w:asciiTheme="minorEastAsia" w:hAnsiTheme="minorEastAsia" w:hint="eastAsia"/>
          <w:color w:val="000000" w:themeColor="text1"/>
          <w:sz w:val="24"/>
          <w:szCs w:val="24"/>
        </w:rPr>
        <w:t>设计软件</w:t>
      </w:r>
      <w:r w:rsidRPr="00796B43">
        <w:rPr>
          <w:rFonts w:asciiTheme="minorEastAsia" w:hAnsiTheme="minorEastAsia"/>
          <w:color w:val="000000" w:themeColor="text1"/>
          <w:sz w:val="24"/>
          <w:szCs w:val="24"/>
        </w:rPr>
        <w:t>1</w:t>
      </w:r>
      <w:r w:rsidRPr="00796B43">
        <w:rPr>
          <w:rFonts w:asciiTheme="minorEastAsia" w:hAnsiTheme="minorEastAsia" w:hint="eastAsia"/>
          <w:color w:val="000000" w:themeColor="text1"/>
          <w:sz w:val="24"/>
          <w:szCs w:val="24"/>
        </w:rPr>
        <w:t>套。</w:t>
      </w:r>
    </w:p>
    <w:p w:rsidR="004C1804" w:rsidRPr="00796B43" w:rsidRDefault="00FB7B19">
      <w:pPr>
        <w:spacing w:line="500" w:lineRule="exact"/>
        <w:rPr>
          <w:rFonts w:asciiTheme="minorEastAsia" w:hAnsiTheme="minorEastAsia"/>
          <w:color w:val="000000" w:themeColor="text1"/>
          <w:sz w:val="24"/>
          <w:szCs w:val="24"/>
        </w:rPr>
      </w:pPr>
      <w:r w:rsidRPr="00796B43">
        <w:rPr>
          <w:rFonts w:asciiTheme="minorEastAsia" w:hAnsiTheme="minorEastAsia"/>
          <w:color w:val="000000" w:themeColor="text1"/>
          <w:sz w:val="24"/>
          <w:szCs w:val="24"/>
        </w:rPr>
        <w:t>4</w:t>
      </w:r>
      <w:r w:rsidRPr="00796B43">
        <w:rPr>
          <w:rFonts w:asciiTheme="minorEastAsia" w:hAnsiTheme="minorEastAsia" w:hint="eastAsia"/>
          <w:color w:val="000000" w:themeColor="text1"/>
          <w:sz w:val="24"/>
          <w:szCs w:val="24"/>
        </w:rPr>
        <w:t>、电脑</w:t>
      </w:r>
      <w:r w:rsidRPr="00796B43">
        <w:rPr>
          <w:rFonts w:asciiTheme="minorEastAsia" w:hAnsiTheme="minorEastAsia"/>
          <w:color w:val="000000" w:themeColor="text1"/>
          <w:sz w:val="24"/>
          <w:szCs w:val="24"/>
        </w:rPr>
        <w:t>1</w:t>
      </w:r>
      <w:r w:rsidRPr="00796B43">
        <w:rPr>
          <w:rFonts w:asciiTheme="minorEastAsia" w:hAnsiTheme="minorEastAsia" w:hint="eastAsia"/>
          <w:color w:val="000000" w:themeColor="text1"/>
          <w:sz w:val="24"/>
          <w:szCs w:val="24"/>
        </w:rPr>
        <w:t>台。</w:t>
      </w:r>
    </w:p>
    <w:p w:rsidR="004C1804" w:rsidRPr="00796B43" w:rsidRDefault="00FB7B19">
      <w:pPr>
        <w:spacing w:line="500" w:lineRule="exact"/>
        <w:rPr>
          <w:rFonts w:asciiTheme="minorEastAsia" w:hAnsiTheme="minorEastAsia"/>
          <w:color w:val="000000" w:themeColor="text1"/>
          <w:sz w:val="24"/>
          <w:szCs w:val="24"/>
        </w:rPr>
      </w:pPr>
      <w:r w:rsidRPr="00796B43">
        <w:rPr>
          <w:rFonts w:asciiTheme="minorEastAsia" w:hAnsiTheme="minorEastAsia"/>
          <w:color w:val="000000" w:themeColor="text1"/>
          <w:sz w:val="24"/>
          <w:szCs w:val="24"/>
        </w:rPr>
        <w:t>5</w:t>
      </w:r>
      <w:r w:rsidRPr="00796B43">
        <w:rPr>
          <w:rFonts w:asciiTheme="minorEastAsia" w:hAnsiTheme="minorEastAsia" w:hint="eastAsia"/>
          <w:color w:val="000000" w:themeColor="text1"/>
          <w:sz w:val="24"/>
          <w:szCs w:val="24"/>
        </w:rPr>
        <w:t>、安装试剂包</w:t>
      </w:r>
      <w:r w:rsidRPr="00796B43">
        <w:rPr>
          <w:rFonts w:asciiTheme="minorEastAsia" w:hAnsiTheme="minorEastAsia"/>
          <w:color w:val="000000" w:themeColor="text1"/>
          <w:sz w:val="24"/>
          <w:szCs w:val="24"/>
        </w:rPr>
        <w:t>1</w:t>
      </w:r>
      <w:r w:rsidRPr="00796B43">
        <w:rPr>
          <w:rFonts w:asciiTheme="minorEastAsia" w:hAnsiTheme="minorEastAsia" w:hint="eastAsia"/>
          <w:color w:val="000000" w:themeColor="text1"/>
          <w:sz w:val="24"/>
          <w:szCs w:val="24"/>
        </w:rPr>
        <w:t>套。</w:t>
      </w:r>
    </w:p>
    <w:p w:rsidR="004C1804" w:rsidRPr="00796B43" w:rsidRDefault="00FB7B19">
      <w:pPr>
        <w:spacing w:line="500" w:lineRule="exact"/>
        <w:rPr>
          <w:rFonts w:asciiTheme="minorEastAsia" w:hAnsiTheme="minorEastAsia"/>
          <w:color w:val="000000" w:themeColor="text1"/>
          <w:sz w:val="24"/>
          <w:szCs w:val="24"/>
        </w:rPr>
      </w:pPr>
      <w:r w:rsidRPr="00796B43">
        <w:rPr>
          <w:rFonts w:asciiTheme="minorEastAsia" w:hAnsiTheme="minorEastAsia"/>
          <w:color w:val="000000" w:themeColor="text1"/>
          <w:sz w:val="24"/>
          <w:szCs w:val="24"/>
        </w:rPr>
        <w:t>6</w:t>
      </w:r>
      <w:r w:rsidRPr="00796B43">
        <w:rPr>
          <w:rFonts w:asciiTheme="minorEastAsia" w:hAnsiTheme="minorEastAsia" w:hint="eastAsia"/>
          <w:color w:val="000000" w:themeColor="text1"/>
          <w:sz w:val="24"/>
          <w:szCs w:val="24"/>
        </w:rPr>
        <w:t>、原厂验证试剂包</w:t>
      </w:r>
      <w:r w:rsidRPr="00796B43">
        <w:rPr>
          <w:rFonts w:asciiTheme="minorEastAsia" w:hAnsiTheme="minorEastAsia"/>
          <w:color w:val="000000" w:themeColor="text1"/>
          <w:sz w:val="24"/>
          <w:szCs w:val="24"/>
        </w:rPr>
        <w:t>1</w:t>
      </w:r>
      <w:r w:rsidRPr="00796B43">
        <w:rPr>
          <w:rFonts w:asciiTheme="minorEastAsia" w:hAnsiTheme="minorEastAsia" w:hint="eastAsia"/>
          <w:color w:val="000000" w:themeColor="text1"/>
          <w:sz w:val="24"/>
          <w:szCs w:val="24"/>
        </w:rPr>
        <w:t>套。</w:t>
      </w:r>
    </w:p>
    <w:p w:rsidR="004C1804" w:rsidRPr="00796B43" w:rsidRDefault="00FB7B19">
      <w:pPr>
        <w:spacing w:line="500" w:lineRule="exact"/>
        <w:rPr>
          <w:rFonts w:asciiTheme="minorEastAsia" w:hAnsiTheme="minorEastAsia"/>
          <w:color w:val="000000" w:themeColor="text1"/>
          <w:sz w:val="24"/>
          <w:szCs w:val="24"/>
        </w:rPr>
      </w:pPr>
      <w:r w:rsidRPr="00796B43">
        <w:rPr>
          <w:rFonts w:asciiTheme="minorEastAsia" w:hAnsiTheme="minorEastAsia"/>
          <w:color w:val="000000" w:themeColor="text1"/>
          <w:sz w:val="24"/>
          <w:szCs w:val="24"/>
        </w:rPr>
        <w:t>7</w:t>
      </w:r>
      <w:r w:rsidRPr="00796B43">
        <w:rPr>
          <w:rFonts w:asciiTheme="minorEastAsia" w:hAnsiTheme="minorEastAsia" w:hint="eastAsia"/>
          <w:color w:val="000000" w:themeColor="text1"/>
          <w:sz w:val="24"/>
          <w:szCs w:val="24"/>
        </w:rPr>
        <w:t>、</w:t>
      </w:r>
      <w:r w:rsidRPr="00796B43">
        <w:rPr>
          <w:rFonts w:asciiTheme="minorEastAsia" w:hAnsiTheme="minorEastAsia"/>
          <w:color w:val="000000" w:themeColor="text1"/>
          <w:sz w:val="24"/>
          <w:szCs w:val="24"/>
        </w:rPr>
        <w:t>96</w:t>
      </w:r>
      <w:r w:rsidRPr="00796B43">
        <w:rPr>
          <w:rFonts w:asciiTheme="minorEastAsia" w:hAnsiTheme="minorEastAsia" w:hint="eastAsia"/>
          <w:color w:val="000000" w:themeColor="text1"/>
          <w:sz w:val="24"/>
          <w:szCs w:val="24"/>
        </w:rPr>
        <w:t>孔模块、微流体芯片模块各</w:t>
      </w:r>
      <w:r w:rsidRPr="00796B43">
        <w:rPr>
          <w:rFonts w:asciiTheme="minorEastAsia" w:hAnsiTheme="minorEastAsia"/>
          <w:color w:val="000000" w:themeColor="text1"/>
          <w:sz w:val="24"/>
          <w:szCs w:val="24"/>
        </w:rPr>
        <w:t>1</w:t>
      </w:r>
      <w:r w:rsidRPr="00796B43">
        <w:rPr>
          <w:rFonts w:asciiTheme="minorEastAsia" w:hAnsiTheme="minorEastAsia" w:hint="eastAsia"/>
          <w:color w:val="000000" w:themeColor="text1"/>
          <w:sz w:val="24"/>
          <w:szCs w:val="24"/>
        </w:rPr>
        <w:t>个。</w:t>
      </w:r>
    </w:p>
    <w:p w:rsidR="004C1804" w:rsidRPr="00796B43" w:rsidRDefault="00FB7B19">
      <w:pPr>
        <w:spacing w:line="500" w:lineRule="exact"/>
        <w:rPr>
          <w:rFonts w:asciiTheme="minorEastAsia" w:hAnsiTheme="minorEastAsia"/>
          <w:color w:val="000000" w:themeColor="text1"/>
          <w:sz w:val="24"/>
          <w:szCs w:val="24"/>
        </w:rPr>
      </w:pPr>
      <w:r w:rsidRPr="00796B43">
        <w:rPr>
          <w:rFonts w:asciiTheme="minorEastAsia" w:hAnsiTheme="minorEastAsia"/>
          <w:color w:val="000000" w:themeColor="text1"/>
          <w:sz w:val="24"/>
          <w:szCs w:val="24"/>
        </w:rPr>
        <w:t>8</w:t>
      </w:r>
      <w:r w:rsidRPr="00796B43">
        <w:rPr>
          <w:rFonts w:asciiTheme="minorEastAsia" w:hAnsiTheme="minorEastAsia" w:hint="eastAsia"/>
          <w:color w:val="000000" w:themeColor="text1"/>
          <w:sz w:val="24"/>
          <w:szCs w:val="24"/>
        </w:rPr>
        <w:t>、卤钨灯光源</w:t>
      </w:r>
      <w:r w:rsidRPr="00796B43">
        <w:rPr>
          <w:rFonts w:asciiTheme="minorEastAsia" w:hAnsiTheme="minorEastAsia"/>
          <w:color w:val="000000" w:themeColor="text1"/>
          <w:sz w:val="24"/>
          <w:szCs w:val="24"/>
        </w:rPr>
        <w:t>2</w:t>
      </w:r>
      <w:r w:rsidRPr="00796B43">
        <w:rPr>
          <w:rFonts w:asciiTheme="minorEastAsia" w:hAnsiTheme="minorEastAsia" w:hint="eastAsia"/>
          <w:color w:val="000000" w:themeColor="text1"/>
          <w:sz w:val="24"/>
          <w:szCs w:val="24"/>
        </w:rPr>
        <w:t>套。</w:t>
      </w:r>
    </w:p>
    <w:p w:rsidR="004C1804" w:rsidRPr="00796B43" w:rsidRDefault="00FB7B19">
      <w:pPr>
        <w:spacing w:line="500" w:lineRule="exact"/>
        <w:ind w:left="324" w:hangingChars="135" w:hanging="324"/>
        <w:rPr>
          <w:rFonts w:asciiTheme="minorEastAsia" w:hAnsiTheme="minorEastAsia"/>
          <w:color w:val="000000" w:themeColor="text1"/>
          <w:sz w:val="24"/>
          <w:szCs w:val="24"/>
        </w:rPr>
      </w:pPr>
      <w:r w:rsidRPr="00796B43">
        <w:rPr>
          <w:rFonts w:asciiTheme="minorEastAsia" w:hAnsiTheme="minorEastAsia"/>
          <w:color w:val="000000" w:themeColor="text1"/>
          <w:sz w:val="24"/>
          <w:szCs w:val="24"/>
        </w:rPr>
        <w:t>9</w:t>
      </w:r>
      <w:r w:rsidRPr="00796B43">
        <w:rPr>
          <w:rFonts w:asciiTheme="minorEastAsia" w:hAnsiTheme="minorEastAsia" w:hint="eastAsia"/>
          <w:color w:val="000000" w:themeColor="text1"/>
          <w:sz w:val="24"/>
          <w:szCs w:val="24"/>
        </w:rPr>
        <w:t>、用于设备安装和校准的纯荧光板一套，</w:t>
      </w:r>
      <w:proofErr w:type="gramStart"/>
      <w:r w:rsidRPr="00796B43">
        <w:rPr>
          <w:rFonts w:asciiTheme="minorEastAsia" w:hAnsiTheme="minorEastAsia" w:hint="eastAsia"/>
          <w:color w:val="000000" w:themeColor="text1"/>
          <w:sz w:val="24"/>
          <w:szCs w:val="24"/>
        </w:rPr>
        <w:t>需包括</w:t>
      </w:r>
      <w:proofErr w:type="gramEnd"/>
      <w:r w:rsidRPr="00796B43">
        <w:rPr>
          <w:rFonts w:asciiTheme="minorEastAsia" w:hAnsiTheme="minorEastAsia" w:hint="eastAsia"/>
          <w:color w:val="000000" w:themeColor="text1"/>
          <w:sz w:val="24"/>
          <w:szCs w:val="24"/>
        </w:rPr>
        <w:t>设备预设的所有染料类型。</w:t>
      </w:r>
    </w:p>
    <w:p w:rsidR="004C1804" w:rsidRPr="00796B43" w:rsidRDefault="00FB7B19">
      <w:pPr>
        <w:spacing w:line="500" w:lineRule="exact"/>
        <w:ind w:left="324" w:hangingChars="135" w:hanging="324"/>
        <w:rPr>
          <w:rFonts w:asciiTheme="minorEastAsia" w:hAnsiTheme="minorEastAsia"/>
          <w:color w:val="000000" w:themeColor="text1"/>
          <w:sz w:val="24"/>
          <w:szCs w:val="24"/>
        </w:rPr>
      </w:pPr>
      <w:r w:rsidRPr="00796B43">
        <w:rPr>
          <w:rFonts w:asciiTheme="minorEastAsia" w:hAnsiTheme="minorEastAsia" w:hint="eastAsia"/>
          <w:color w:val="000000" w:themeColor="text1"/>
          <w:sz w:val="24"/>
          <w:szCs w:val="24"/>
        </w:rPr>
        <w:t>10、0.2毫升薄壁8联PCR管500条。</w:t>
      </w:r>
    </w:p>
    <w:p w:rsidR="004C1804" w:rsidRPr="00796B43" w:rsidRDefault="004C1804">
      <w:pPr>
        <w:widowControl/>
        <w:adjustRightInd w:val="0"/>
        <w:snapToGrid w:val="0"/>
        <w:spacing w:line="500" w:lineRule="exact"/>
        <w:jc w:val="center"/>
        <w:rPr>
          <w:rFonts w:asciiTheme="minorEastAsia" w:hAnsiTheme="minorEastAsia" w:cs="宋体"/>
          <w:b/>
          <w:bCs/>
          <w:color w:val="000000" w:themeColor="text1"/>
          <w:kern w:val="0"/>
          <w:sz w:val="24"/>
          <w:szCs w:val="24"/>
        </w:rPr>
      </w:pPr>
    </w:p>
    <w:p w:rsidR="00FD4EE2" w:rsidRPr="00796B43" w:rsidRDefault="00FD4EE2">
      <w:pPr>
        <w:widowControl/>
        <w:adjustRightInd w:val="0"/>
        <w:snapToGrid w:val="0"/>
        <w:spacing w:line="500" w:lineRule="exact"/>
        <w:jc w:val="center"/>
        <w:rPr>
          <w:rFonts w:asciiTheme="minorEastAsia" w:hAnsiTheme="minorEastAsia" w:cs="宋体"/>
          <w:b/>
          <w:bCs/>
          <w:color w:val="000000" w:themeColor="text1"/>
          <w:kern w:val="0"/>
          <w:sz w:val="24"/>
          <w:szCs w:val="24"/>
        </w:rPr>
      </w:pPr>
    </w:p>
    <w:p w:rsidR="004C1804" w:rsidRPr="00796B43" w:rsidRDefault="00FB7B19">
      <w:pPr>
        <w:widowControl/>
        <w:adjustRightInd w:val="0"/>
        <w:snapToGrid w:val="0"/>
        <w:spacing w:line="500" w:lineRule="exact"/>
        <w:jc w:val="center"/>
        <w:rPr>
          <w:rFonts w:asciiTheme="minorEastAsia" w:hAnsiTheme="minorEastAsia" w:cs="宋体"/>
          <w:b/>
          <w:bCs/>
          <w:color w:val="000000" w:themeColor="text1"/>
          <w:kern w:val="0"/>
          <w:sz w:val="24"/>
          <w:szCs w:val="24"/>
        </w:rPr>
      </w:pPr>
      <w:r w:rsidRPr="00796B43">
        <w:rPr>
          <w:rFonts w:asciiTheme="minorEastAsia" w:hAnsiTheme="minorEastAsia" w:cs="宋体" w:hint="eastAsia"/>
          <w:b/>
          <w:bCs/>
          <w:color w:val="000000" w:themeColor="text1"/>
          <w:kern w:val="0"/>
          <w:sz w:val="24"/>
          <w:szCs w:val="24"/>
        </w:rPr>
        <w:lastRenderedPageBreak/>
        <w:t>品目号1-2：荧光定量PCR</w:t>
      </w:r>
      <w:proofErr w:type="gramStart"/>
      <w:r w:rsidRPr="00796B43">
        <w:rPr>
          <w:rFonts w:asciiTheme="minorEastAsia" w:hAnsiTheme="minorEastAsia" w:cs="宋体" w:hint="eastAsia"/>
          <w:b/>
          <w:bCs/>
          <w:color w:val="000000" w:themeColor="text1"/>
          <w:kern w:val="0"/>
          <w:sz w:val="24"/>
          <w:szCs w:val="24"/>
        </w:rPr>
        <w:t>仪技术</w:t>
      </w:r>
      <w:proofErr w:type="gramEnd"/>
      <w:r w:rsidRPr="00796B43">
        <w:rPr>
          <w:rFonts w:asciiTheme="minorEastAsia" w:hAnsiTheme="minorEastAsia" w:cs="宋体" w:hint="eastAsia"/>
          <w:b/>
          <w:bCs/>
          <w:color w:val="000000" w:themeColor="text1"/>
          <w:kern w:val="0"/>
          <w:sz w:val="24"/>
          <w:szCs w:val="24"/>
        </w:rPr>
        <w:t>参数（市级需求）</w:t>
      </w:r>
    </w:p>
    <w:p w:rsidR="004C1804" w:rsidRPr="00796B43" w:rsidRDefault="00FB7B19" w:rsidP="00796B43">
      <w:pPr>
        <w:spacing w:beforeLines="50" w:line="500" w:lineRule="exact"/>
        <w:rPr>
          <w:rFonts w:asciiTheme="minorEastAsia" w:hAnsiTheme="minorEastAsia" w:cs="Times New Roman"/>
          <w:b/>
          <w:color w:val="000000" w:themeColor="text1"/>
          <w:sz w:val="24"/>
          <w:szCs w:val="24"/>
        </w:rPr>
      </w:pPr>
      <w:r w:rsidRPr="00796B43">
        <w:rPr>
          <w:rFonts w:asciiTheme="minorEastAsia" w:hAnsiTheme="minorEastAsia" w:cs="Times New Roman" w:hint="eastAsia"/>
          <w:b/>
          <w:color w:val="000000" w:themeColor="text1"/>
          <w:sz w:val="24"/>
          <w:szCs w:val="24"/>
        </w:rPr>
        <w:t>(</w:t>
      </w:r>
      <w:proofErr w:type="gramStart"/>
      <w:r w:rsidRPr="00796B43">
        <w:rPr>
          <w:rFonts w:asciiTheme="minorEastAsia" w:hAnsiTheme="minorEastAsia" w:cs="Times New Roman" w:hint="eastAsia"/>
          <w:b/>
          <w:color w:val="000000" w:themeColor="text1"/>
          <w:sz w:val="24"/>
          <w:szCs w:val="24"/>
        </w:rPr>
        <w:t>一</w:t>
      </w:r>
      <w:proofErr w:type="gramEnd"/>
      <w:r w:rsidRPr="00796B43">
        <w:rPr>
          <w:rFonts w:asciiTheme="minorEastAsia" w:hAnsiTheme="minorEastAsia" w:cs="Times New Roman" w:hint="eastAsia"/>
          <w:b/>
          <w:color w:val="000000" w:themeColor="text1"/>
          <w:sz w:val="24"/>
          <w:szCs w:val="24"/>
        </w:rPr>
        <w:t>)、环境要求</w:t>
      </w:r>
    </w:p>
    <w:p w:rsidR="004C1804" w:rsidRPr="00796B43" w:rsidRDefault="00FB7B19">
      <w:pPr>
        <w:spacing w:line="500" w:lineRule="exact"/>
        <w:rPr>
          <w:rFonts w:asciiTheme="minorEastAsia" w:hAnsiTheme="minorEastAsia" w:cs="Times New Roman"/>
          <w:color w:val="000000" w:themeColor="text1"/>
          <w:sz w:val="24"/>
          <w:szCs w:val="24"/>
        </w:rPr>
      </w:pPr>
      <w:r w:rsidRPr="00796B43">
        <w:rPr>
          <w:rFonts w:asciiTheme="minorEastAsia" w:hAnsiTheme="minorEastAsia" w:cs="Times New Roman"/>
          <w:color w:val="000000" w:themeColor="text1"/>
          <w:sz w:val="24"/>
          <w:szCs w:val="24"/>
        </w:rPr>
        <w:t xml:space="preserve">1. </w:t>
      </w:r>
      <w:r w:rsidRPr="00796B43">
        <w:rPr>
          <w:rFonts w:asciiTheme="minorEastAsia" w:hAnsiTheme="minorEastAsia" w:cs="Times New Roman" w:hint="eastAsia"/>
          <w:color w:val="000000" w:themeColor="text1"/>
          <w:sz w:val="24"/>
          <w:szCs w:val="24"/>
        </w:rPr>
        <w:t>电源：</w:t>
      </w:r>
      <w:r w:rsidRPr="00796B43">
        <w:rPr>
          <w:rFonts w:asciiTheme="minorEastAsia" w:hAnsiTheme="minorEastAsia" w:cs="Times New Roman"/>
          <w:color w:val="000000" w:themeColor="text1"/>
          <w:sz w:val="24"/>
          <w:szCs w:val="24"/>
        </w:rPr>
        <w:t xml:space="preserve">220±10% </w:t>
      </w:r>
      <w:r w:rsidRPr="00796B43">
        <w:rPr>
          <w:rFonts w:asciiTheme="minorEastAsia" w:hAnsiTheme="minorEastAsia" w:cs="Times New Roman" w:hint="eastAsia"/>
          <w:color w:val="000000" w:themeColor="text1"/>
          <w:sz w:val="24"/>
          <w:szCs w:val="24"/>
        </w:rPr>
        <w:t>伏特，</w:t>
      </w:r>
      <w:r w:rsidRPr="00796B43">
        <w:rPr>
          <w:rFonts w:asciiTheme="minorEastAsia" w:hAnsiTheme="minorEastAsia" w:cs="Times New Roman"/>
          <w:color w:val="000000" w:themeColor="text1"/>
          <w:sz w:val="24"/>
          <w:szCs w:val="24"/>
        </w:rPr>
        <w:t>50</w:t>
      </w:r>
      <w:r w:rsidRPr="00796B43">
        <w:rPr>
          <w:rFonts w:asciiTheme="minorEastAsia" w:hAnsiTheme="minorEastAsia" w:cs="Times New Roman" w:hint="eastAsia"/>
          <w:color w:val="000000" w:themeColor="text1"/>
          <w:sz w:val="24"/>
          <w:szCs w:val="24"/>
        </w:rPr>
        <w:t>赫兹。</w:t>
      </w:r>
    </w:p>
    <w:p w:rsidR="004C1804" w:rsidRPr="00796B43" w:rsidRDefault="00FB7B19">
      <w:pPr>
        <w:spacing w:line="500" w:lineRule="exact"/>
        <w:rPr>
          <w:rFonts w:asciiTheme="minorEastAsia" w:hAnsiTheme="minorEastAsia" w:cs="Times New Roman"/>
          <w:color w:val="000000" w:themeColor="text1"/>
          <w:sz w:val="24"/>
          <w:szCs w:val="24"/>
        </w:rPr>
      </w:pPr>
      <w:r w:rsidRPr="00796B43">
        <w:rPr>
          <w:rFonts w:asciiTheme="minorEastAsia" w:hAnsiTheme="minorEastAsia" w:cs="Times New Roman"/>
          <w:color w:val="000000" w:themeColor="text1"/>
          <w:sz w:val="24"/>
          <w:szCs w:val="24"/>
        </w:rPr>
        <w:t xml:space="preserve">2. </w:t>
      </w:r>
      <w:r w:rsidRPr="00796B43">
        <w:rPr>
          <w:rFonts w:asciiTheme="minorEastAsia" w:hAnsiTheme="minorEastAsia" w:cs="Times New Roman" w:hint="eastAsia"/>
          <w:color w:val="000000" w:themeColor="text1"/>
          <w:sz w:val="24"/>
          <w:szCs w:val="24"/>
        </w:rPr>
        <w:t>工作环境：湿度：</w:t>
      </w:r>
      <w:r w:rsidRPr="00796B43">
        <w:rPr>
          <w:rFonts w:asciiTheme="minorEastAsia" w:hAnsiTheme="minorEastAsia" w:cs="Times New Roman"/>
          <w:color w:val="000000" w:themeColor="text1"/>
          <w:sz w:val="24"/>
          <w:szCs w:val="24"/>
        </w:rPr>
        <w:t>20-80%</w:t>
      </w:r>
      <w:r w:rsidRPr="00796B43">
        <w:rPr>
          <w:rFonts w:asciiTheme="minorEastAsia" w:hAnsiTheme="minorEastAsia" w:cs="Times New Roman" w:hint="eastAsia"/>
          <w:color w:val="000000" w:themeColor="text1"/>
          <w:sz w:val="24"/>
          <w:szCs w:val="24"/>
        </w:rPr>
        <w:t>，温度：</w:t>
      </w:r>
      <w:r w:rsidRPr="00796B43">
        <w:rPr>
          <w:rFonts w:asciiTheme="minorEastAsia" w:hAnsiTheme="minorEastAsia" w:cs="Times New Roman"/>
          <w:color w:val="000000" w:themeColor="text1"/>
          <w:sz w:val="24"/>
          <w:szCs w:val="24"/>
        </w:rPr>
        <w:t>15-40</w:t>
      </w:r>
      <w:r w:rsidRPr="00796B43">
        <w:rPr>
          <w:rFonts w:asciiTheme="minorEastAsia" w:hAnsiTheme="minorEastAsia" w:cs="宋体" w:hint="eastAsia"/>
          <w:color w:val="000000" w:themeColor="text1"/>
          <w:sz w:val="24"/>
          <w:szCs w:val="24"/>
        </w:rPr>
        <w:t>℃</w:t>
      </w:r>
      <w:r w:rsidRPr="00796B43">
        <w:rPr>
          <w:rFonts w:asciiTheme="minorEastAsia" w:hAnsiTheme="minorEastAsia" w:cs="Times New Roman" w:hint="eastAsia"/>
          <w:color w:val="000000" w:themeColor="text1"/>
          <w:sz w:val="24"/>
          <w:szCs w:val="24"/>
        </w:rPr>
        <w:t>。</w:t>
      </w:r>
    </w:p>
    <w:p w:rsidR="004C1804" w:rsidRPr="00796B43" w:rsidRDefault="00FB7B19" w:rsidP="00796B43">
      <w:pPr>
        <w:spacing w:beforeLines="50" w:line="500" w:lineRule="exact"/>
        <w:rPr>
          <w:rFonts w:asciiTheme="minorEastAsia" w:hAnsiTheme="minorEastAsia" w:cs="Times New Roman"/>
          <w:b/>
          <w:color w:val="000000" w:themeColor="text1"/>
          <w:sz w:val="24"/>
          <w:szCs w:val="24"/>
        </w:rPr>
      </w:pPr>
      <w:r w:rsidRPr="00796B43">
        <w:rPr>
          <w:rFonts w:asciiTheme="minorEastAsia" w:hAnsiTheme="minorEastAsia" w:cs="Times New Roman" w:hint="eastAsia"/>
          <w:b/>
          <w:color w:val="000000" w:themeColor="text1"/>
          <w:sz w:val="24"/>
          <w:szCs w:val="24"/>
        </w:rPr>
        <w:t>(二)、配置和性能</w:t>
      </w:r>
    </w:p>
    <w:p w:rsidR="004C1804" w:rsidRPr="00796B43" w:rsidRDefault="00FB7B19">
      <w:pPr>
        <w:spacing w:line="500" w:lineRule="exact"/>
        <w:ind w:left="324" w:hangingChars="135" w:hanging="324"/>
        <w:rPr>
          <w:rFonts w:asciiTheme="minorEastAsia" w:hAnsiTheme="minorEastAsia" w:cs="Times New Roman"/>
          <w:color w:val="000000" w:themeColor="text1"/>
          <w:sz w:val="24"/>
          <w:szCs w:val="24"/>
        </w:rPr>
      </w:pPr>
      <w:bookmarkStart w:id="0" w:name="OLE_LINK8"/>
      <w:r w:rsidRPr="00796B43">
        <w:rPr>
          <w:rFonts w:asciiTheme="minorEastAsia" w:hAnsiTheme="minorEastAsia" w:cs="Times New Roman"/>
          <w:color w:val="000000" w:themeColor="text1"/>
          <w:sz w:val="24"/>
          <w:szCs w:val="24"/>
        </w:rPr>
        <w:t xml:space="preserve">1. </w:t>
      </w:r>
      <w:r w:rsidRPr="00796B43">
        <w:rPr>
          <w:rFonts w:asciiTheme="minorEastAsia" w:hAnsiTheme="minorEastAsia" w:cs="Times New Roman" w:hint="eastAsia"/>
          <w:color w:val="000000" w:themeColor="text1"/>
          <w:sz w:val="24"/>
          <w:szCs w:val="24"/>
        </w:rPr>
        <w:t>热循环系统：采用基于</w:t>
      </w:r>
      <w:proofErr w:type="spellStart"/>
      <w:r w:rsidRPr="00796B43">
        <w:rPr>
          <w:rFonts w:asciiTheme="minorEastAsia" w:hAnsiTheme="minorEastAsia" w:cs="Times New Roman"/>
          <w:color w:val="000000" w:themeColor="text1"/>
          <w:sz w:val="24"/>
          <w:szCs w:val="24"/>
        </w:rPr>
        <w:t>Peltier</w:t>
      </w:r>
      <w:proofErr w:type="spellEnd"/>
      <w:r w:rsidRPr="00796B43">
        <w:rPr>
          <w:rFonts w:asciiTheme="minorEastAsia" w:hAnsiTheme="minorEastAsia" w:cs="Times New Roman" w:hint="eastAsia"/>
          <w:color w:val="000000" w:themeColor="text1"/>
          <w:sz w:val="24"/>
          <w:szCs w:val="24"/>
        </w:rPr>
        <w:t>技术、与光学检测部分整合的热循环系统</w:t>
      </w:r>
      <w:bookmarkEnd w:id="0"/>
      <w:r w:rsidRPr="00796B43">
        <w:rPr>
          <w:rFonts w:asciiTheme="minorEastAsia" w:hAnsiTheme="minorEastAsia" w:cs="Times New Roman" w:hint="eastAsia"/>
          <w:color w:val="000000" w:themeColor="text1"/>
          <w:sz w:val="24"/>
          <w:szCs w:val="24"/>
        </w:rPr>
        <w:t>。</w:t>
      </w:r>
    </w:p>
    <w:p w:rsidR="004C1804" w:rsidRPr="00796B43" w:rsidRDefault="00FB7B19">
      <w:pPr>
        <w:spacing w:line="500" w:lineRule="exact"/>
        <w:ind w:left="324" w:hangingChars="135" w:hanging="324"/>
        <w:rPr>
          <w:rFonts w:asciiTheme="minorEastAsia" w:hAnsiTheme="minorEastAsia" w:cs="Times New Roman"/>
          <w:color w:val="000000" w:themeColor="text1"/>
          <w:sz w:val="24"/>
          <w:szCs w:val="24"/>
        </w:rPr>
      </w:pPr>
      <w:r w:rsidRPr="00796B43">
        <w:rPr>
          <w:rFonts w:asciiTheme="minorEastAsia" w:hAnsiTheme="minorEastAsia" w:cs="Times New Roman"/>
          <w:color w:val="000000" w:themeColor="text1"/>
          <w:sz w:val="24"/>
          <w:szCs w:val="24"/>
        </w:rPr>
        <w:t xml:space="preserve">2. </w:t>
      </w:r>
      <w:r w:rsidRPr="00796B43">
        <w:rPr>
          <w:rFonts w:asciiTheme="minorEastAsia" w:hAnsiTheme="minorEastAsia" w:cs="Times New Roman" w:hint="eastAsia"/>
          <w:color w:val="000000" w:themeColor="text1"/>
          <w:sz w:val="24"/>
          <w:szCs w:val="24"/>
        </w:rPr>
        <w:t>控温范围及升降温速度：</w:t>
      </w:r>
      <w:r w:rsidRPr="00796B43">
        <w:rPr>
          <w:rFonts w:asciiTheme="minorEastAsia" w:hAnsiTheme="minorEastAsia" w:cs="Times New Roman"/>
          <w:color w:val="000000" w:themeColor="text1"/>
          <w:sz w:val="24"/>
          <w:szCs w:val="24"/>
        </w:rPr>
        <w:t>4.0℃-99.9℃</w:t>
      </w:r>
      <w:r w:rsidRPr="00796B43">
        <w:rPr>
          <w:rFonts w:asciiTheme="minorEastAsia" w:hAnsiTheme="minorEastAsia" w:cs="Times New Roman" w:hint="eastAsia"/>
          <w:color w:val="000000" w:themeColor="text1"/>
          <w:sz w:val="24"/>
          <w:szCs w:val="24"/>
        </w:rPr>
        <w:t>，升降温速度：</w:t>
      </w:r>
      <w:r w:rsidRPr="00796B43">
        <w:rPr>
          <w:rFonts w:asciiTheme="minorEastAsia" w:hAnsiTheme="minorEastAsia" w:cs="Times New Roman"/>
          <w:color w:val="000000" w:themeColor="text1"/>
          <w:sz w:val="24"/>
          <w:szCs w:val="24"/>
        </w:rPr>
        <w:t>≥2.5℃/</w:t>
      </w:r>
      <w:r w:rsidRPr="00796B43">
        <w:rPr>
          <w:rFonts w:asciiTheme="minorEastAsia" w:hAnsiTheme="minorEastAsia" w:cs="Times New Roman" w:hint="eastAsia"/>
          <w:color w:val="000000" w:themeColor="text1"/>
          <w:sz w:val="24"/>
          <w:szCs w:val="24"/>
        </w:rPr>
        <w:t>秒；具备升级</w:t>
      </w:r>
      <w:proofErr w:type="gramStart"/>
      <w:r w:rsidRPr="00796B43">
        <w:rPr>
          <w:rFonts w:asciiTheme="minorEastAsia" w:hAnsiTheme="minorEastAsia" w:cs="Times New Roman" w:hint="eastAsia"/>
          <w:color w:val="000000" w:themeColor="text1"/>
          <w:sz w:val="24"/>
          <w:szCs w:val="24"/>
        </w:rPr>
        <w:t>成快速</w:t>
      </w:r>
      <w:proofErr w:type="gramEnd"/>
      <w:r w:rsidRPr="00796B43">
        <w:rPr>
          <w:rFonts w:asciiTheme="minorEastAsia" w:hAnsiTheme="minorEastAsia" w:cs="Times New Roman" w:hint="eastAsia"/>
          <w:color w:val="000000" w:themeColor="text1"/>
          <w:sz w:val="24"/>
          <w:szCs w:val="24"/>
        </w:rPr>
        <w:t>模式能力（升温速度</w:t>
      </w:r>
      <w:r w:rsidRPr="00796B43">
        <w:rPr>
          <w:rFonts w:asciiTheme="minorEastAsia" w:hAnsiTheme="minorEastAsia" w:cs="Times New Roman"/>
          <w:color w:val="000000" w:themeColor="text1"/>
          <w:sz w:val="24"/>
          <w:szCs w:val="24"/>
        </w:rPr>
        <w:t>≥5.5℃/</w:t>
      </w:r>
      <w:r w:rsidRPr="00796B43">
        <w:rPr>
          <w:rFonts w:asciiTheme="minorEastAsia" w:hAnsiTheme="minorEastAsia" w:cs="Times New Roman" w:hint="eastAsia"/>
          <w:color w:val="000000" w:themeColor="text1"/>
          <w:sz w:val="24"/>
          <w:szCs w:val="24"/>
        </w:rPr>
        <w:t>秒）。</w:t>
      </w:r>
    </w:p>
    <w:p w:rsidR="004C1804" w:rsidRPr="00796B43" w:rsidRDefault="00FB7B19">
      <w:pPr>
        <w:spacing w:line="500" w:lineRule="exact"/>
        <w:ind w:left="324" w:hangingChars="135" w:hanging="324"/>
        <w:rPr>
          <w:rFonts w:asciiTheme="minorEastAsia" w:hAnsiTheme="minorEastAsia" w:cs="Times New Roman"/>
          <w:color w:val="000000" w:themeColor="text1"/>
          <w:sz w:val="24"/>
          <w:szCs w:val="24"/>
        </w:rPr>
      </w:pPr>
      <w:proofErr w:type="gramStart"/>
      <w:r w:rsidRPr="00796B43">
        <w:rPr>
          <w:rFonts w:asciiTheme="minorEastAsia" w:hAnsiTheme="minorEastAsia" w:cs="Times New Roman"/>
          <w:color w:val="000000" w:themeColor="text1"/>
          <w:sz w:val="24"/>
          <w:szCs w:val="24"/>
        </w:rPr>
        <w:t>3*.</w:t>
      </w:r>
      <w:proofErr w:type="gramEnd"/>
      <w:r w:rsidRPr="00796B43">
        <w:rPr>
          <w:rFonts w:asciiTheme="minorEastAsia" w:hAnsiTheme="minorEastAsia" w:cs="Times New Roman"/>
          <w:color w:val="000000" w:themeColor="text1"/>
          <w:sz w:val="24"/>
          <w:szCs w:val="24"/>
        </w:rPr>
        <w:t xml:space="preserve"> </w:t>
      </w:r>
      <w:r w:rsidRPr="00796B43">
        <w:rPr>
          <w:rFonts w:asciiTheme="minorEastAsia" w:hAnsiTheme="minorEastAsia" w:cs="Times New Roman" w:hint="eastAsia"/>
          <w:color w:val="000000" w:themeColor="text1"/>
          <w:sz w:val="24"/>
          <w:szCs w:val="24"/>
        </w:rPr>
        <w:t>检测通量：标准</w:t>
      </w:r>
      <w:r w:rsidRPr="00796B43">
        <w:rPr>
          <w:rFonts w:asciiTheme="minorEastAsia" w:hAnsiTheme="minorEastAsia" w:cs="Times New Roman"/>
          <w:color w:val="000000" w:themeColor="text1"/>
          <w:sz w:val="24"/>
          <w:szCs w:val="24"/>
        </w:rPr>
        <w:t>96</w:t>
      </w:r>
      <w:proofErr w:type="gramStart"/>
      <w:r w:rsidRPr="00796B43">
        <w:rPr>
          <w:rFonts w:asciiTheme="minorEastAsia" w:hAnsiTheme="minorEastAsia" w:cs="Times New Roman" w:hint="eastAsia"/>
          <w:color w:val="000000" w:themeColor="text1"/>
          <w:sz w:val="24"/>
          <w:szCs w:val="24"/>
        </w:rPr>
        <w:t>孔反应</w:t>
      </w:r>
      <w:proofErr w:type="gramEnd"/>
      <w:r w:rsidRPr="00796B43">
        <w:rPr>
          <w:rFonts w:asciiTheme="minorEastAsia" w:hAnsiTheme="minorEastAsia" w:cs="Times New Roman" w:hint="eastAsia"/>
          <w:color w:val="000000" w:themeColor="text1"/>
          <w:sz w:val="24"/>
          <w:szCs w:val="24"/>
        </w:rPr>
        <w:t>模式下可同时开展不少于</w:t>
      </w:r>
      <w:r w:rsidRPr="00796B43">
        <w:rPr>
          <w:rFonts w:asciiTheme="minorEastAsia" w:hAnsiTheme="minorEastAsia" w:cs="Times New Roman"/>
          <w:color w:val="000000" w:themeColor="text1"/>
          <w:sz w:val="24"/>
          <w:szCs w:val="24"/>
        </w:rPr>
        <w:t>5</w:t>
      </w:r>
      <w:r w:rsidRPr="00796B43">
        <w:rPr>
          <w:rFonts w:asciiTheme="minorEastAsia" w:hAnsiTheme="minorEastAsia" w:cs="Times New Roman" w:hint="eastAsia"/>
          <w:color w:val="000000" w:themeColor="text1"/>
          <w:sz w:val="24"/>
          <w:szCs w:val="24"/>
        </w:rPr>
        <w:t>重检测。</w:t>
      </w:r>
    </w:p>
    <w:p w:rsidR="004C1804" w:rsidRPr="00796B43" w:rsidRDefault="00FB7B19">
      <w:pPr>
        <w:spacing w:line="500" w:lineRule="exact"/>
        <w:ind w:left="324" w:hangingChars="135" w:hanging="324"/>
        <w:rPr>
          <w:rFonts w:asciiTheme="minorEastAsia" w:hAnsiTheme="minorEastAsia" w:cs="Times New Roman"/>
          <w:color w:val="000000" w:themeColor="text1"/>
          <w:sz w:val="24"/>
          <w:szCs w:val="24"/>
        </w:rPr>
      </w:pPr>
      <w:r w:rsidRPr="00796B43">
        <w:rPr>
          <w:rFonts w:asciiTheme="minorEastAsia" w:hAnsiTheme="minorEastAsia" w:cs="Times New Roman"/>
          <w:color w:val="000000" w:themeColor="text1"/>
          <w:sz w:val="24"/>
          <w:szCs w:val="24"/>
        </w:rPr>
        <w:t xml:space="preserve">4. </w:t>
      </w:r>
      <w:r w:rsidRPr="00796B43">
        <w:rPr>
          <w:rFonts w:asciiTheme="minorEastAsia" w:hAnsiTheme="minorEastAsia" w:cs="Times New Roman" w:hint="eastAsia"/>
          <w:color w:val="000000" w:themeColor="text1"/>
          <w:sz w:val="24"/>
          <w:szCs w:val="24"/>
        </w:rPr>
        <w:t>光源：采用高性能卤钨灯为单一固定光源，具备光源时间监测及自检测功能。</w:t>
      </w:r>
    </w:p>
    <w:p w:rsidR="004C1804" w:rsidRPr="00796B43" w:rsidRDefault="00FB7B19">
      <w:pPr>
        <w:spacing w:line="500" w:lineRule="exact"/>
        <w:ind w:left="324" w:hangingChars="135" w:hanging="324"/>
        <w:rPr>
          <w:rFonts w:asciiTheme="minorEastAsia" w:hAnsiTheme="minorEastAsia" w:cs="Times New Roman"/>
          <w:color w:val="000000" w:themeColor="text1"/>
          <w:sz w:val="24"/>
          <w:szCs w:val="24"/>
        </w:rPr>
      </w:pPr>
      <w:r w:rsidRPr="00796B43">
        <w:rPr>
          <w:rFonts w:asciiTheme="minorEastAsia" w:hAnsiTheme="minorEastAsia" w:cs="Times New Roman"/>
          <w:color w:val="000000" w:themeColor="text1"/>
          <w:sz w:val="24"/>
          <w:szCs w:val="24"/>
        </w:rPr>
        <w:t xml:space="preserve">5. </w:t>
      </w:r>
      <w:r w:rsidRPr="00796B43">
        <w:rPr>
          <w:rFonts w:asciiTheme="minorEastAsia" w:hAnsiTheme="minorEastAsia" w:cs="Times New Roman" w:hint="eastAsia"/>
          <w:color w:val="000000" w:themeColor="text1"/>
          <w:sz w:val="24"/>
          <w:szCs w:val="24"/>
        </w:rPr>
        <w:t>照相系统：冷</w:t>
      </w:r>
      <w:r w:rsidRPr="00796B43">
        <w:rPr>
          <w:rFonts w:asciiTheme="minorEastAsia" w:hAnsiTheme="minorEastAsia" w:cs="Times New Roman"/>
          <w:color w:val="000000" w:themeColor="text1"/>
          <w:sz w:val="24"/>
          <w:szCs w:val="24"/>
        </w:rPr>
        <w:t>CCD</w:t>
      </w:r>
      <w:r w:rsidRPr="00796B43">
        <w:rPr>
          <w:rFonts w:asciiTheme="minorEastAsia" w:hAnsiTheme="minorEastAsia" w:cs="Times New Roman" w:hint="eastAsia"/>
          <w:color w:val="000000" w:themeColor="text1"/>
          <w:sz w:val="24"/>
          <w:szCs w:val="24"/>
        </w:rPr>
        <w:t>，成像方式为整体成像，须同步采集所有反应孔荧光数据。</w:t>
      </w:r>
    </w:p>
    <w:p w:rsidR="004C1804" w:rsidRPr="00796B43" w:rsidRDefault="00FB7B19">
      <w:pPr>
        <w:spacing w:line="500" w:lineRule="exact"/>
        <w:ind w:left="324" w:hangingChars="135" w:hanging="324"/>
        <w:rPr>
          <w:rFonts w:asciiTheme="minorEastAsia" w:hAnsiTheme="minorEastAsia" w:cs="Times New Roman"/>
          <w:color w:val="000000" w:themeColor="text1"/>
          <w:sz w:val="24"/>
          <w:szCs w:val="24"/>
        </w:rPr>
      </w:pPr>
      <w:r w:rsidRPr="00796B43">
        <w:rPr>
          <w:rFonts w:asciiTheme="minorEastAsia" w:hAnsiTheme="minorEastAsia" w:cs="Times New Roman"/>
          <w:color w:val="000000" w:themeColor="text1"/>
          <w:sz w:val="24"/>
          <w:szCs w:val="24"/>
        </w:rPr>
        <w:t xml:space="preserve">6. </w:t>
      </w:r>
      <w:r w:rsidRPr="00796B43">
        <w:rPr>
          <w:rFonts w:asciiTheme="minorEastAsia" w:hAnsiTheme="minorEastAsia" w:hint="eastAsia"/>
          <w:color w:val="000000" w:themeColor="text1"/>
          <w:sz w:val="24"/>
          <w:szCs w:val="24"/>
        </w:rPr>
        <w:t>荧光染料：可使用包含</w:t>
      </w:r>
      <w:r w:rsidRPr="00796B43">
        <w:rPr>
          <w:rFonts w:asciiTheme="minorEastAsia" w:hAnsiTheme="minorEastAsia"/>
          <w:color w:val="000000" w:themeColor="text1"/>
          <w:sz w:val="24"/>
          <w:szCs w:val="24"/>
        </w:rPr>
        <w:t>FAM</w:t>
      </w:r>
      <w:r w:rsidRPr="00796B43">
        <w:rPr>
          <w:rFonts w:asciiTheme="minorEastAsia" w:hAnsiTheme="minorEastAsia" w:hint="eastAsia"/>
          <w:color w:val="000000" w:themeColor="text1"/>
          <w:sz w:val="24"/>
          <w:szCs w:val="24"/>
        </w:rPr>
        <w:t>、</w:t>
      </w:r>
      <w:r w:rsidRPr="00796B43">
        <w:rPr>
          <w:rFonts w:asciiTheme="minorEastAsia" w:hAnsiTheme="minorEastAsia"/>
          <w:color w:val="000000" w:themeColor="text1"/>
          <w:sz w:val="24"/>
          <w:szCs w:val="24"/>
        </w:rPr>
        <w:t>VIC</w:t>
      </w:r>
      <w:r w:rsidRPr="00796B43">
        <w:rPr>
          <w:rFonts w:asciiTheme="minorEastAsia" w:hAnsiTheme="minorEastAsia" w:hint="eastAsia"/>
          <w:color w:val="000000" w:themeColor="text1"/>
          <w:sz w:val="24"/>
          <w:szCs w:val="24"/>
        </w:rPr>
        <w:t>、TAMRA、</w:t>
      </w:r>
      <w:r w:rsidRPr="00796B43">
        <w:rPr>
          <w:rFonts w:asciiTheme="minorEastAsia" w:hAnsiTheme="minorEastAsia"/>
          <w:color w:val="000000" w:themeColor="text1"/>
          <w:sz w:val="24"/>
          <w:szCs w:val="24"/>
        </w:rPr>
        <w:t>Cy5</w:t>
      </w:r>
      <w:r w:rsidRPr="00796B43">
        <w:rPr>
          <w:rFonts w:asciiTheme="minorEastAsia" w:hAnsiTheme="minorEastAsia" w:hint="eastAsia"/>
          <w:color w:val="000000" w:themeColor="text1"/>
          <w:sz w:val="24"/>
          <w:szCs w:val="24"/>
        </w:rPr>
        <w:t>、</w:t>
      </w:r>
      <w:r w:rsidRPr="00796B43">
        <w:rPr>
          <w:rFonts w:asciiTheme="minorEastAsia" w:hAnsiTheme="minorEastAsia"/>
          <w:color w:val="000000" w:themeColor="text1"/>
          <w:sz w:val="24"/>
          <w:szCs w:val="24"/>
        </w:rPr>
        <w:t>ROX</w:t>
      </w:r>
      <w:r w:rsidRPr="00796B43">
        <w:rPr>
          <w:rFonts w:asciiTheme="minorEastAsia" w:hAnsiTheme="minorEastAsia" w:hint="eastAsia"/>
          <w:color w:val="000000" w:themeColor="text1"/>
          <w:sz w:val="24"/>
          <w:szCs w:val="24"/>
        </w:rPr>
        <w:t>等常规染料在内的不少于</w:t>
      </w:r>
      <w:r w:rsidRPr="00796B43">
        <w:rPr>
          <w:rFonts w:asciiTheme="minorEastAsia" w:hAnsiTheme="minorEastAsia"/>
          <w:color w:val="000000" w:themeColor="text1"/>
          <w:sz w:val="24"/>
          <w:szCs w:val="24"/>
        </w:rPr>
        <w:t>10</w:t>
      </w:r>
      <w:r w:rsidRPr="00796B43">
        <w:rPr>
          <w:rFonts w:asciiTheme="minorEastAsia" w:hAnsiTheme="minorEastAsia" w:hint="eastAsia"/>
          <w:color w:val="000000" w:themeColor="text1"/>
          <w:sz w:val="24"/>
          <w:szCs w:val="24"/>
        </w:rPr>
        <w:t>种开放性染料。</w:t>
      </w:r>
    </w:p>
    <w:p w:rsidR="004C1804" w:rsidRPr="00796B43" w:rsidRDefault="00FB7B19">
      <w:pPr>
        <w:spacing w:line="500" w:lineRule="exact"/>
        <w:ind w:left="324" w:hangingChars="135" w:hanging="324"/>
        <w:rPr>
          <w:rFonts w:asciiTheme="minorEastAsia" w:hAnsiTheme="minorEastAsia" w:cs="Times New Roman"/>
          <w:color w:val="000000" w:themeColor="text1"/>
          <w:sz w:val="24"/>
          <w:szCs w:val="24"/>
        </w:rPr>
      </w:pPr>
      <w:r w:rsidRPr="00796B43">
        <w:rPr>
          <w:rFonts w:asciiTheme="minorEastAsia" w:hAnsiTheme="minorEastAsia" w:cs="Times New Roman"/>
          <w:color w:val="000000" w:themeColor="text1"/>
          <w:sz w:val="24"/>
          <w:szCs w:val="24"/>
        </w:rPr>
        <w:t xml:space="preserve">7. </w:t>
      </w:r>
      <w:r w:rsidRPr="00796B43">
        <w:rPr>
          <w:rFonts w:asciiTheme="minorEastAsia" w:hAnsiTheme="minorEastAsia" w:cs="Times New Roman" w:hint="eastAsia"/>
          <w:color w:val="000000" w:themeColor="text1"/>
          <w:sz w:val="24"/>
          <w:szCs w:val="24"/>
        </w:rPr>
        <w:t>耗材要求：设备适用</w:t>
      </w:r>
      <w:r w:rsidRPr="00796B43">
        <w:rPr>
          <w:rFonts w:asciiTheme="minorEastAsia" w:hAnsiTheme="minorEastAsia" w:cs="Times New Roman"/>
          <w:color w:val="000000" w:themeColor="text1"/>
          <w:sz w:val="24"/>
          <w:szCs w:val="24"/>
        </w:rPr>
        <w:t>0.2ml</w:t>
      </w:r>
      <w:r w:rsidRPr="00796B43">
        <w:rPr>
          <w:rFonts w:asciiTheme="minorEastAsia" w:hAnsiTheme="minorEastAsia" w:cs="Times New Roman" w:hint="eastAsia"/>
          <w:color w:val="000000" w:themeColor="text1"/>
          <w:sz w:val="24"/>
          <w:szCs w:val="24"/>
        </w:rPr>
        <w:t>单管、</w:t>
      </w:r>
      <w:r w:rsidRPr="00796B43">
        <w:rPr>
          <w:rFonts w:asciiTheme="minorEastAsia" w:hAnsiTheme="minorEastAsia" w:cs="Times New Roman"/>
          <w:color w:val="000000" w:themeColor="text1"/>
          <w:sz w:val="24"/>
          <w:szCs w:val="24"/>
        </w:rPr>
        <w:t>8</w:t>
      </w:r>
      <w:r w:rsidRPr="00796B43">
        <w:rPr>
          <w:rFonts w:asciiTheme="minorEastAsia" w:hAnsiTheme="minorEastAsia" w:cs="Times New Roman" w:hint="eastAsia"/>
          <w:color w:val="000000" w:themeColor="text1"/>
          <w:sz w:val="24"/>
          <w:szCs w:val="24"/>
        </w:rPr>
        <w:t>连管及</w:t>
      </w:r>
      <w:r w:rsidRPr="00796B43">
        <w:rPr>
          <w:rFonts w:asciiTheme="minorEastAsia" w:hAnsiTheme="minorEastAsia" w:cs="Times New Roman"/>
          <w:color w:val="000000" w:themeColor="text1"/>
          <w:sz w:val="24"/>
          <w:szCs w:val="24"/>
        </w:rPr>
        <w:t>96</w:t>
      </w:r>
      <w:r w:rsidRPr="00796B43">
        <w:rPr>
          <w:rFonts w:asciiTheme="minorEastAsia" w:hAnsiTheme="minorEastAsia" w:cs="Times New Roman" w:hint="eastAsia"/>
          <w:color w:val="000000" w:themeColor="text1"/>
          <w:sz w:val="24"/>
          <w:szCs w:val="24"/>
        </w:rPr>
        <w:t>孔反应板等开放耗材。</w:t>
      </w:r>
    </w:p>
    <w:p w:rsidR="004C1804" w:rsidRPr="00796B43" w:rsidRDefault="00FB7B19">
      <w:pPr>
        <w:spacing w:line="500" w:lineRule="exact"/>
        <w:ind w:left="324" w:hangingChars="135" w:hanging="324"/>
        <w:rPr>
          <w:rFonts w:asciiTheme="minorEastAsia" w:hAnsiTheme="minorEastAsia" w:cs="Times New Roman"/>
          <w:color w:val="000000" w:themeColor="text1"/>
          <w:sz w:val="24"/>
          <w:szCs w:val="24"/>
        </w:rPr>
      </w:pPr>
      <w:r w:rsidRPr="00796B43">
        <w:rPr>
          <w:rFonts w:asciiTheme="minorEastAsia" w:hAnsiTheme="minorEastAsia" w:cs="Times New Roman"/>
          <w:color w:val="000000" w:themeColor="text1"/>
          <w:sz w:val="24"/>
          <w:szCs w:val="24"/>
        </w:rPr>
        <w:t xml:space="preserve">8. </w:t>
      </w:r>
      <w:proofErr w:type="gramStart"/>
      <w:r w:rsidRPr="00796B43">
        <w:rPr>
          <w:rFonts w:asciiTheme="minorEastAsia" w:hAnsiTheme="minorEastAsia" w:hint="eastAsia"/>
          <w:color w:val="000000" w:themeColor="text1"/>
          <w:sz w:val="24"/>
          <w:szCs w:val="24"/>
        </w:rPr>
        <w:t>滤</w:t>
      </w:r>
      <w:proofErr w:type="gramEnd"/>
      <w:r w:rsidRPr="00796B43">
        <w:rPr>
          <w:rFonts w:asciiTheme="minorEastAsia" w:hAnsiTheme="minorEastAsia" w:hint="eastAsia"/>
          <w:color w:val="000000" w:themeColor="text1"/>
          <w:sz w:val="24"/>
          <w:szCs w:val="24"/>
        </w:rPr>
        <w:t>光系统：至少包含5色光源滤光片结合荧光滤光片，滤色片波长须满足5重检测要求。</w:t>
      </w:r>
    </w:p>
    <w:p w:rsidR="004C1804" w:rsidRPr="00796B43" w:rsidRDefault="00FB7B19">
      <w:pPr>
        <w:spacing w:line="500" w:lineRule="exact"/>
        <w:ind w:left="324" w:hangingChars="135" w:hanging="324"/>
        <w:rPr>
          <w:rFonts w:asciiTheme="minorEastAsia" w:hAnsiTheme="minorEastAsia"/>
          <w:color w:val="000000" w:themeColor="text1"/>
          <w:sz w:val="24"/>
          <w:szCs w:val="24"/>
        </w:rPr>
      </w:pPr>
      <w:r w:rsidRPr="00796B43">
        <w:rPr>
          <w:rFonts w:asciiTheme="minorEastAsia" w:hAnsiTheme="minorEastAsia" w:cs="Times New Roman"/>
          <w:color w:val="000000" w:themeColor="text1"/>
          <w:sz w:val="24"/>
          <w:szCs w:val="24"/>
        </w:rPr>
        <w:t xml:space="preserve">9. </w:t>
      </w:r>
      <w:r w:rsidRPr="00796B43">
        <w:rPr>
          <w:rFonts w:asciiTheme="minorEastAsia" w:hAnsiTheme="minorEastAsia" w:hint="eastAsia"/>
          <w:color w:val="000000" w:themeColor="text1"/>
          <w:sz w:val="24"/>
          <w:szCs w:val="24"/>
        </w:rPr>
        <w:t>检测方式：可实时动态检测和显示，支持</w:t>
      </w:r>
      <w:r w:rsidRPr="00796B43">
        <w:rPr>
          <w:rFonts w:asciiTheme="minorEastAsia" w:hAnsiTheme="minorEastAsia"/>
          <w:color w:val="000000" w:themeColor="text1"/>
          <w:sz w:val="24"/>
          <w:szCs w:val="24"/>
        </w:rPr>
        <w:t>ROX</w:t>
      </w:r>
      <w:r w:rsidRPr="00796B43">
        <w:rPr>
          <w:rFonts w:asciiTheme="minorEastAsia" w:hAnsiTheme="minorEastAsia" w:hint="eastAsia"/>
          <w:color w:val="000000" w:themeColor="text1"/>
          <w:sz w:val="24"/>
          <w:szCs w:val="24"/>
        </w:rPr>
        <w:t>荧光校正功能。</w:t>
      </w:r>
    </w:p>
    <w:p w:rsidR="004C1804" w:rsidRPr="00796B43" w:rsidRDefault="00FB7B19">
      <w:pPr>
        <w:spacing w:line="500" w:lineRule="exact"/>
        <w:ind w:left="324" w:hangingChars="135" w:hanging="324"/>
        <w:rPr>
          <w:rFonts w:asciiTheme="minorEastAsia" w:hAnsiTheme="minorEastAsia" w:cs="Times New Roman"/>
          <w:color w:val="000000" w:themeColor="text1"/>
          <w:sz w:val="24"/>
          <w:szCs w:val="24"/>
        </w:rPr>
      </w:pPr>
      <w:proofErr w:type="gramStart"/>
      <w:r w:rsidRPr="00796B43">
        <w:rPr>
          <w:rFonts w:asciiTheme="minorEastAsia" w:hAnsiTheme="minorEastAsia" w:cs="Times New Roman"/>
          <w:color w:val="000000" w:themeColor="text1"/>
          <w:sz w:val="24"/>
          <w:szCs w:val="24"/>
        </w:rPr>
        <w:t>10*.</w:t>
      </w:r>
      <w:proofErr w:type="gramEnd"/>
      <w:r w:rsidRPr="00796B43">
        <w:rPr>
          <w:rFonts w:asciiTheme="minorEastAsia" w:hAnsiTheme="minorEastAsia" w:cs="Times New Roman"/>
          <w:color w:val="000000" w:themeColor="text1"/>
          <w:sz w:val="24"/>
          <w:szCs w:val="24"/>
        </w:rPr>
        <w:t xml:space="preserve"> </w:t>
      </w:r>
      <w:r w:rsidRPr="00796B43">
        <w:rPr>
          <w:rFonts w:asciiTheme="minorEastAsia" w:hAnsiTheme="minorEastAsia" w:cs="Times New Roman" w:hint="eastAsia"/>
          <w:color w:val="000000" w:themeColor="text1"/>
          <w:sz w:val="24"/>
          <w:szCs w:val="24"/>
        </w:rPr>
        <w:t>软件：设备须提供以下软件：</w:t>
      </w:r>
    </w:p>
    <w:p w:rsidR="004C1804" w:rsidRPr="00796B43" w:rsidRDefault="00FB7B19">
      <w:pPr>
        <w:spacing w:line="500" w:lineRule="exact"/>
        <w:ind w:left="324" w:hangingChars="135" w:hanging="324"/>
        <w:rPr>
          <w:rFonts w:asciiTheme="minorEastAsia" w:hAnsiTheme="minorEastAsia" w:cs="Times New Roman"/>
          <w:color w:val="000000" w:themeColor="text1"/>
          <w:sz w:val="24"/>
          <w:szCs w:val="24"/>
        </w:rPr>
      </w:pPr>
      <w:r w:rsidRPr="00796B43">
        <w:rPr>
          <w:rFonts w:asciiTheme="minorEastAsia" w:hAnsiTheme="minorEastAsia" w:cs="Times New Roman"/>
          <w:color w:val="000000" w:themeColor="text1"/>
          <w:sz w:val="24"/>
          <w:szCs w:val="24"/>
        </w:rPr>
        <w:t>10.1</w:t>
      </w:r>
      <w:r w:rsidRPr="00796B43">
        <w:rPr>
          <w:rFonts w:asciiTheme="minorEastAsia" w:hAnsiTheme="minorEastAsia" w:cs="Times New Roman" w:hint="eastAsia"/>
          <w:color w:val="000000" w:themeColor="text1"/>
          <w:sz w:val="24"/>
          <w:szCs w:val="24"/>
        </w:rPr>
        <w:t>控制设备正常运行所必须软件；</w:t>
      </w:r>
    </w:p>
    <w:p w:rsidR="004C1804" w:rsidRPr="00796B43" w:rsidRDefault="00FB7B19">
      <w:pPr>
        <w:spacing w:line="500" w:lineRule="exact"/>
        <w:ind w:left="324" w:hangingChars="135" w:hanging="324"/>
        <w:rPr>
          <w:rFonts w:asciiTheme="minorEastAsia" w:hAnsiTheme="minorEastAsia" w:cs="Times New Roman"/>
          <w:color w:val="000000" w:themeColor="text1"/>
          <w:sz w:val="24"/>
          <w:szCs w:val="24"/>
        </w:rPr>
      </w:pPr>
      <w:r w:rsidRPr="00796B43">
        <w:rPr>
          <w:rFonts w:asciiTheme="minorEastAsia" w:hAnsiTheme="minorEastAsia" w:cs="Times New Roman"/>
          <w:color w:val="000000" w:themeColor="text1"/>
          <w:sz w:val="24"/>
          <w:szCs w:val="24"/>
        </w:rPr>
        <w:t>10.2</w:t>
      </w:r>
      <w:r w:rsidRPr="00796B43">
        <w:rPr>
          <w:rFonts w:asciiTheme="minorEastAsia" w:hAnsiTheme="minorEastAsia" w:cs="Times New Roman" w:hint="eastAsia"/>
          <w:color w:val="000000" w:themeColor="text1"/>
          <w:sz w:val="24"/>
          <w:szCs w:val="24"/>
        </w:rPr>
        <w:t>原厂正版引物探针设计软件，可用于常规</w:t>
      </w:r>
      <w:r w:rsidRPr="00796B43">
        <w:rPr>
          <w:rFonts w:asciiTheme="minorEastAsia" w:hAnsiTheme="minorEastAsia" w:cs="Times New Roman"/>
          <w:color w:val="000000" w:themeColor="text1"/>
          <w:sz w:val="24"/>
          <w:szCs w:val="24"/>
        </w:rPr>
        <w:t>PCR</w:t>
      </w:r>
      <w:r w:rsidRPr="00796B43">
        <w:rPr>
          <w:rFonts w:asciiTheme="minorEastAsia" w:hAnsiTheme="minorEastAsia" w:cs="Times New Roman" w:hint="eastAsia"/>
          <w:color w:val="000000" w:themeColor="text1"/>
          <w:sz w:val="24"/>
          <w:szCs w:val="24"/>
        </w:rPr>
        <w:t>、荧光</w:t>
      </w:r>
      <w:r w:rsidRPr="00796B43">
        <w:rPr>
          <w:rFonts w:asciiTheme="minorEastAsia" w:hAnsiTheme="minorEastAsia" w:cs="Times New Roman"/>
          <w:color w:val="000000" w:themeColor="text1"/>
          <w:sz w:val="24"/>
          <w:szCs w:val="24"/>
        </w:rPr>
        <w:t>PCR</w:t>
      </w:r>
      <w:r w:rsidRPr="00796B43">
        <w:rPr>
          <w:rFonts w:asciiTheme="minorEastAsia" w:hAnsiTheme="minorEastAsia" w:cs="Times New Roman" w:hint="eastAsia"/>
          <w:color w:val="000000" w:themeColor="text1"/>
          <w:sz w:val="24"/>
          <w:szCs w:val="24"/>
        </w:rPr>
        <w:t>等引物探针的设计和测试。</w:t>
      </w:r>
    </w:p>
    <w:p w:rsidR="004C1804" w:rsidRPr="00796B43" w:rsidRDefault="00FB7B19">
      <w:pPr>
        <w:spacing w:line="500" w:lineRule="exact"/>
        <w:ind w:left="324" w:hangingChars="135" w:hanging="324"/>
        <w:rPr>
          <w:rFonts w:asciiTheme="minorEastAsia" w:hAnsiTheme="minorEastAsia" w:cs="Times New Roman"/>
          <w:color w:val="000000" w:themeColor="text1"/>
          <w:sz w:val="24"/>
          <w:szCs w:val="24"/>
        </w:rPr>
      </w:pPr>
      <w:r w:rsidRPr="00796B43">
        <w:rPr>
          <w:rFonts w:asciiTheme="minorEastAsia" w:hAnsiTheme="minorEastAsia" w:cs="Times New Roman"/>
          <w:color w:val="000000" w:themeColor="text1"/>
          <w:sz w:val="24"/>
          <w:szCs w:val="24"/>
        </w:rPr>
        <w:t>10.3</w:t>
      </w:r>
      <w:r w:rsidRPr="00796B43">
        <w:rPr>
          <w:rFonts w:asciiTheme="minorEastAsia" w:hAnsiTheme="minorEastAsia" w:cs="Times New Roman" w:hint="eastAsia"/>
          <w:color w:val="000000" w:themeColor="text1"/>
          <w:sz w:val="24"/>
          <w:szCs w:val="24"/>
        </w:rPr>
        <w:t>原厂正版数据分析软件，可用于拷贝数分析、</w:t>
      </w:r>
      <w:r w:rsidRPr="00796B43">
        <w:rPr>
          <w:rFonts w:asciiTheme="minorEastAsia" w:hAnsiTheme="minorEastAsia" w:cs="Times New Roman"/>
          <w:color w:val="000000" w:themeColor="text1"/>
          <w:sz w:val="24"/>
          <w:szCs w:val="24"/>
        </w:rPr>
        <w:t>SNP</w:t>
      </w:r>
      <w:r w:rsidRPr="00796B43">
        <w:rPr>
          <w:rFonts w:asciiTheme="minorEastAsia" w:hAnsiTheme="minorEastAsia" w:cs="Times New Roman" w:hint="eastAsia"/>
          <w:color w:val="000000" w:themeColor="text1"/>
          <w:sz w:val="24"/>
          <w:szCs w:val="24"/>
        </w:rPr>
        <w:t>分析、相对定量分析等。</w:t>
      </w:r>
    </w:p>
    <w:p w:rsidR="004C1804" w:rsidRPr="00796B43" w:rsidRDefault="00FB7B19">
      <w:pPr>
        <w:spacing w:line="500" w:lineRule="exact"/>
        <w:ind w:left="324" w:hangingChars="135" w:hanging="324"/>
        <w:rPr>
          <w:rFonts w:asciiTheme="minorEastAsia" w:hAnsiTheme="minorEastAsia" w:cs="Times New Roman"/>
          <w:color w:val="000000" w:themeColor="text1"/>
          <w:sz w:val="24"/>
          <w:szCs w:val="24"/>
        </w:rPr>
      </w:pPr>
      <w:proofErr w:type="gramStart"/>
      <w:r w:rsidRPr="00796B43">
        <w:rPr>
          <w:rFonts w:asciiTheme="minorEastAsia" w:hAnsiTheme="minorEastAsia" w:cs="Times New Roman"/>
          <w:color w:val="000000" w:themeColor="text1"/>
          <w:sz w:val="24"/>
          <w:szCs w:val="24"/>
        </w:rPr>
        <w:t>11*.</w:t>
      </w:r>
      <w:proofErr w:type="gramEnd"/>
      <w:r w:rsidRPr="00796B43">
        <w:rPr>
          <w:rFonts w:asciiTheme="minorEastAsia" w:hAnsiTheme="minorEastAsia" w:cs="Times New Roman"/>
          <w:color w:val="000000" w:themeColor="text1"/>
          <w:sz w:val="24"/>
          <w:szCs w:val="24"/>
        </w:rPr>
        <w:t xml:space="preserve"> </w:t>
      </w:r>
      <w:r w:rsidRPr="00796B43">
        <w:rPr>
          <w:rFonts w:asciiTheme="minorEastAsia" w:hAnsiTheme="minorEastAsia" w:cs="Times New Roman" w:hint="eastAsia"/>
          <w:color w:val="000000" w:themeColor="text1"/>
          <w:sz w:val="24"/>
          <w:szCs w:val="24"/>
        </w:rPr>
        <w:t>设备功能：设备须具备标准曲线的绝对定量、相对标准曲线、比较</w:t>
      </w:r>
      <w:r w:rsidRPr="00796B43">
        <w:rPr>
          <w:rFonts w:asciiTheme="minorEastAsia" w:hAnsiTheme="minorEastAsia" w:cs="Times New Roman"/>
          <w:color w:val="000000" w:themeColor="text1"/>
          <w:sz w:val="24"/>
          <w:szCs w:val="24"/>
        </w:rPr>
        <w:t>Ct</w:t>
      </w:r>
      <w:r w:rsidRPr="00796B43">
        <w:rPr>
          <w:rFonts w:asciiTheme="minorEastAsia" w:hAnsiTheme="minorEastAsia" w:cs="Times New Roman" w:hint="eastAsia"/>
          <w:color w:val="000000" w:themeColor="text1"/>
          <w:sz w:val="24"/>
          <w:szCs w:val="24"/>
        </w:rPr>
        <w:t>值的相对定量、融解曲线分析、基因分型、基因拷贝数（</w:t>
      </w:r>
      <w:r w:rsidRPr="00796B43">
        <w:rPr>
          <w:rFonts w:asciiTheme="minorEastAsia" w:hAnsiTheme="minorEastAsia" w:cs="Times New Roman"/>
          <w:color w:val="000000" w:themeColor="text1"/>
          <w:sz w:val="24"/>
          <w:szCs w:val="24"/>
        </w:rPr>
        <w:t>CNV</w:t>
      </w:r>
      <w:r w:rsidRPr="00796B43">
        <w:rPr>
          <w:rFonts w:asciiTheme="minorEastAsia" w:hAnsiTheme="minorEastAsia" w:cs="Times New Roman" w:hint="eastAsia"/>
          <w:color w:val="000000" w:themeColor="text1"/>
          <w:sz w:val="24"/>
          <w:szCs w:val="24"/>
        </w:rPr>
        <w:t>）分析等功能。</w:t>
      </w:r>
    </w:p>
    <w:p w:rsidR="004C1804" w:rsidRPr="00796B43" w:rsidRDefault="00FB7B19" w:rsidP="00194CBC">
      <w:pPr>
        <w:spacing w:line="500" w:lineRule="exact"/>
        <w:ind w:left="325" w:hangingChars="135" w:hanging="325"/>
        <w:rPr>
          <w:rFonts w:asciiTheme="minorEastAsia" w:hAnsiTheme="minorEastAsia"/>
          <w:color w:val="000000" w:themeColor="text1"/>
          <w:sz w:val="24"/>
          <w:szCs w:val="24"/>
        </w:rPr>
      </w:pPr>
      <w:r w:rsidRPr="00796B43">
        <w:rPr>
          <w:rFonts w:asciiTheme="minorEastAsia" w:hAnsiTheme="minorEastAsia" w:cs="宋体" w:hint="eastAsia"/>
          <w:b/>
          <w:bCs/>
          <w:color w:val="000000" w:themeColor="text1"/>
          <w:kern w:val="0"/>
          <w:sz w:val="24"/>
          <w:szCs w:val="24"/>
        </w:rPr>
        <w:t>12</w:t>
      </w:r>
      <w:r w:rsidRPr="00796B43">
        <w:rPr>
          <w:rFonts w:asciiTheme="minorEastAsia" w:hAnsiTheme="minorEastAsia" w:hint="eastAsia"/>
          <w:color w:val="000000" w:themeColor="text1"/>
          <w:sz w:val="24"/>
          <w:szCs w:val="24"/>
        </w:rPr>
        <w:t>.配套电脑参数：不低于</w:t>
      </w:r>
      <w:proofErr w:type="spellStart"/>
      <w:r w:rsidRPr="00796B43">
        <w:rPr>
          <w:rFonts w:asciiTheme="minorEastAsia" w:hAnsiTheme="minorEastAsia" w:hint="eastAsia"/>
          <w:color w:val="000000" w:themeColor="text1"/>
          <w:sz w:val="24"/>
          <w:szCs w:val="24"/>
        </w:rPr>
        <w:t>cpu</w:t>
      </w:r>
      <w:proofErr w:type="spellEnd"/>
      <w:r w:rsidRPr="00796B43">
        <w:rPr>
          <w:rFonts w:asciiTheme="minorEastAsia" w:hAnsiTheme="minorEastAsia" w:hint="eastAsia"/>
          <w:color w:val="000000" w:themeColor="text1"/>
          <w:sz w:val="24"/>
          <w:szCs w:val="24"/>
        </w:rPr>
        <w:t>酷</w:t>
      </w:r>
      <w:proofErr w:type="gramStart"/>
      <w:r w:rsidRPr="00796B43">
        <w:rPr>
          <w:rFonts w:asciiTheme="minorEastAsia" w:hAnsiTheme="minorEastAsia" w:hint="eastAsia"/>
          <w:color w:val="000000" w:themeColor="text1"/>
          <w:sz w:val="24"/>
          <w:szCs w:val="24"/>
        </w:rPr>
        <w:t>睿</w:t>
      </w:r>
      <w:proofErr w:type="gramEnd"/>
      <w:r w:rsidRPr="00796B43">
        <w:rPr>
          <w:rFonts w:asciiTheme="minorEastAsia" w:hAnsiTheme="minorEastAsia" w:hint="eastAsia"/>
          <w:color w:val="000000" w:themeColor="text1"/>
          <w:sz w:val="24"/>
          <w:szCs w:val="24"/>
        </w:rPr>
        <w:t>2双核E8400/3.0GHz/6MB/1333FSB，硬盘2*500G，显示器19寸液晶显示器，操作系统Windows10专业版正版。</w:t>
      </w:r>
    </w:p>
    <w:p w:rsidR="004C1804" w:rsidRPr="00796B43" w:rsidRDefault="00FB7B19">
      <w:pPr>
        <w:widowControl/>
        <w:adjustRightInd w:val="0"/>
        <w:snapToGrid w:val="0"/>
        <w:spacing w:line="500" w:lineRule="exact"/>
        <w:jc w:val="left"/>
        <w:rPr>
          <w:rFonts w:asciiTheme="minorEastAsia" w:hAnsiTheme="minorEastAsia" w:cs="宋体"/>
          <w:b/>
          <w:bCs/>
          <w:color w:val="000000" w:themeColor="text1"/>
          <w:kern w:val="0"/>
          <w:sz w:val="24"/>
          <w:szCs w:val="24"/>
        </w:rPr>
      </w:pPr>
      <w:r w:rsidRPr="00796B43">
        <w:rPr>
          <w:rFonts w:asciiTheme="minorEastAsia" w:hAnsiTheme="minorEastAsia" w:cs="宋体" w:hint="eastAsia"/>
          <w:b/>
          <w:bCs/>
          <w:color w:val="000000" w:themeColor="text1"/>
          <w:kern w:val="0"/>
          <w:sz w:val="24"/>
          <w:szCs w:val="24"/>
        </w:rPr>
        <w:t>（三）、配置要求</w:t>
      </w:r>
    </w:p>
    <w:p w:rsidR="004C1804" w:rsidRPr="00796B43" w:rsidRDefault="00FB7B19">
      <w:pPr>
        <w:spacing w:line="500" w:lineRule="exact"/>
        <w:ind w:left="324" w:hangingChars="135" w:hanging="324"/>
        <w:rPr>
          <w:rFonts w:asciiTheme="minorEastAsia" w:hAnsiTheme="minorEastAsia" w:cs="Times New Roman"/>
          <w:color w:val="000000" w:themeColor="text1"/>
          <w:sz w:val="24"/>
          <w:szCs w:val="24"/>
        </w:rPr>
      </w:pPr>
      <w:r w:rsidRPr="00796B43">
        <w:rPr>
          <w:rFonts w:asciiTheme="minorEastAsia" w:hAnsiTheme="minorEastAsia" w:cs="Times New Roman"/>
          <w:color w:val="000000" w:themeColor="text1"/>
          <w:sz w:val="24"/>
          <w:szCs w:val="24"/>
        </w:rPr>
        <w:t>1</w:t>
      </w:r>
      <w:r w:rsidRPr="00796B43">
        <w:rPr>
          <w:rFonts w:asciiTheme="minorEastAsia" w:hAnsiTheme="minorEastAsia" w:cs="Times New Roman" w:hint="eastAsia"/>
          <w:color w:val="000000" w:themeColor="text1"/>
          <w:sz w:val="24"/>
          <w:szCs w:val="24"/>
        </w:rPr>
        <w:t>、主机一台。</w:t>
      </w:r>
    </w:p>
    <w:p w:rsidR="004C1804" w:rsidRPr="00796B43" w:rsidRDefault="00FB7B19">
      <w:pPr>
        <w:spacing w:line="500" w:lineRule="exact"/>
        <w:ind w:left="324" w:hangingChars="135" w:hanging="324"/>
        <w:rPr>
          <w:rFonts w:asciiTheme="minorEastAsia" w:hAnsiTheme="minorEastAsia" w:cs="Times New Roman"/>
          <w:color w:val="000000" w:themeColor="text1"/>
          <w:sz w:val="24"/>
          <w:szCs w:val="24"/>
        </w:rPr>
      </w:pPr>
      <w:r w:rsidRPr="00796B43">
        <w:rPr>
          <w:rFonts w:asciiTheme="minorEastAsia" w:hAnsiTheme="minorEastAsia" w:cs="Times New Roman"/>
          <w:color w:val="000000" w:themeColor="text1"/>
          <w:sz w:val="24"/>
          <w:szCs w:val="24"/>
        </w:rPr>
        <w:t>2</w:t>
      </w:r>
      <w:r w:rsidRPr="00796B43">
        <w:rPr>
          <w:rFonts w:asciiTheme="minorEastAsia" w:hAnsiTheme="minorEastAsia" w:cs="Times New Roman" w:hint="eastAsia"/>
          <w:color w:val="000000" w:themeColor="text1"/>
          <w:sz w:val="24"/>
          <w:szCs w:val="24"/>
        </w:rPr>
        <w:t>、原厂正版数据分析软件一套。</w:t>
      </w:r>
    </w:p>
    <w:p w:rsidR="004C1804" w:rsidRPr="00796B43" w:rsidRDefault="00FB7B19">
      <w:pPr>
        <w:spacing w:line="500" w:lineRule="exact"/>
        <w:ind w:left="324" w:hangingChars="135" w:hanging="324"/>
        <w:rPr>
          <w:rFonts w:asciiTheme="minorEastAsia" w:hAnsiTheme="minorEastAsia" w:cs="Times New Roman"/>
          <w:color w:val="000000" w:themeColor="text1"/>
          <w:sz w:val="24"/>
          <w:szCs w:val="24"/>
        </w:rPr>
      </w:pPr>
      <w:r w:rsidRPr="00796B43">
        <w:rPr>
          <w:rFonts w:asciiTheme="minorEastAsia" w:hAnsiTheme="minorEastAsia" w:cs="Times New Roman"/>
          <w:color w:val="000000" w:themeColor="text1"/>
          <w:sz w:val="24"/>
          <w:szCs w:val="24"/>
        </w:rPr>
        <w:lastRenderedPageBreak/>
        <w:t>3</w:t>
      </w:r>
      <w:r w:rsidRPr="00796B43">
        <w:rPr>
          <w:rFonts w:asciiTheme="minorEastAsia" w:hAnsiTheme="minorEastAsia" w:cs="Times New Roman" w:hint="eastAsia"/>
          <w:color w:val="000000" w:themeColor="text1"/>
          <w:sz w:val="24"/>
          <w:szCs w:val="24"/>
        </w:rPr>
        <w:t>、原厂正版引物</w:t>
      </w:r>
      <w:r w:rsidR="00455F28" w:rsidRPr="00796B43">
        <w:rPr>
          <w:rFonts w:asciiTheme="minorEastAsia" w:hAnsiTheme="minorEastAsia" w:hint="eastAsia"/>
          <w:color w:val="000000" w:themeColor="text1"/>
          <w:sz w:val="24"/>
          <w:szCs w:val="24"/>
        </w:rPr>
        <w:t>探针</w:t>
      </w:r>
      <w:r w:rsidRPr="00796B43">
        <w:rPr>
          <w:rFonts w:asciiTheme="minorEastAsia" w:hAnsiTheme="minorEastAsia" w:cs="Times New Roman" w:hint="eastAsia"/>
          <w:color w:val="000000" w:themeColor="text1"/>
          <w:sz w:val="24"/>
          <w:szCs w:val="24"/>
        </w:rPr>
        <w:t>设计软件一套。</w:t>
      </w:r>
    </w:p>
    <w:p w:rsidR="004C1804" w:rsidRPr="00796B43" w:rsidRDefault="00FB7B19">
      <w:pPr>
        <w:spacing w:line="500" w:lineRule="exact"/>
        <w:ind w:left="324" w:hangingChars="135" w:hanging="324"/>
        <w:rPr>
          <w:rFonts w:asciiTheme="minorEastAsia" w:hAnsiTheme="minorEastAsia" w:cs="Times New Roman"/>
          <w:color w:val="000000" w:themeColor="text1"/>
          <w:sz w:val="24"/>
          <w:szCs w:val="24"/>
        </w:rPr>
      </w:pPr>
      <w:r w:rsidRPr="00796B43">
        <w:rPr>
          <w:rFonts w:asciiTheme="minorEastAsia" w:hAnsiTheme="minorEastAsia" w:cs="Times New Roman"/>
          <w:color w:val="000000" w:themeColor="text1"/>
          <w:sz w:val="24"/>
          <w:szCs w:val="24"/>
        </w:rPr>
        <w:t>4</w:t>
      </w:r>
      <w:r w:rsidRPr="00796B43">
        <w:rPr>
          <w:rFonts w:asciiTheme="minorEastAsia" w:hAnsiTheme="minorEastAsia" w:cs="Times New Roman" w:hint="eastAsia"/>
          <w:color w:val="000000" w:themeColor="text1"/>
          <w:sz w:val="24"/>
          <w:szCs w:val="24"/>
        </w:rPr>
        <w:t>、电脑一台。</w:t>
      </w:r>
    </w:p>
    <w:p w:rsidR="004C1804" w:rsidRPr="00796B43" w:rsidRDefault="00FB7B19">
      <w:pPr>
        <w:spacing w:line="500" w:lineRule="exact"/>
        <w:ind w:left="324" w:hangingChars="135" w:hanging="324"/>
        <w:rPr>
          <w:rFonts w:asciiTheme="minorEastAsia" w:hAnsiTheme="minorEastAsia" w:cs="Times New Roman"/>
          <w:color w:val="000000" w:themeColor="text1"/>
          <w:sz w:val="24"/>
          <w:szCs w:val="24"/>
        </w:rPr>
      </w:pPr>
      <w:r w:rsidRPr="00796B43">
        <w:rPr>
          <w:rFonts w:asciiTheme="minorEastAsia" w:hAnsiTheme="minorEastAsia" w:cs="Times New Roman"/>
          <w:color w:val="000000" w:themeColor="text1"/>
          <w:sz w:val="24"/>
          <w:szCs w:val="24"/>
        </w:rPr>
        <w:t>5</w:t>
      </w:r>
      <w:r w:rsidRPr="00796B43">
        <w:rPr>
          <w:rFonts w:asciiTheme="minorEastAsia" w:hAnsiTheme="minorEastAsia" w:cs="Times New Roman" w:hint="eastAsia"/>
          <w:color w:val="000000" w:themeColor="text1"/>
          <w:sz w:val="24"/>
          <w:szCs w:val="24"/>
        </w:rPr>
        <w:t>、安装试剂包一套。</w:t>
      </w:r>
    </w:p>
    <w:p w:rsidR="004C1804" w:rsidRPr="00796B43" w:rsidRDefault="00FB7B19">
      <w:pPr>
        <w:spacing w:line="500" w:lineRule="exact"/>
        <w:ind w:left="324" w:hangingChars="135" w:hanging="324"/>
        <w:rPr>
          <w:rFonts w:asciiTheme="minorEastAsia" w:hAnsiTheme="minorEastAsia" w:cs="Times New Roman"/>
          <w:color w:val="000000" w:themeColor="text1"/>
          <w:sz w:val="24"/>
          <w:szCs w:val="24"/>
        </w:rPr>
      </w:pPr>
      <w:r w:rsidRPr="00796B43">
        <w:rPr>
          <w:rFonts w:asciiTheme="minorEastAsia" w:hAnsiTheme="minorEastAsia" w:cs="Times New Roman"/>
          <w:color w:val="000000" w:themeColor="text1"/>
          <w:sz w:val="24"/>
          <w:szCs w:val="24"/>
        </w:rPr>
        <w:t>6</w:t>
      </w:r>
      <w:r w:rsidRPr="00796B43">
        <w:rPr>
          <w:rFonts w:asciiTheme="minorEastAsia" w:hAnsiTheme="minorEastAsia" w:cs="Times New Roman" w:hint="eastAsia"/>
          <w:color w:val="000000" w:themeColor="text1"/>
          <w:sz w:val="24"/>
          <w:szCs w:val="24"/>
        </w:rPr>
        <w:t>、原厂验证试剂包一套。</w:t>
      </w:r>
    </w:p>
    <w:p w:rsidR="004C1804" w:rsidRPr="00796B43" w:rsidRDefault="00FB7B19">
      <w:pPr>
        <w:spacing w:line="500" w:lineRule="exact"/>
        <w:ind w:left="324" w:hangingChars="135" w:hanging="324"/>
        <w:rPr>
          <w:rFonts w:asciiTheme="minorEastAsia" w:hAnsiTheme="minorEastAsia" w:cs="Times New Roman"/>
          <w:color w:val="000000" w:themeColor="text1"/>
          <w:sz w:val="24"/>
          <w:szCs w:val="24"/>
        </w:rPr>
      </w:pPr>
      <w:r w:rsidRPr="00796B43">
        <w:rPr>
          <w:rFonts w:asciiTheme="minorEastAsia" w:hAnsiTheme="minorEastAsia" w:cs="Times New Roman"/>
          <w:color w:val="000000" w:themeColor="text1"/>
          <w:sz w:val="24"/>
          <w:szCs w:val="24"/>
        </w:rPr>
        <w:t>7</w:t>
      </w:r>
      <w:r w:rsidRPr="00796B43">
        <w:rPr>
          <w:rFonts w:asciiTheme="minorEastAsia" w:hAnsiTheme="minorEastAsia" w:cs="Times New Roman" w:hint="eastAsia"/>
          <w:color w:val="000000" w:themeColor="text1"/>
          <w:sz w:val="24"/>
          <w:szCs w:val="24"/>
        </w:rPr>
        <w:t>、</w:t>
      </w:r>
      <w:r w:rsidRPr="00796B43">
        <w:rPr>
          <w:rFonts w:asciiTheme="minorEastAsia" w:hAnsiTheme="minorEastAsia" w:cs="Times New Roman"/>
          <w:color w:val="000000" w:themeColor="text1"/>
          <w:sz w:val="24"/>
          <w:szCs w:val="24"/>
        </w:rPr>
        <w:t>8</w:t>
      </w:r>
      <w:r w:rsidRPr="00796B43">
        <w:rPr>
          <w:rFonts w:asciiTheme="minorEastAsia" w:hAnsiTheme="minorEastAsia" w:cs="Times New Roman" w:hint="eastAsia"/>
          <w:color w:val="000000" w:themeColor="text1"/>
          <w:sz w:val="24"/>
          <w:szCs w:val="24"/>
        </w:rPr>
        <w:t>连管、</w:t>
      </w:r>
      <w:r w:rsidRPr="00796B43">
        <w:rPr>
          <w:rFonts w:asciiTheme="minorEastAsia" w:hAnsiTheme="minorEastAsia" w:cs="Times New Roman"/>
          <w:color w:val="000000" w:themeColor="text1"/>
          <w:sz w:val="24"/>
          <w:szCs w:val="24"/>
        </w:rPr>
        <w:t>96</w:t>
      </w:r>
      <w:r w:rsidRPr="00796B43">
        <w:rPr>
          <w:rFonts w:asciiTheme="minorEastAsia" w:hAnsiTheme="minorEastAsia" w:cs="Times New Roman" w:hint="eastAsia"/>
          <w:color w:val="000000" w:themeColor="text1"/>
          <w:sz w:val="24"/>
          <w:szCs w:val="24"/>
        </w:rPr>
        <w:t>托架各一套。</w:t>
      </w:r>
    </w:p>
    <w:p w:rsidR="004C1804" w:rsidRPr="00796B43" w:rsidRDefault="00FB7B19">
      <w:pPr>
        <w:spacing w:line="500" w:lineRule="exact"/>
        <w:ind w:left="324" w:hangingChars="135" w:hanging="324"/>
        <w:rPr>
          <w:rFonts w:asciiTheme="minorEastAsia" w:hAnsiTheme="minorEastAsia" w:cs="Times New Roman"/>
          <w:color w:val="000000" w:themeColor="text1"/>
          <w:sz w:val="24"/>
          <w:szCs w:val="24"/>
        </w:rPr>
      </w:pPr>
      <w:r w:rsidRPr="00796B43">
        <w:rPr>
          <w:rFonts w:asciiTheme="minorEastAsia" w:hAnsiTheme="minorEastAsia" w:cs="Times New Roman"/>
          <w:color w:val="000000" w:themeColor="text1"/>
          <w:sz w:val="24"/>
          <w:szCs w:val="24"/>
        </w:rPr>
        <w:t>8</w:t>
      </w:r>
      <w:r w:rsidRPr="00796B43">
        <w:rPr>
          <w:rFonts w:asciiTheme="minorEastAsia" w:hAnsiTheme="minorEastAsia" w:cs="Times New Roman" w:hint="eastAsia"/>
          <w:color w:val="000000" w:themeColor="text1"/>
          <w:sz w:val="24"/>
          <w:szCs w:val="24"/>
        </w:rPr>
        <w:t>、卤钨灯光源</w:t>
      </w:r>
      <w:r w:rsidRPr="00796B43">
        <w:rPr>
          <w:rFonts w:asciiTheme="minorEastAsia" w:hAnsiTheme="minorEastAsia" w:cs="Times New Roman"/>
          <w:color w:val="000000" w:themeColor="text1"/>
          <w:sz w:val="24"/>
          <w:szCs w:val="24"/>
        </w:rPr>
        <w:t>2</w:t>
      </w:r>
      <w:r w:rsidRPr="00796B43">
        <w:rPr>
          <w:rFonts w:asciiTheme="minorEastAsia" w:hAnsiTheme="minorEastAsia" w:cs="Times New Roman" w:hint="eastAsia"/>
          <w:color w:val="000000" w:themeColor="text1"/>
          <w:sz w:val="24"/>
          <w:szCs w:val="24"/>
        </w:rPr>
        <w:t>套。</w:t>
      </w:r>
    </w:p>
    <w:p w:rsidR="004C1804" w:rsidRPr="00796B43" w:rsidRDefault="00FB7B19">
      <w:pPr>
        <w:spacing w:line="500" w:lineRule="exact"/>
        <w:ind w:left="324" w:hangingChars="135" w:hanging="324"/>
        <w:rPr>
          <w:rFonts w:asciiTheme="minorEastAsia" w:hAnsiTheme="minorEastAsia" w:cs="Times New Roman"/>
          <w:color w:val="000000" w:themeColor="text1"/>
          <w:sz w:val="24"/>
          <w:szCs w:val="24"/>
        </w:rPr>
      </w:pPr>
      <w:r w:rsidRPr="00796B43">
        <w:rPr>
          <w:rFonts w:asciiTheme="minorEastAsia" w:hAnsiTheme="minorEastAsia" w:cs="Times New Roman"/>
          <w:color w:val="000000" w:themeColor="text1"/>
          <w:sz w:val="24"/>
          <w:szCs w:val="24"/>
        </w:rPr>
        <w:t>9</w:t>
      </w:r>
      <w:r w:rsidRPr="00796B43">
        <w:rPr>
          <w:rFonts w:asciiTheme="minorEastAsia" w:hAnsiTheme="minorEastAsia" w:cs="Times New Roman" w:hint="eastAsia"/>
          <w:color w:val="000000" w:themeColor="text1"/>
          <w:sz w:val="24"/>
          <w:szCs w:val="24"/>
        </w:rPr>
        <w:t>、用于设备安装和校准的纯荧光板一套，</w:t>
      </w:r>
      <w:proofErr w:type="gramStart"/>
      <w:r w:rsidRPr="00796B43">
        <w:rPr>
          <w:rFonts w:asciiTheme="minorEastAsia" w:hAnsiTheme="minorEastAsia" w:cs="Times New Roman" w:hint="eastAsia"/>
          <w:color w:val="000000" w:themeColor="text1"/>
          <w:sz w:val="24"/>
          <w:szCs w:val="24"/>
        </w:rPr>
        <w:t>需包括</w:t>
      </w:r>
      <w:proofErr w:type="gramEnd"/>
      <w:r w:rsidRPr="00796B43">
        <w:rPr>
          <w:rFonts w:asciiTheme="minorEastAsia" w:hAnsiTheme="minorEastAsia" w:cs="Times New Roman" w:hint="eastAsia"/>
          <w:color w:val="000000" w:themeColor="text1"/>
          <w:sz w:val="24"/>
          <w:szCs w:val="24"/>
        </w:rPr>
        <w:t>设备预设的所有染料类型。</w:t>
      </w:r>
    </w:p>
    <w:p w:rsidR="004C1804" w:rsidRPr="00796B43" w:rsidRDefault="00FB7B19">
      <w:pPr>
        <w:spacing w:line="500" w:lineRule="exact"/>
        <w:ind w:left="324" w:hangingChars="135" w:hanging="324"/>
        <w:rPr>
          <w:rFonts w:asciiTheme="minorEastAsia" w:hAnsiTheme="minorEastAsia"/>
          <w:color w:val="000000" w:themeColor="text1"/>
          <w:sz w:val="24"/>
          <w:szCs w:val="24"/>
        </w:rPr>
      </w:pPr>
      <w:r w:rsidRPr="00796B43">
        <w:rPr>
          <w:rFonts w:asciiTheme="minorEastAsia" w:hAnsiTheme="minorEastAsia" w:cs="Times New Roman" w:hint="eastAsia"/>
          <w:color w:val="000000" w:themeColor="text1"/>
          <w:sz w:val="24"/>
          <w:szCs w:val="24"/>
        </w:rPr>
        <w:t>10、</w:t>
      </w:r>
      <w:r w:rsidRPr="00796B43">
        <w:rPr>
          <w:rFonts w:asciiTheme="minorEastAsia" w:hAnsiTheme="minorEastAsia" w:hint="eastAsia"/>
          <w:color w:val="000000" w:themeColor="text1"/>
          <w:sz w:val="24"/>
          <w:szCs w:val="24"/>
        </w:rPr>
        <w:t>0.2毫升薄壁8联PCR管500条。</w:t>
      </w:r>
    </w:p>
    <w:p w:rsidR="004C1804" w:rsidRPr="00796B43" w:rsidRDefault="00FB7B19">
      <w:pPr>
        <w:widowControl/>
        <w:adjustRightInd w:val="0"/>
        <w:snapToGrid w:val="0"/>
        <w:spacing w:line="500" w:lineRule="exact"/>
        <w:jc w:val="left"/>
        <w:rPr>
          <w:rFonts w:asciiTheme="minorEastAsia" w:hAnsiTheme="minorEastAsia" w:cs="宋体"/>
          <w:b/>
          <w:color w:val="000000" w:themeColor="text1"/>
          <w:kern w:val="0"/>
          <w:sz w:val="24"/>
          <w:szCs w:val="24"/>
        </w:rPr>
      </w:pPr>
      <w:r w:rsidRPr="00796B43">
        <w:rPr>
          <w:rFonts w:asciiTheme="minorEastAsia" w:hAnsiTheme="minorEastAsia" w:cs="宋体"/>
          <w:b/>
          <w:color w:val="000000" w:themeColor="text1"/>
          <w:kern w:val="0"/>
          <w:sz w:val="24"/>
          <w:szCs w:val="24"/>
        </w:rPr>
        <w:t>三、商务条件(</w:t>
      </w:r>
      <w:r w:rsidRPr="00796B43">
        <w:rPr>
          <w:rFonts w:asciiTheme="minorEastAsia" w:hAnsiTheme="minorEastAsia" w:cs="宋体" w:hint="eastAsia"/>
          <w:b/>
          <w:color w:val="000000" w:themeColor="text1"/>
          <w:kern w:val="0"/>
          <w:sz w:val="24"/>
          <w:szCs w:val="24"/>
        </w:rPr>
        <w:t>以下为不允许偏离的实质性内容</w:t>
      </w:r>
      <w:r w:rsidRPr="00796B43">
        <w:rPr>
          <w:rFonts w:asciiTheme="minorEastAsia" w:hAnsiTheme="minorEastAsia" w:cs="宋体"/>
          <w:b/>
          <w:color w:val="000000" w:themeColor="text1"/>
          <w:kern w:val="0"/>
          <w:sz w:val="24"/>
          <w:szCs w:val="24"/>
        </w:rPr>
        <w:t>)</w:t>
      </w:r>
    </w:p>
    <w:p w:rsidR="004C1804" w:rsidRPr="00796B43" w:rsidRDefault="00FB7B19">
      <w:pPr>
        <w:widowControl/>
        <w:adjustRightInd w:val="0"/>
        <w:snapToGri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1、交付地点：</w:t>
      </w:r>
      <w:proofErr w:type="gramStart"/>
      <w:r w:rsidRPr="00796B43">
        <w:rPr>
          <w:rFonts w:asciiTheme="minorEastAsia" w:hAnsiTheme="minorEastAsia" w:cs="宋体" w:hint="eastAsia"/>
          <w:color w:val="000000" w:themeColor="text1"/>
          <w:kern w:val="0"/>
          <w:sz w:val="24"/>
          <w:szCs w:val="24"/>
        </w:rPr>
        <w:t>各地区疾控中心</w:t>
      </w:r>
      <w:proofErr w:type="gramEnd"/>
      <w:r w:rsidRPr="00796B43">
        <w:rPr>
          <w:rFonts w:asciiTheme="minorEastAsia" w:hAnsiTheme="minorEastAsia" w:cs="宋体" w:hint="eastAsia"/>
          <w:color w:val="000000" w:themeColor="text1"/>
          <w:kern w:val="0"/>
          <w:sz w:val="24"/>
          <w:szCs w:val="24"/>
        </w:rPr>
        <w:t>,见附表.</w:t>
      </w:r>
    </w:p>
    <w:tbl>
      <w:tblPr>
        <w:tblW w:w="965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1968"/>
        <w:gridCol w:w="4411"/>
        <w:gridCol w:w="999"/>
        <w:gridCol w:w="1552"/>
      </w:tblGrid>
      <w:tr w:rsidR="004C1804" w:rsidRPr="00796B43">
        <w:trPr>
          <w:trHeight w:val="450"/>
        </w:trPr>
        <w:tc>
          <w:tcPr>
            <w:tcW w:w="9652" w:type="dxa"/>
            <w:gridSpan w:val="5"/>
            <w:shd w:val="clear" w:color="auto" w:fill="auto"/>
            <w:noWrap/>
            <w:vAlign w:val="center"/>
          </w:tcPr>
          <w:p w:rsidR="004C1804" w:rsidRPr="00796B43" w:rsidRDefault="00FB7B19">
            <w:pPr>
              <w:widowControl/>
              <w:jc w:val="center"/>
              <w:rPr>
                <w:rFonts w:asciiTheme="minorEastAsia" w:hAnsiTheme="minorEastAsia" w:cs="宋体"/>
                <w:color w:val="000000" w:themeColor="text1"/>
                <w:kern w:val="0"/>
                <w:sz w:val="24"/>
                <w:szCs w:val="24"/>
              </w:rPr>
            </w:pPr>
            <w:proofErr w:type="gramStart"/>
            <w:r w:rsidRPr="00796B43">
              <w:rPr>
                <w:rFonts w:asciiTheme="minorEastAsia" w:hAnsiTheme="minorEastAsia" w:cs="宋体" w:hint="eastAsia"/>
                <w:color w:val="000000" w:themeColor="text1"/>
                <w:kern w:val="0"/>
                <w:sz w:val="24"/>
                <w:szCs w:val="24"/>
              </w:rPr>
              <w:t>各地区疾控中心</w:t>
            </w:r>
            <w:proofErr w:type="gramEnd"/>
            <w:r w:rsidRPr="00796B43">
              <w:rPr>
                <w:rFonts w:asciiTheme="minorEastAsia" w:hAnsiTheme="minorEastAsia" w:cs="宋体" w:hint="eastAsia"/>
                <w:color w:val="000000" w:themeColor="text1"/>
                <w:kern w:val="0"/>
                <w:sz w:val="24"/>
                <w:szCs w:val="24"/>
              </w:rPr>
              <w:t>设备接收联系信息</w:t>
            </w:r>
          </w:p>
        </w:tc>
      </w:tr>
      <w:tr w:rsidR="004C1804" w:rsidRPr="00796B43">
        <w:trPr>
          <w:trHeight w:val="405"/>
        </w:trPr>
        <w:tc>
          <w:tcPr>
            <w:tcW w:w="722" w:type="dxa"/>
            <w:shd w:val="clear" w:color="auto" w:fill="auto"/>
            <w:noWrap/>
            <w:vAlign w:val="center"/>
          </w:tcPr>
          <w:p w:rsidR="004C1804" w:rsidRPr="00796B43" w:rsidRDefault="00FB7B19">
            <w:pPr>
              <w:widowControl/>
              <w:jc w:val="center"/>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序号</w:t>
            </w:r>
          </w:p>
        </w:tc>
        <w:tc>
          <w:tcPr>
            <w:tcW w:w="1968" w:type="dxa"/>
            <w:shd w:val="clear" w:color="auto" w:fill="auto"/>
            <w:noWrap/>
            <w:vAlign w:val="center"/>
          </w:tcPr>
          <w:p w:rsidR="004C1804" w:rsidRPr="00796B43" w:rsidRDefault="00FB7B19">
            <w:pPr>
              <w:widowControl/>
              <w:jc w:val="center"/>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单位</w:t>
            </w:r>
          </w:p>
        </w:tc>
        <w:tc>
          <w:tcPr>
            <w:tcW w:w="4411" w:type="dxa"/>
            <w:shd w:val="clear" w:color="auto" w:fill="auto"/>
            <w:noWrap/>
            <w:vAlign w:val="center"/>
          </w:tcPr>
          <w:p w:rsidR="004C1804" w:rsidRPr="00796B43" w:rsidRDefault="00FB7B19">
            <w:pPr>
              <w:widowControl/>
              <w:jc w:val="center"/>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地址</w:t>
            </w:r>
          </w:p>
        </w:tc>
        <w:tc>
          <w:tcPr>
            <w:tcW w:w="999" w:type="dxa"/>
            <w:shd w:val="clear" w:color="auto" w:fill="auto"/>
            <w:noWrap/>
            <w:vAlign w:val="center"/>
          </w:tcPr>
          <w:p w:rsidR="004C1804" w:rsidRPr="00796B43" w:rsidRDefault="00FB7B19">
            <w:pPr>
              <w:widowControl/>
              <w:jc w:val="center"/>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联系人</w:t>
            </w:r>
          </w:p>
        </w:tc>
        <w:tc>
          <w:tcPr>
            <w:tcW w:w="1552" w:type="dxa"/>
            <w:shd w:val="clear" w:color="auto" w:fill="auto"/>
            <w:noWrap/>
            <w:vAlign w:val="center"/>
          </w:tcPr>
          <w:p w:rsidR="004C1804" w:rsidRPr="00796B43" w:rsidRDefault="00FB7B19">
            <w:pPr>
              <w:widowControl/>
              <w:jc w:val="center"/>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联系方式</w:t>
            </w:r>
          </w:p>
        </w:tc>
      </w:tr>
      <w:tr w:rsidR="004C1804" w:rsidRPr="00796B43">
        <w:trPr>
          <w:trHeight w:val="375"/>
        </w:trPr>
        <w:tc>
          <w:tcPr>
            <w:tcW w:w="722" w:type="dxa"/>
            <w:shd w:val="clear" w:color="auto" w:fill="auto"/>
            <w:noWrap/>
            <w:vAlign w:val="center"/>
          </w:tcPr>
          <w:p w:rsidR="004C1804" w:rsidRPr="00796B43" w:rsidRDefault="00FB7B19">
            <w:pPr>
              <w:widowControl/>
              <w:jc w:val="center"/>
              <w:rPr>
                <w:rFonts w:asciiTheme="minorEastAsia" w:hAnsiTheme="minorEastAsia" w:cs="Times New Roman"/>
                <w:color w:val="000000" w:themeColor="text1"/>
                <w:kern w:val="0"/>
                <w:sz w:val="24"/>
                <w:szCs w:val="24"/>
              </w:rPr>
            </w:pPr>
            <w:r w:rsidRPr="00796B43">
              <w:rPr>
                <w:rFonts w:asciiTheme="minorEastAsia" w:hAnsiTheme="minorEastAsia" w:cs="Times New Roman"/>
                <w:color w:val="000000" w:themeColor="text1"/>
                <w:kern w:val="0"/>
                <w:sz w:val="24"/>
                <w:szCs w:val="24"/>
              </w:rPr>
              <w:t>1</w:t>
            </w:r>
          </w:p>
        </w:tc>
        <w:tc>
          <w:tcPr>
            <w:tcW w:w="1968" w:type="dxa"/>
            <w:shd w:val="clear" w:color="auto" w:fill="auto"/>
            <w:noWrap/>
            <w:vAlign w:val="center"/>
          </w:tcPr>
          <w:p w:rsidR="004C1804" w:rsidRPr="00796B43" w:rsidRDefault="00FB7B19">
            <w:pPr>
              <w:widowControl/>
              <w:jc w:val="left"/>
              <w:rPr>
                <w:rFonts w:asciiTheme="minorEastAsia" w:hAnsiTheme="minorEastAsia" w:cs="宋体"/>
                <w:color w:val="000000" w:themeColor="text1"/>
                <w:kern w:val="0"/>
                <w:sz w:val="24"/>
                <w:szCs w:val="24"/>
              </w:rPr>
            </w:pPr>
            <w:proofErr w:type="gramStart"/>
            <w:r w:rsidRPr="00796B43">
              <w:rPr>
                <w:rFonts w:asciiTheme="minorEastAsia" w:hAnsiTheme="minorEastAsia" w:cs="宋体" w:hint="eastAsia"/>
                <w:color w:val="000000" w:themeColor="text1"/>
                <w:kern w:val="0"/>
                <w:sz w:val="24"/>
                <w:szCs w:val="24"/>
              </w:rPr>
              <w:t>福州市疾控中心</w:t>
            </w:r>
            <w:proofErr w:type="gramEnd"/>
          </w:p>
        </w:tc>
        <w:tc>
          <w:tcPr>
            <w:tcW w:w="4411" w:type="dxa"/>
            <w:shd w:val="clear" w:color="auto" w:fill="auto"/>
            <w:noWrap/>
            <w:vAlign w:val="center"/>
          </w:tcPr>
          <w:p w:rsidR="004C1804" w:rsidRPr="00796B43" w:rsidRDefault="00FB7B19">
            <w:pPr>
              <w:widowControl/>
              <w:jc w:val="left"/>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福州市台江区群众路95号</w:t>
            </w:r>
          </w:p>
        </w:tc>
        <w:tc>
          <w:tcPr>
            <w:tcW w:w="999" w:type="dxa"/>
            <w:shd w:val="clear" w:color="auto" w:fill="auto"/>
            <w:noWrap/>
            <w:vAlign w:val="center"/>
          </w:tcPr>
          <w:p w:rsidR="004C1804" w:rsidRPr="00796B43" w:rsidRDefault="00FB7B19">
            <w:pPr>
              <w:widowControl/>
              <w:jc w:val="left"/>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林少辉</w:t>
            </w:r>
          </w:p>
        </w:tc>
        <w:tc>
          <w:tcPr>
            <w:tcW w:w="1552" w:type="dxa"/>
            <w:shd w:val="clear" w:color="auto" w:fill="auto"/>
            <w:noWrap/>
            <w:vAlign w:val="center"/>
          </w:tcPr>
          <w:p w:rsidR="004C1804" w:rsidRPr="00796B43" w:rsidRDefault="00FB7B19">
            <w:pPr>
              <w:widowControl/>
              <w:jc w:val="right"/>
              <w:rPr>
                <w:rFonts w:asciiTheme="minorEastAsia" w:hAnsiTheme="minorEastAsia" w:cs="Times New Roman"/>
                <w:color w:val="000000" w:themeColor="text1"/>
                <w:kern w:val="0"/>
                <w:sz w:val="24"/>
                <w:szCs w:val="24"/>
              </w:rPr>
            </w:pPr>
            <w:r w:rsidRPr="00796B43">
              <w:rPr>
                <w:rFonts w:asciiTheme="minorEastAsia" w:hAnsiTheme="minorEastAsia" w:cs="Times New Roman"/>
                <w:color w:val="000000" w:themeColor="text1"/>
                <w:kern w:val="0"/>
                <w:sz w:val="24"/>
                <w:szCs w:val="24"/>
              </w:rPr>
              <w:t>18105032093</w:t>
            </w:r>
          </w:p>
        </w:tc>
      </w:tr>
      <w:tr w:rsidR="004C1804" w:rsidRPr="00796B43">
        <w:trPr>
          <w:trHeight w:val="375"/>
        </w:trPr>
        <w:tc>
          <w:tcPr>
            <w:tcW w:w="722" w:type="dxa"/>
            <w:shd w:val="clear" w:color="auto" w:fill="auto"/>
            <w:noWrap/>
            <w:vAlign w:val="center"/>
          </w:tcPr>
          <w:p w:rsidR="004C1804" w:rsidRPr="00796B43" w:rsidRDefault="00FB7B19">
            <w:pPr>
              <w:widowControl/>
              <w:jc w:val="center"/>
              <w:rPr>
                <w:rFonts w:asciiTheme="minorEastAsia" w:hAnsiTheme="minorEastAsia" w:cs="Times New Roman"/>
                <w:color w:val="000000" w:themeColor="text1"/>
                <w:kern w:val="0"/>
                <w:sz w:val="24"/>
                <w:szCs w:val="24"/>
              </w:rPr>
            </w:pPr>
            <w:r w:rsidRPr="00796B43">
              <w:rPr>
                <w:rFonts w:asciiTheme="minorEastAsia" w:hAnsiTheme="minorEastAsia" w:cs="Times New Roman"/>
                <w:color w:val="000000" w:themeColor="text1"/>
                <w:kern w:val="0"/>
                <w:sz w:val="24"/>
                <w:szCs w:val="24"/>
              </w:rPr>
              <w:t>2</w:t>
            </w:r>
          </w:p>
        </w:tc>
        <w:tc>
          <w:tcPr>
            <w:tcW w:w="1968" w:type="dxa"/>
            <w:shd w:val="clear" w:color="auto" w:fill="auto"/>
            <w:noWrap/>
            <w:vAlign w:val="center"/>
          </w:tcPr>
          <w:p w:rsidR="004C1804" w:rsidRPr="00796B43" w:rsidRDefault="00FB7B19">
            <w:pPr>
              <w:widowControl/>
              <w:jc w:val="left"/>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泉州</w:t>
            </w:r>
            <w:proofErr w:type="gramStart"/>
            <w:r w:rsidRPr="00796B43">
              <w:rPr>
                <w:rFonts w:asciiTheme="minorEastAsia" w:hAnsiTheme="minorEastAsia" w:cs="宋体" w:hint="eastAsia"/>
                <w:color w:val="000000" w:themeColor="text1"/>
                <w:kern w:val="0"/>
                <w:sz w:val="24"/>
                <w:szCs w:val="24"/>
              </w:rPr>
              <w:t>市疾控中心</w:t>
            </w:r>
            <w:proofErr w:type="gramEnd"/>
          </w:p>
        </w:tc>
        <w:tc>
          <w:tcPr>
            <w:tcW w:w="4411" w:type="dxa"/>
            <w:shd w:val="clear" w:color="auto" w:fill="auto"/>
            <w:noWrap/>
            <w:vAlign w:val="center"/>
          </w:tcPr>
          <w:p w:rsidR="004C1804" w:rsidRPr="00796B43" w:rsidRDefault="00FB7B19">
            <w:pPr>
              <w:widowControl/>
              <w:jc w:val="left"/>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泉州市丰泽区津淮街21号</w:t>
            </w:r>
          </w:p>
        </w:tc>
        <w:tc>
          <w:tcPr>
            <w:tcW w:w="999" w:type="dxa"/>
            <w:shd w:val="clear" w:color="auto" w:fill="auto"/>
            <w:noWrap/>
            <w:vAlign w:val="center"/>
          </w:tcPr>
          <w:p w:rsidR="004C1804" w:rsidRPr="00796B43" w:rsidRDefault="00FB7B19">
            <w:pPr>
              <w:widowControl/>
              <w:jc w:val="left"/>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黄珠</w:t>
            </w:r>
            <w:proofErr w:type="gramStart"/>
            <w:r w:rsidRPr="00796B43">
              <w:rPr>
                <w:rFonts w:asciiTheme="minorEastAsia" w:hAnsiTheme="minorEastAsia" w:cs="宋体" w:hint="eastAsia"/>
                <w:color w:val="000000" w:themeColor="text1"/>
                <w:kern w:val="0"/>
                <w:sz w:val="24"/>
                <w:szCs w:val="24"/>
              </w:rPr>
              <w:t>珠</w:t>
            </w:r>
            <w:proofErr w:type="gramEnd"/>
          </w:p>
        </w:tc>
        <w:tc>
          <w:tcPr>
            <w:tcW w:w="1552" w:type="dxa"/>
            <w:shd w:val="clear" w:color="auto" w:fill="auto"/>
            <w:noWrap/>
            <w:vAlign w:val="center"/>
          </w:tcPr>
          <w:p w:rsidR="004C1804" w:rsidRPr="00796B43" w:rsidRDefault="00FB7B19">
            <w:pPr>
              <w:widowControl/>
              <w:jc w:val="right"/>
              <w:rPr>
                <w:rFonts w:asciiTheme="minorEastAsia" w:hAnsiTheme="minorEastAsia" w:cs="Times New Roman"/>
                <w:color w:val="000000" w:themeColor="text1"/>
                <w:kern w:val="0"/>
                <w:sz w:val="24"/>
                <w:szCs w:val="24"/>
              </w:rPr>
            </w:pPr>
            <w:r w:rsidRPr="00796B43">
              <w:rPr>
                <w:rFonts w:asciiTheme="minorEastAsia" w:hAnsiTheme="minorEastAsia" w:cs="Times New Roman"/>
                <w:color w:val="000000" w:themeColor="text1"/>
                <w:kern w:val="0"/>
                <w:sz w:val="24"/>
                <w:szCs w:val="24"/>
              </w:rPr>
              <w:t>13959797969</w:t>
            </w:r>
          </w:p>
        </w:tc>
      </w:tr>
      <w:tr w:rsidR="004C1804" w:rsidRPr="00796B43">
        <w:trPr>
          <w:trHeight w:val="375"/>
        </w:trPr>
        <w:tc>
          <w:tcPr>
            <w:tcW w:w="722" w:type="dxa"/>
            <w:shd w:val="clear" w:color="auto" w:fill="auto"/>
            <w:noWrap/>
            <w:vAlign w:val="center"/>
          </w:tcPr>
          <w:p w:rsidR="004C1804" w:rsidRPr="00796B43" w:rsidRDefault="00FB7B19">
            <w:pPr>
              <w:widowControl/>
              <w:jc w:val="center"/>
              <w:rPr>
                <w:rFonts w:asciiTheme="minorEastAsia" w:hAnsiTheme="minorEastAsia" w:cs="Times New Roman"/>
                <w:color w:val="000000" w:themeColor="text1"/>
                <w:kern w:val="0"/>
                <w:sz w:val="24"/>
                <w:szCs w:val="24"/>
              </w:rPr>
            </w:pPr>
            <w:r w:rsidRPr="00796B43">
              <w:rPr>
                <w:rFonts w:asciiTheme="minorEastAsia" w:hAnsiTheme="minorEastAsia" w:cs="Times New Roman"/>
                <w:color w:val="000000" w:themeColor="text1"/>
                <w:kern w:val="0"/>
                <w:sz w:val="24"/>
                <w:szCs w:val="24"/>
              </w:rPr>
              <w:t>3</w:t>
            </w:r>
          </w:p>
        </w:tc>
        <w:tc>
          <w:tcPr>
            <w:tcW w:w="1968" w:type="dxa"/>
            <w:shd w:val="clear" w:color="auto" w:fill="auto"/>
            <w:noWrap/>
            <w:vAlign w:val="center"/>
          </w:tcPr>
          <w:p w:rsidR="004C1804" w:rsidRPr="00796B43" w:rsidRDefault="00FB7B19">
            <w:pPr>
              <w:widowControl/>
              <w:jc w:val="left"/>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莆田</w:t>
            </w:r>
            <w:proofErr w:type="gramStart"/>
            <w:r w:rsidRPr="00796B43">
              <w:rPr>
                <w:rFonts w:asciiTheme="minorEastAsia" w:hAnsiTheme="minorEastAsia" w:cs="宋体" w:hint="eastAsia"/>
                <w:color w:val="000000" w:themeColor="text1"/>
                <w:kern w:val="0"/>
                <w:sz w:val="24"/>
                <w:szCs w:val="24"/>
              </w:rPr>
              <w:t>市疾控中心</w:t>
            </w:r>
            <w:proofErr w:type="gramEnd"/>
          </w:p>
        </w:tc>
        <w:tc>
          <w:tcPr>
            <w:tcW w:w="4411" w:type="dxa"/>
            <w:shd w:val="clear" w:color="auto" w:fill="auto"/>
            <w:noWrap/>
            <w:vAlign w:val="center"/>
          </w:tcPr>
          <w:p w:rsidR="004C1804" w:rsidRPr="00796B43" w:rsidRDefault="00FB7B19">
            <w:pPr>
              <w:widowControl/>
              <w:jc w:val="left"/>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莆田市</w:t>
            </w:r>
            <w:proofErr w:type="gramStart"/>
            <w:r w:rsidRPr="00796B43">
              <w:rPr>
                <w:rFonts w:asciiTheme="minorEastAsia" w:hAnsiTheme="minorEastAsia" w:cs="宋体" w:hint="eastAsia"/>
                <w:color w:val="000000" w:themeColor="text1"/>
                <w:kern w:val="0"/>
                <w:sz w:val="24"/>
                <w:szCs w:val="24"/>
              </w:rPr>
              <w:t>荔</w:t>
            </w:r>
            <w:proofErr w:type="gramEnd"/>
            <w:r w:rsidRPr="00796B43">
              <w:rPr>
                <w:rFonts w:asciiTheme="minorEastAsia" w:hAnsiTheme="minorEastAsia" w:cs="宋体" w:hint="eastAsia"/>
                <w:color w:val="000000" w:themeColor="text1"/>
                <w:kern w:val="0"/>
                <w:sz w:val="24"/>
                <w:szCs w:val="24"/>
              </w:rPr>
              <w:t>城区拱辰街道西洪南街268号</w:t>
            </w:r>
          </w:p>
        </w:tc>
        <w:tc>
          <w:tcPr>
            <w:tcW w:w="999" w:type="dxa"/>
            <w:shd w:val="clear" w:color="auto" w:fill="auto"/>
            <w:noWrap/>
            <w:vAlign w:val="center"/>
          </w:tcPr>
          <w:p w:rsidR="004C1804" w:rsidRPr="00796B43" w:rsidRDefault="00FB7B19">
            <w:pPr>
              <w:widowControl/>
              <w:jc w:val="left"/>
              <w:rPr>
                <w:rFonts w:asciiTheme="minorEastAsia" w:hAnsiTheme="minorEastAsia" w:cs="宋体"/>
                <w:color w:val="000000" w:themeColor="text1"/>
                <w:kern w:val="0"/>
                <w:sz w:val="24"/>
                <w:szCs w:val="24"/>
              </w:rPr>
            </w:pPr>
            <w:proofErr w:type="gramStart"/>
            <w:r w:rsidRPr="00796B43">
              <w:rPr>
                <w:rFonts w:asciiTheme="minorEastAsia" w:hAnsiTheme="minorEastAsia" w:cs="宋体" w:hint="eastAsia"/>
                <w:color w:val="000000" w:themeColor="text1"/>
                <w:kern w:val="0"/>
                <w:sz w:val="24"/>
                <w:szCs w:val="24"/>
              </w:rPr>
              <w:t>占卫华</w:t>
            </w:r>
            <w:proofErr w:type="gramEnd"/>
          </w:p>
        </w:tc>
        <w:tc>
          <w:tcPr>
            <w:tcW w:w="1552" w:type="dxa"/>
            <w:shd w:val="clear" w:color="auto" w:fill="auto"/>
            <w:noWrap/>
            <w:vAlign w:val="center"/>
          </w:tcPr>
          <w:p w:rsidR="004C1804" w:rsidRPr="00796B43" w:rsidRDefault="00FB7B19">
            <w:pPr>
              <w:widowControl/>
              <w:jc w:val="right"/>
              <w:rPr>
                <w:rFonts w:asciiTheme="minorEastAsia" w:hAnsiTheme="minorEastAsia" w:cs="Times New Roman"/>
                <w:color w:val="000000" w:themeColor="text1"/>
                <w:kern w:val="0"/>
                <w:sz w:val="24"/>
                <w:szCs w:val="24"/>
              </w:rPr>
            </w:pPr>
            <w:r w:rsidRPr="00796B43">
              <w:rPr>
                <w:rFonts w:asciiTheme="minorEastAsia" w:hAnsiTheme="minorEastAsia" w:cs="Times New Roman"/>
                <w:color w:val="000000" w:themeColor="text1"/>
                <w:kern w:val="0"/>
                <w:sz w:val="24"/>
                <w:szCs w:val="24"/>
              </w:rPr>
              <w:t>13959580221</w:t>
            </w:r>
          </w:p>
        </w:tc>
      </w:tr>
      <w:tr w:rsidR="004C1804" w:rsidRPr="00796B43">
        <w:trPr>
          <w:trHeight w:val="375"/>
        </w:trPr>
        <w:tc>
          <w:tcPr>
            <w:tcW w:w="722" w:type="dxa"/>
            <w:shd w:val="clear" w:color="auto" w:fill="auto"/>
            <w:noWrap/>
            <w:vAlign w:val="center"/>
          </w:tcPr>
          <w:p w:rsidR="004C1804" w:rsidRPr="00796B43" w:rsidRDefault="00FB7B19">
            <w:pPr>
              <w:widowControl/>
              <w:jc w:val="center"/>
              <w:rPr>
                <w:rFonts w:asciiTheme="minorEastAsia" w:hAnsiTheme="minorEastAsia" w:cs="Times New Roman"/>
                <w:color w:val="000000" w:themeColor="text1"/>
                <w:kern w:val="0"/>
                <w:sz w:val="24"/>
                <w:szCs w:val="24"/>
              </w:rPr>
            </w:pPr>
            <w:r w:rsidRPr="00796B43">
              <w:rPr>
                <w:rFonts w:asciiTheme="minorEastAsia" w:hAnsiTheme="minorEastAsia" w:cs="Times New Roman"/>
                <w:color w:val="000000" w:themeColor="text1"/>
                <w:kern w:val="0"/>
                <w:sz w:val="24"/>
                <w:szCs w:val="24"/>
              </w:rPr>
              <w:t>4</w:t>
            </w:r>
          </w:p>
        </w:tc>
        <w:tc>
          <w:tcPr>
            <w:tcW w:w="1968" w:type="dxa"/>
            <w:shd w:val="clear" w:color="auto" w:fill="auto"/>
            <w:noWrap/>
            <w:vAlign w:val="center"/>
          </w:tcPr>
          <w:p w:rsidR="004C1804" w:rsidRPr="00796B43" w:rsidRDefault="00FB7B19">
            <w:pPr>
              <w:widowControl/>
              <w:jc w:val="left"/>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漳州</w:t>
            </w:r>
            <w:proofErr w:type="gramStart"/>
            <w:r w:rsidRPr="00796B43">
              <w:rPr>
                <w:rFonts w:asciiTheme="minorEastAsia" w:hAnsiTheme="minorEastAsia" w:cs="宋体" w:hint="eastAsia"/>
                <w:color w:val="000000" w:themeColor="text1"/>
                <w:kern w:val="0"/>
                <w:sz w:val="24"/>
                <w:szCs w:val="24"/>
              </w:rPr>
              <w:t>市疾控中心</w:t>
            </w:r>
            <w:proofErr w:type="gramEnd"/>
          </w:p>
        </w:tc>
        <w:tc>
          <w:tcPr>
            <w:tcW w:w="4411" w:type="dxa"/>
            <w:shd w:val="clear" w:color="auto" w:fill="auto"/>
            <w:noWrap/>
            <w:vAlign w:val="center"/>
          </w:tcPr>
          <w:p w:rsidR="004C1804" w:rsidRPr="00796B43" w:rsidRDefault="00FB7B19">
            <w:pPr>
              <w:widowControl/>
              <w:jc w:val="left"/>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漳州市龙文区龙祥中路43号</w:t>
            </w:r>
          </w:p>
        </w:tc>
        <w:tc>
          <w:tcPr>
            <w:tcW w:w="999" w:type="dxa"/>
            <w:shd w:val="clear" w:color="auto" w:fill="auto"/>
            <w:noWrap/>
            <w:vAlign w:val="center"/>
          </w:tcPr>
          <w:p w:rsidR="004C1804" w:rsidRPr="00796B43" w:rsidRDefault="00FB7B19">
            <w:pPr>
              <w:widowControl/>
              <w:jc w:val="left"/>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卢敏杰</w:t>
            </w:r>
          </w:p>
        </w:tc>
        <w:tc>
          <w:tcPr>
            <w:tcW w:w="1552" w:type="dxa"/>
            <w:shd w:val="clear" w:color="auto" w:fill="auto"/>
            <w:noWrap/>
            <w:vAlign w:val="center"/>
          </w:tcPr>
          <w:p w:rsidR="004C1804" w:rsidRPr="00796B43" w:rsidRDefault="00FB7B19">
            <w:pPr>
              <w:widowControl/>
              <w:jc w:val="right"/>
              <w:rPr>
                <w:rFonts w:asciiTheme="minorEastAsia" w:hAnsiTheme="minorEastAsia" w:cs="Times New Roman"/>
                <w:color w:val="000000" w:themeColor="text1"/>
                <w:kern w:val="0"/>
                <w:sz w:val="24"/>
                <w:szCs w:val="24"/>
              </w:rPr>
            </w:pPr>
            <w:r w:rsidRPr="00796B43">
              <w:rPr>
                <w:rFonts w:asciiTheme="minorEastAsia" w:hAnsiTheme="minorEastAsia" w:cs="Times New Roman"/>
                <w:color w:val="000000" w:themeColor="text1"/>
                <w:kern w:val="0"/>
                <w:sz w:val="24"/>
                <w:szCs w:val="24"/>
              </w:rPr>
              <w:t>13806903795</w:t>
            </w:r>
          </w:p>
        </w:tc>
      </w:tr>
      <w:tr w:rsidR="004C1804" w:rsidRPr="00796B43">
        <w:trPr>
          <w:trHeight w:val="375"/>
        </w:trPr>
        <w:tc>
          <w:tcPr>
            <w:tcW w:w="722" w:type="dxa"/>
            <w:shd w:val="clear" w:color="auto" w:fill="auto"/>
            <w:noWrap/>
            <w:vAlign w:val="center"/>
          </w:tcPr>
          <w:p w:rsidR="004C1804" w:rsidRPr="00796B43" w:rsidRDefault="00FB7B19">
            <w:pPr>
              <w:widowControl/>
              <w:jc w:val="center"/>
              <w:rPr>
                <w:rFonts w:asciiTheme="minorEastAsia" w:hAnsiTheme="minorEastAsia" w:cs="Times New Roman"/>
                <w:color w:val="000000" w:themeColor="text1"/>
                <w:kern w:val="0"/>
                <w:sz w:val="24"/>
                <w:szCs w:val="24"/>
              </w:rPr>
            </w:pPr>
            <w:r w:rsidRPr="00796B43">
              <w:rPr>
                <w:rFonts w:asciiTheme="minorEastAsia" w:hAnsiTheme="minorEastAsia" w:cs="Times New Roman"/>
                <w:color w:val="000000" w:themeColor="text1"/>
                <w:kern w:val="0"/>
                <w:sz w:val="24"/>
                <w:szCs w:val="24"/>
              </w:rPr>
              <w:t>5</w:t>
            </w:r>
          </w:p>
        </w:tc>
        <w:tc>
          <w:tcPr>
            <w:tcW w:w="1968" w:type="dxa"/>
            <w:shd w:val="clear" w:color="auto" w:fill="auto"/>
            <w:noWrap/>
            <w:vAlign w:val="center"/>
          </w:tcPr>
          <w:p w:rsidR="004C1804" w:rsidRPr="00796B43" w:rsidRDefault="00FB7B19">
            <w:pPr>
              <w:widowControl/>
              <w:jc w:val="left"/>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龙岩</w:t>
            </w:r>
            <w:proofErr w:type="gramStart"/>
            <w:r w:rsidRPr="00796B43">
              <w:rPr>
                <w:rFonts w:asciiTheme="minorEastAsia" w:hAnsiTheme="minorEastAsia" w:cs="宋体" w:hint="eastAsia"/>
                <w:color w:val="000000" w:themeColor="text1"/>
                <w:kern w:val="0"/>
                <w:sz w:val="24"/>
                <w:szCs w:val="24"/>
              </w:rPr>
              <w:t>市疾控中心</w:t>
            </w:r>
            <w:proofErr w:type="gramEnd"/>
          </w:p>
        </w:tc>
        <w:tc>
          <w:tcPr>
            <w:tcW w:w="4411" w:type="dxa"/>
            <w:shd w:val="clear" w:color="auto" w:fill="auto"/>
            <w:noWrap/>
            <w:vAlign w:val="center"/>
          </w:tcPr>
          <w:p w:rsidR="004C1804" w:rsidRPr="00796B43" w:rsidRDefault="00FB7B19">
            <w:pPr>
              <w:widowControl/>
              <w:jc w:val="left"/>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龙岩市新罗区中城陵园路92号</w:t>
            </w:r>
          </w:p>
        </w:tc>
        <w:tc>
          <w:tcPr>
            <w:tcW w:w="999" w:type="dxa"/>
            <w:shd w:val="clear" w:color="auto" w:fill="auto"/>
            <w:noWrap/>
            <w:vAlign w:val="center"/>
          </w:tcPr>
          <w:p w:rsidR="004C1804" w:rsidRPr="00796B43" w:rsidRDefault="00FB7B19">
            <w:pPr>
              <w:widowControl/>
              <w:jc w:val="left"/>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林伟</w:t>
            </w:r>
          </w:p>
        </w:tc>
        <w:tc>
          <w:tcPr>
            <w:tcW w:w="1552" w:type="dxa"/>
            <w:shd w:val="clear" w:color="auto" w:fill="auto"/>
            <w:noWrap/>
            <w:vAlign w:val="center"/>
          </w:tcPr>
          <w:p w:rsidR="004C1804" w:rsidRPr="00796B43" w:rsidRDefault="00FB7B19">
            <w:pPr>
              <w:widowControl/>
              <w:jc w:val="right"/>
              <w:rPr>
                <w:rFonts w:asciiTheme="minorEastAsia" w:hAnsiTheme="minorEastAsia" w:cs="Times New Roman"/>
                <w:color w:val="000000" w:themeColor="text1"/>
                <w:kern w:val="0"/>
                <w:sz w:val="24"/>
                <w:szCs w:val="24"/>
              </w:rPr>
            </w:pPr>
            <w:r w:rsidRPr="00796B43">
              <w:rPr>
                <w:rFonts w:asciiTheme="minorEastAsia" w:hAnsiTheme="minorEastAsia" w:cs="Times New Roman"/>
                <w:color w:val="000000" w:themeColor="text1"/>
                <w:kern w:val="0"/>
                <w:sz w:val="24"/>
                <w:szCs w:val="24"/>
              </w:rPr>
              <w:t>13950862561</w:t>
            </w:r>
          </w:p>
        </w:tc>
      </w:tr>
      <w:tr w:rsidR="004C1804" w:rsidRPr="00796B43">
        <w:trPr>
          <w:trHeight w:val="375"/>
        </w:trPr>
        <w:tc>
          <w:tcPr>
            <w:tcW w:w="722" w:type="dxa"/>
            <w:shd w:val="clear" w:color="auto" w:fill="auto"/>
            <w:noWrap/>
            <w:vAlign w:val="center"/>
          </w:tcPr>
          <w:p w:rsidR="004C1804" w:rsidRPr="00796B43" w:rsidRDefault="00FB7B19">
            <w:pPr>
              <w:widowControl/>
              <w:jc w:val="center"/>
              <w:rPr>
                <w:rFonts w:asciiTheme="minorEastAsia" w:hAnsiTheme="minorEastAsia" w:cs="Times New Roman"/>
                <w:color w:val="000000" w:themeColor="text1"/>
                <w:kern w:val="0"/>
                <w:sz w:val="24"/>
                <w:szCs w:val="24"/>
              </w:rPr>
            </w:pPr>
            <w:r w:rsidRPr="00796B43">
              <w:rPr>
                <w:rFonts w:asciiTheme="minorEastAsia" w:hAnsiTheme="minorEastAsia" w:cs="Times New Roman"/>
                <w:color w:val="000000" w:themeColor="text1"/>
                <w:kern w:val="0"/>
                <w:sz w:val="24"/>
                <w:szCs w:val="24"/>
              </w:rPr>
              <w:t>6</w:t>
            </w:r>
          </w:p>
        </w:tc>
        <w:tc>
          <w:tcPr>
            <w:tcW w:w="1968" w:type="dxa"/>
            <w:shd w:val="clear" w:color="auto" w:fill="auto"/>
            <w:noWrap/>
            <w:vAlign w:val="center"/>
          </w:tcPr>
          <w:p w:rsidR="004C1804" w:rsidRPr="00796B43" w:rsidRDefault="00FB7B19">
            <w:pPr>
              <w:widowControl/>
              <w:jc w:val="left"/>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南平</w:t>
            </w:r>
            <w:proofErr w:type="gramStart"/>
            <w:r w:rsidRPr="00796B43">
              <w:rPr>
                <w:rFonts w:asciiTheme="minorEastAsia" w:hAnsiTheme="minorEastAsia" w:cs="宋体" w:hint="eastAsia"/>
                <w:color w:val="000000" w:themeColor="text1"/>
                <w:kern w:val="0"/>
                <w:sz w:val="24"/>
                <w:szCs w:val="24"/>
              </w:rPr>
              <w:t>市疾控中心</w:t>
            </w:r>
            <w:proofErr w:type="gramEnd"/>
          </w:p>
        </w:tc>
        <w:tc>
          <w:tcPr>
            <w:tcW w:w="4411" w:type="dxa"/>
            <w:shd w:val="clear" w:color="auto" w:fill="auto"/>
            <w:noWrap/>
            <w:vAlign w:val="center"/>
          </w:tcPr>
          <w:p w:rsidR="004C1804" w:rsidRPr="00796B43" w:rsidRDefault="00FB7B19">
            <w:pPr>
              <w:widowControl/>
              <w:jc w:val="left"/>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南平市延平区三元路47号</w:t>
            </w:r>
          </w:p>
        </w:tc>
        <w:tc>
          <w:tcPr>
            <w:tcW w:w="999" w:type="dxa"/>
            <w:shd w:val="clear" w:color="auto" w:fill="auto"/>
            <w:noWrap/>
            <w:vAlign w:val="center"/>
          </w:tcPr>
          <w:p w:rsidR="004C1804" w:rsidRPr="00796B43" w:rsidRDefault="00FB7B19">
            <w:pPr>
              <w:widowControl/>
              <w:jc w:val="left"/>
              <w:rPr>
                <w:rFonts w:asciiTheme="minorEastAsia" w:hAnsiTheme="minorEastAsia" w:cs="宋体"/>
                <w:color w:val="000000" w:themeColor="text1"/>
                <w:kern w:val="0"/>
                <w:sz w:val="24"/>
                <w:szCs w:val="24"/>
              </w:rPr>
            </w:pPr>
            <w:proofErr w:type="gramStart"/>
            <w:r w:rsidRPr="00796B43">
              <w:rPr>
                <w:rFonts w:asciiTheme="minorEastAsia" w:hAnsiTheme="minorEastAsia" w:cs="宋体" w:hint="eastAsia"/>
                <w:color w:val="000000" w:themeColor="text1"/>
                <w:kern w:val="0"/>
                <w:sz w:val="24"/>
                <w:szCs w:val="24"/>
              </w:rPr>
              <w:t>吴春敏</w:t>
            </w:r>
            <w:proofErr w:type="gramEnd"/>
          </w:p>
        </w:tc>
        <w:tc>
          <w:tcPr>
            <w:tcW w:w="1552" w:type="dxa"/>
            <w:shd w:val="clear" w:color="auto" w:fill="auto"/>
            <w:noWrap/>
            <w:vAlign w:val="center"/>
          </w:tcPr>
          <w:p w:rsidR="004C1804" w:rsidRPr="00796B43" w:rsidRDefault="00FB7B19">
            <w:pPr>
              <w:widowControl/>
              <w:jc w:val="right"/>
              <w:rPr>
                <w:rFonts w:asciiTheme="minorEastAsia" w:hAnsiTheme="minorEastAsia" w:cs="Times New Roman"/>
                <w:color w:val="000000" w:themeColor="text1"/>
                <w:kern w:val="0"/>
                <w:sz w:val="24"/>
                <w:szCs w:val="24"/>
              </w:rPr>
            </w:pPr>
            <w:r w:rsidRPr="00796B43">
              <w:rPr>
                <w:rFonts w:asciiTheme="minorEastAsia" w:hAnsiTheme="minorEastAsia" w:cs="Times New Roman"/>
                <w:color w:val="000000" w:themeColor="text1"/>
                <w:kern w:val="0"/>
                <w:sz w:val="24"/>
                <w:szCs w:val="24"/>
              </w:rPr>
              <w:t>18950606989</w:t>
            </w:r>
          </w:p>
        </w:tc>
      </w:tr>
      <w:tr w:rsidR="004C1804" w:rsidRPr="00796B43">
        <w:trPr>
          <w:trHeight w:val="375"/>
        </w:trPr>
        <w:tc>
          <w:tcPr>
            <w:tcW w:w="722" w:type="dxa"/>
            <w:shd w:val="clear" w:color="auto" w:fill="auto"/>
            <w:noWrap/>
            <w:vAlign w:val="center"/>
          </w:tcPr>
          <w:p w:rsidR="004C1804" w:rsidRPr="00796B43" w:rsidRDefault="00FB7B19">
            <w:pPr>
              <w:widowControl/>
              <w:jc w:val="center"/>
              <w:rPr>
                <w:rFonts w:asciiTheme="minorEastAsia" w:hAnsiTheme="minorEastAsia" w:cs="Times New Roman"/>
                <w:color w:val="000000" w:themeColor="text1"/>
                <w:kern w:val="0"/>
                <w:sz w:val="24"/>
                <w:szCs w:val="24"/>
              </w:rPr>
            </w:pPr>
            <w:r w:rsidRPr="00796B43">
              <w:rPr>
                <w:rFonts w:asciiTheme="minorEastAsia" w:hAnsiTheme="minorEastAsia" w:cs="Times New Roman"/>
                <w:color w:val="000000" w:themeColor="text1"/>
                <w:kern w:val="0"/>
                <w:sz w:val="24"/>
                <w:szCs w:val="24"/>
              </w:rPr>
              <w:t>7</w:t>
            </w:r>
          </w:p>
        </w:tc>
        <w:tc>
          <w:tcPr>
            <w:tcW w:w="1968" w:type="dxa"/>
            <w:shd w:val="clear" w:color="auto" w:fill="auto"/>
            <w:noWrap/>
            <w:vAlign w:val="center"/>
          </w:tcPr>
          <w:p w:rsidR="004C1804" w:rsidRPr="00796B43" w:rsidRDefault="00FB7B19">
            <w:pPr>
              <w:widowControl/>
              <w:jc w:val="left"/>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三明</w:t>
            </w:r>
            <w:proofErr w:type="gramStart"/>
            <w:r w:rsidRPr="00796B43">
              <w:rPr>
                <w:rFonts w:asciiTheme="minorEastAsia" w:hAnsiTheme="minorEastAsia" w:cs="宋体" w:hint="eastAsia"/>
                <w:color w:val="000000" w:themeColor="text1"/>
                <w:kern w:val="0"/>
                <w:sz w:val="24"/>
                <w:szCs w:val="24"/>
              </w:rPr>
              <w:t>市疾控中心</w:t>
            </w:r>
            <w:proofErr w:type="gramEnd"/>
          </w:p>
        </w:tc>
        <w:tc>
          <w:tcPr>
            <w:tcW w:w="4411" w:type="dxa"/>
            <w:shd w:val="clear" w:color="auto" w:fill="auto"/>
            <w:noWrap/>
            <w:vAlign w:val="center"/>
          </w:tcPr>
          <w:p w:rsidR="004C1804" w:rsidRPr="00796B43" w:rsidRDefault="00FB7B19">
            <w:pPr>
              <w:widowControl/>
              <w:jc w:val="left"/>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三明市梅列区杜鹃新村32幢</w:t>
            </w:r>
          </w:p>
        </w:tc>
        <w:tc>
          <w:tcPr>
            <w:tcW w:w="999" w:type="dxa"/>
            <w:shd w:val="clear" w:color="auto" w:fill="auto"/>
            <w:noWrap/>
            <w:vAlign w:val="center"/>
          </w:tcPr>
          <w:p w:rsidR="004C1804" w:rsidRPr="00796B43" w:rsidRDefault="00FB7B19">
            <w:pPr>
              <w:widowControl/>
              <w:jc w:val="left"/>
              <w:rPr>
                <w:rFonts w:asciiTheme="minorEastAsia" w:hAnsiTheme="minorEastAsia" w:cs="宋体"/>
                <w:color w:val="000000" w:themeColor="text1"/>
                <w:kern w:val="0"/>
                <w:sz w:val="24"/>
                <w:szCs w:val="24"/>
              </w:rPr>
            </w:pPr>
            <w:proofErr w:type="gramStart"/>
            <w:r w:rsidRPr="00796B43">
              <w:rPr>
                <w:rFonts w:asciiTheme="minorEastAsia" w:hAnsiTheme="minorEastAsia" w:cs="宋体" w:hint="eastAsia"/>
                <w:color w:val="000000" w:themeColor="text1"/>
                <w:kern w:val="0"/>
                <w:sz w:val="24"/>
                <w:szCs w:val="24"/>
              </w:rPr>
              <w:t>罗信昌</w:t>
            </w:r>
            <w:proofErr w:type="gramEnd"/>
          </w:p>
        </w:tc>
        <w:tc>
          <w:tcPr>
            <w:tcW w:w="1552" w:type="dxa"/>
            <w:shd w:val="clear" w:color="auto" w:fill="auto"/>
            <w:noWrap/>
            <w:vAlign w:val="center"/>
          </w:tcPr>
          <w:p w:rsidR="004C1804" w:rsidRPr="00796B43" w:rsidRDefault="00FB7B19">
            <w:pPr>
              <w:widowControl/>
              <w:jc w:val="right"/>
              <w:rPr>
                <w:rFonts w:asciiTheme="minorEastAsia" w:hAnsiTheme="minorEastAsia" w:cs="Times New Roman"/>
                <w:color w:val="000000" w:themeColor="text1"/>
                <w:kern w:val="0"/>
                <w:sz w:val="24"/>
                <w:szCs w:val="24"/>
              </w:rPr>
            </w:pPr>
            <w:r w:rsidRPr="00796B43">
              <w:rPr>
                <w:rFonts w:asciiTheme="minorEastAsia" w:hAnsiTheme="minorEastAsia" w:cs="Times New Roman"/>
                <w:color w:val="000000" w:themeColor="text1"/>
                <w:kern w:val="0"/>
                <w:sz w:val="24"/>
                <w:szCs w:val="24"/>
              </w:rPr>
              <w:t>13859186373</w:t>
            </w:r>
          </w:p>
        </w:tc>
      </w:tr>
      <w:tr w:rsidR="004C1804" w:rsidRPr="00796B43">
        <w:trPr>
          <w:trHeight w:val="375"/>
        </w:trPr>
        <w:tc>
          <w:tcPr>
            <w:tcW w:w="722" w:type="dxa"/>
            <w:shd w:val="clear" w:color="auto" w:fill="auto"/>
            <w:noWrap/>
            <w:vAlign w:val="center"/>
          </w:tcPr>
          <w:p w:rsidR="004C1804" w:rsidRPr="00796B43" w:rsidRDefault="00FB7B19">
            <w:pPr>
              <w:widowControl/>
              <w:jc w:val="center"/>
              <w:rPr>
                <w:rFonts w:asciiTheme="minorEastAsia" w:hAnsiTheme="minorEastAsia" w:cs="Times New Roman"/>
                <w:color w:val="000000" w:themeColor="text1"/>
                <w:kern w:val="0"/>
                <w:sz w:val="24"/>
                <w:szCs w:val="24"/>
              </w:rPr>
            </w:pPr>
            <w:r w:rsidRPr="00796B43">
              <w:rPr>
                <w:rFonts w:asciiTheme="minorEastAsia" w:hAnsiTheme="minorEastAsia" w:cs="Times New Roman"/>
                <w:color w:val="000000" w:themeColor="text1"/>
                <w:kern w:val="0"/>
                <w:sz w:val="24"/>
                <w:szCs w:val="24"/>
              </w:rPr>
              <w:t>8</w:t>
            </w:r>
          </w:p>
        </w:tc>
        <w:tc>
          <w:tcPr>
            <w:tcW w:w="1968" w:type="dxa"/>
            <w:shd w:val="clear" w:color="auto" w:fill="auto"/>
            <w:noWrap/>
            <w:vAlign w:val="center"/>
          </w:tcPr>
          <w:p w:rsidR="004C1804" w:rsidRPr="00796B43" w:rsidRDefault="00FB7B19">
            <w:pPr>
              <w:widowControl/>
              <w:jc w:val="left"/>
              <w:rPr>
                <w:rFonts w:asciiTheme="minorEastAsia" w:hAnsiTheme="minorEastAsia" w:cs="宋体"/>
                <w:color w:val="000000" w:themeColor="text1"/>
                <w:kern w:val="0"/>
                <w:sz w:val="24"/>
                <w:szCs w:val="24"/>
              </w:rPr>
            </w:pPr>
            <w:proofErr w:type="gramStart"/>
            <w:r w:rsidRPr="00796B43">
              <w:rPr>
                <w:rFonts w:asciiTheme="minorEastAsia" w:hAnsiTheme="minorEastAsia" w:cs="宋体" w:hint="eastAsia"/>
                <w:color w:val="000000" w:themeColor="text1"/>
                <w:kern w:val="0"/>
                <w:sz w:val="24"/>
                <w:szCs w:val="24"/>
              </w:rPr>
              <w:t>宁德市疾控中心</w:t>
            </w:r>
            <w:proofErr w:type="gramEnd"/>
          </w:p>
        </w:tc>
        <w:tc>
          <w:tcPr>
            <w:tcW w:w="4411" w:type="dxa"/>
            <w:shd w:val="clear" w:color="auto" w:fill="auto"/>
            <w:noWrap/>
            <w:vAlign w:val="center"/>
          </w:tcPr>
          <w:p w:rsidR="004C1804" w:rsidRPr="00796B43" w:rsidRDefault="00FB7B19">
            <w:pPr>
              <w:widowControl/>
              <w:jc w:val="left"/>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宁德市</w:t>
            </w:r>
            <w:proofErr w:type="gramStart"/>
            <w:r w:rsidRPr="00796B43">
              <w:rPr>
                <w:rFonts w:asciiTheme="minorEastAsia" w:hAnsiTheme="minorEastAsia" w:cs="宋体" w:hint="eastAsia"/>
                <w:color w:val="000000" w:themeColor="text1"/>
                <w:kern w:val="0"/>
                <w:sz w:val="24"/>
                <w:szCs w:val="24"/>
              </w:rPr>
              <w:t>蕉</w:t>
            </w:r>
            <w:proofErr w:type="gramEnd"/>
            <w:r w:rsidRPr="00796B43">
              <w:rPr>
                <w:rFonts w:asciiTheme="minorEastAsia" w:hAnsiTheme="minorEastAsia" w:cs="宋体" w:hint="eastAsia"/>
                <w:color w:val="000000" w:themeColor="text1"/>
                <w:kern w:val="0"/>
                <w:sz w:val="24"/>
                <w:szCs w:val="24"/>
              </w:rPr>
              <w:t>城北路13号</w:t>
            </w:r>
          </w:p>
        </w:tc>
        <w:tc>
          <w:tcPr>
            <w:tcW w:w="999" w:type="dxa"/>
            <w:shd w:val="clear" w:color="auto" w:fill="auto"/>
            <w:noWrap/>
            <w:vAlign w:val="center"/>
          </w:tcPr>
          <w:p w:rsidR="004C1804" w:rsidRPr="00796B43" w:rsidRDefault="00FB7B19">
            <w:pPr>
              <w:widowControl/>
              <w:jc w:val="left"/>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韩炳姬</w:t>
            </w:r>
          </w:p>
        </w:tc>
        <w:tc>
          <w:tcPr>
            <w:tcW w:w="1552" w:type="dxa"/>
            <w:shd w:val="clear" w:color="auto" w:fill="auto"/>
            <w:noWrap/>
            <w:vAlign w:val="center"/>
          </w:tcPr>
          <w:p w:rsidR="004C1804" w:rsidRPr="00796B43" w:rsidRDefault="00FB7B19">
            <w:pPr>
              <w:widowControl/>
              <w:jc w:val="right"/>
              <w:rPr>
                <w:rFonts w:asciiTheme="minorEastAsia" w:hAnsiTheme="minorEastAsia" w:cs="Times New Roman"/>
                <w:color w:val="000000" w:themeColor="text1"/>
                <w:kern w:val="0"/>
                <w:sz w:val="24"/>
                <w:szCs w:val="24"/>
              </w:rPr>
            </w:pPr>
            <w:r w:rsidRPr="00796B43">
              <w:rPr>
                <w:rFonts w:asciiTheme="minorEastAsia" w:hAnsiTheme="minorEastAsia" w:cs="Times New Roman"/>
                <w:color w:val="000000" w:themeColor="text1"/>
                <w:kern w:val="0"/>
                <w:sz w:val="24"/>
                <w:szCs w:val="24"/>
              </w:rPr>
              <w:t>13860315359</w:t>
            </w:r>
          </w:p>
        </w:tc>
      </w:tr>
      <w:tr w:rsidR="004C1804" w:rsidRPr="00796B43">
        <w:trPr>
          <w:trHeight w:val="375"/>
        </w:trPr>
        <w:tc>
          <w:tcPr>
            <w:tcW w:w="722" w:type="dxa"/>
            <w:shd w:val="clear" w:color="auto" w:fill="auto"/>
            <w:noWrap/>
            <w:vAlign w:val="center"/>
          </w:tcPr>
          <w:p w:rsidR="004C1804" w:rsidRPr="00796B43" w:rsidRDefault="00FB7B19">
            <w:pPr>
              <w:widowControl/>
              <w:jc w:val="center"/>
              <w:rPr>
                <w:rFonts w:asciiTheme="minorEastAsia" w:hAnsiTheme="minorEastAsia" w:cs="Times New Roman"/>
                <w:color w:val="000000" w:themeColor="text1"/>
                <w:kern w:val="0"/>
                <w:sz w:val="24"/>
                <w:szCs w:val="24"/>
              </w:rPr>
            </w:pPr>
            <w:r w:rsidRPr="00796B43">
              <w:rPr>
                <w:rFonts w:asciiTheme="minorEastAsia" w:hAnsiTheme="minorEastAsia" w:cs="Times New Roman"/>
                <w:color w:val="000000" w:themeColor="text1"/>
                <w:kern w:val="0"/>
                <w:sz w:val="24"/>
                <w:szCs w:val="24"/>
              </w:rPr>
              <w:t>9</w:t>
            </w:r>
          </w:p>
        </w:tc>
        <w:tc>
          <w:tcPr>
            <w:tcW w:w="1968" w:type="dxa"/>
            <w:shd w:val="clear" w:color="auto" w:fill="auto"/>
            <w:noWrap/>
            <w:vAlign w:val="center"/>
          </w:tcPr>
          <w:p w:rsidR="004C1804" w:rsidRPr="00796B43" w:rsidRDefault="00FB7B19">
            <w:pPr>
              <w:widowControl/>
              <w:jc w:val="left"/>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平潭</w:t>
            </w:r>
            <w:proofErr w:type="gramStart"/>
            <w:r w:rsidRPr="00796B43">
              <w:rPr>
                <w:rFonts w:asciiTheme="minorEastAsia" w:hAnsiTheme="minorEastAsia" w:cs="宋体" w:hint="eastAsia"/>
                <w:color w:val="000000" w:themeColor="text1"/>
                <w:kern w:val="0"/>
                <w:sz w:val="24"/>
                <w:szCs w:val="24"/>
              </w:rPr>
              <w:t>县疾控中心</w:t>
            </w:r>
            <w:proofErr w:type="gramEnd"/>
          </w:p>
        </w:tc>
        <w:tc>
          <w:tcPr>
            <w:tcW w:w="4411" w:type="dxa"/>
            <w:shd w:val="clear" w:color="auto" w:fill="auto"/>
            <w:noWrap/>
            <w:vAlign w:val="center"/>
          </w:tcPr>
          <w:p w:rsidR="004C1804" w:rsidRPr="00796B43" w:rsidRDefault="00FB7B19">
            <w:pPr>
              <w:widowControl/>
              <w:jc w:val="left"/>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平潭潭城镇</w:t>
            </w:r>
            <w:proofErr w:type="gramStart"/>
            <w:r w:rsidRPr="00796B43">
              <w:rPr>
                <w:rFonts w:asciiTheme="minorEastAsia" w:hAnsiTheme="minorEastAsia" w:cs="宋体" w:hint="eastAsia"/>
                <w:color w:val="000000" w:themeColor="text1"/>
                <w:kern w:val="0"/>
                <w:sz w:val="24"/>
                <w:szCs w:val="24"/>
              </w:rPr>
              <w:t>东垄庄</w:t>
            </w:r>
            <w:proofErr w:type="gramEnd"/>
            <w:r w:rsidRPr="00796B43">
              <w:rPr>
                <w:rFonts w:asciiTheme="minorEastAsia" w:hAnsiTheme="minorEastAsia" w:cs="宋体" w:hint="eastAsia"/>
                <w:color w:val="000000" w:themeColor="text1"/>
                <w:kern w:val="0"/>
                <w:sz w:val="24"/>
                <w:szCs w:val="24"/>
              </w:rPr>
              <w:t>148号</w:t>
            </w:r>
          </w:p>
        </w:tc>
        <w:tc>
          <w:tcPr>
            <w:tcW w:w="999" w:type="dxa"/>
            <w:shd w:val="clear" w:color="auto" w:fill="auto"/>
            <w:noWrap/>
            <w:vAlign w:val="center"/>
          </w:tcPr>
          <w:p w:rsidR="004C1804" w:rsidRPr="00796B43" w:rsidRDefault="00FB7B19">
            <w:pPr>
              <w:widowControl/>
              <w:jc w:val="left"/>
              <w:rPr>
                <w:rFonts w:asciiTheme="minorEastAsia" w:hAnsiTheme="minorEastAsia" w:cs="宋体"/>
                <w:color w:val="000000" w:themeColor="text1"/>
                <w:kern w:val="0"/>
                <w:sz w:val="24"/>
                <w:szCs w:val="24"/>
              </w:rPr>
            </w:pPr>
            <w:proofErr w:type="gramStart"/>
            <w:r w:rsidRPr="00796B43">
              <w:rPr>
                <w:rFonts w:asciiTheme="minorEastAsia" w:hAnsiTheme="minorEastAsia" w:cs="宋体" w:hint="eastAsia"/>
                <w:color w:val="000000" w:themeColor="text1"/>
                <w:kern w:val="0"/>
                <w:sz w:val="24"/>
                <w:szCs w:val="24"/>
              </w:rPr>
              <w:t>张云琳</w:t>
            </w:r>
            <w:proofErr w:type="gramEnd"/>
          </w:p>
        </w:tc>
        <w:tc>
          <w:tcPr>
            <w:tcW w:w="1552" w:type="dxa"/>
            <w:shd w:val="clear" w:color="auto" w:fill="auto"/>
            <w:noWrap/>
            <w:vAlign w:val="center"/>
          </w:tcPr>
          <w:p w:rsidR="004C1804" w:rsidRPr="00796B43" w:rsidRDefault="00FB7B19">
            <w:pPr>
              <w:widowControl/>
              <w:jc w:val="right"/>
              <w:rPr>
                <w:rFonts w:asciiTheme="minorEastAsia" w:hAnsiTheme="minorEastAsia" w:cs="Times New Roman"/>
                <w:color w:val="000000" w:themeColor="text1"/>
                <w:kern w:val="0"/>
                <w:sz w:val="24"/>
                <w:szCs w:val="24"/>
              </w:rPr>
            </w:pPr>
            <w:r w:rsidRPr="00796B43">
              <w:rPr>
                <w:rFonts w:asciiTheme="minorEastAsia" w:hAnsiTheme="minorEastAsia" w:cs="Times New Roman"/>
                <w:color w:val="000000" w:themeColor="text1"/>
                <w:kern w:val="0"/>
                <w:sz w:val="24"/>
                <w:szCs w:val="24"/>
              </w:rPr>
              <w:t>15980198688</w:t>
            </w:r>
          </w:p>
        </w:tc>
      </w:tr>
      <w:tr w:rsidR="004C1804" w:rsidRPr="00796B43">
        <w:trPr>
          <w:trHeight w:val="375"/>
        </w:trPr>
        <w:tc>
          <w:tcPr>
            <w:tcW w:w="722" w:type="dxa"/>
            <w:shd w:val="clear" w:color="auto" w:fill="auto"/>
            <w:noWrap/>
            <w:vAlign w:val="center"/>
          </w:tcPr>
          <w:p w:rsidR="004C1804" w:rsidRPr="00796B43" w:rsidRDefault="00FB7B19">
            <w:pPr>
              <w:widowControl/>
              <w:jc w:val="center"/>
              <w:rPr>
                <w:rFonts w:asciiTheme="minorEastAsia" w:hAnsiTheme="minorEastAsia" w:cs="Times New Roman"/>
                <w:color w:val="000000" w:themeColor="text1"/>
                <w:kern w:val="0"/>
                <w:sz w:val="24"/>
                <w:szCs w:val="24"/>
              </w:rPr>
            </w:pPr>
            <w:r w:rsidRPr="00796B43">
              <w:rPr>
                <w:rFonts w:asciiTheme="minorEastAsia" w:hAnsiTheme="minorEastAsia" w:cs="Times New Roman"/>
                <w:color w:val="000000" w:themeColor="text1"/>
                <w:kern w:val="0"/>
                <w:sz w:val="24"/>
                <w:szCs w:val="24"/>
              </w:rPr>
              <w:t>10</w:t>
            </w:r>
          </w:p>
        </w:tc>
        <w:tc>
          <w:tcPr>
            <w:tcW w:w="1968" w:type="dxa"/>
            <w:shd w:val="clear" w:color="auto" w:fill="auto"/>
            <w:noWrap/>
            <w:vAlign w:val="center"/>
          </w:tcPr>
          <w:p w:rsidR="004C1804" w:rsidRPr="00796B43" w:rsidRDefault="00FB7B19">
            <w:pPr>
              <w:widowControl/>
              <w:jc w:val="left"/>
              <w:rPr>
                <w:rFonts w:asciiTheme="minorEastAsia" w:hAnsiTheme="minorEastAsia" w:cs="宋体"/>
                <w:color w:val="000000" w:themeColor="text1"/>
                <w:kern w:val="0"/>
                <w:sz w:val="24"/>
                <w:szCs w:val="24"/>
              </w:rPr>
            </w:pPr>
            <w:proofErr w:type="gramStart"/>
            <w:r w:rsidRPr="00796B43">
              <w:rPr>
                <w:rFonts w:asciiTheme="minorEastAsia" w:hAnsiTheme="minorEastAsia" w:cs="宋体" w:hint="eastAsia"/>
                <w:color w:val="000000" w:themeColor="text1"/>
                <w:kern w:val="0"/>
                <w:sz w:val="24"/>
                <w:szCs w:val="24"/>
              </w:rPr>
              <w:t>福建省疾控中心</w:t>
            </w:r>
            <w:proofErr w:type="gramEnd"/>
          </w:p>
        </w:tc>
        <w:tc>
          <w:tcPr>
            <w:tcW w:w="4411" w:type="dxa"/>
            <w:shd w:val="clear" w:color="auto" w:fill="auto"/>
            <w:noWrap/>
            <w:vAlign w:val="center"/>
          </w:tcPr>
          <w:p w:rsidR="004C1804" w:rsidRPr="00796B43" w:rsidRDefault="00FB7B19">
            <w:pPr>
              <w:widowControl/>
              <w:jc w:val="left"/>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福州市津泰路76号</w:t>
            </w:r>
          </w:p>
        </w:tc>
        <w:tc>
          <w:tcPr>
            <w:tcW w:w="999" w:type="dxa"/>
            <w:shd w:val="clear" w:color="auto" w:fill="auto"/>
            <w:noWrap/>
            <w:vAlign w:val="center"/>
          </w:tcPr>
          <w:p w:rsidR="004C1804" w:rsidRPr="00796B43" w:rsidRDefault="00FB7B19">
            <w:pPr>
              <w:widowControl/>
              <w:jc w:val="left"/>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郑立锋</w:t>
            </w:r>
          </w:p>
        </w:tc>
        <w:tc>
          <w:tcPr>
            <w:tcW w:w="1552" w:type="dxa"/>
            <w:shd w:val="clear" w:color="auto" w:fill="auto"/>
            <w:noWrap/>
            <w:vAlign w:val="center"/>
          </w:tcPr>
          <w:p w:rsidR="004C1804" w:rsidRPr="00796B43" w:rsidRDefault="00FB7B19">
            <w:pPr>
              <w:widowControl/>
              <w:jc w:val="right"/>
              <w:rPr>
                <w:rFonts w:asciiTheme="minorEastAsia" w:hAnsiTheme="minorEastAsia" w:cs="Times New Roman"/>
                <w:color w:val="000000" w:themeColor="text1"/>
                <w:kern w:val="0"/>
                <w:sz w:val="24"/>
                <w:szCs w:val="24"/>
              </w:rPr>
            </w:pPr>
            <w:r w:rsidRPr="00796B43">
              <w:rPr>
                <w:rFonts w:asciiTheme="minorEastAsia" w:hAnsiTheme="minorEastAsia" w:cs="Times New Roman" w:hint="eastAsia"/>
                <w:color w:val="000000" w:themeColor="text1"/>
                <w:kern w:val="0"/>
                <w:sz w:val="24"/>
                <w:szCs w:val="24"/>
              </w:rPr>
              <w:t>13705050230</w:t>
            </w:r>
          </w:p>
        </w:tc>
      </w:tr>
    </w:tbl>
    <w:p w:rsidR="004C1804" w:rsidRPr="00796B43" w:rsidRDefault="00FB7B19">
      <w:pPr>
        <w:widowControl/>
        <w:adjustRightInd w:val="0"/>
        <w:snapToGri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2、交付时间：</w:t>
      </w:r>
      <w:r w:rsidRPr="00796B43">
        <w:rPr>
          <w:rFonts w:asciiTheme="minorEastAsia" w:hAnsiTheme="minorEastAsia" w:cs="宋体" w:hint="eastAsia"/>
          <w:color w:val="000000" w:themeColor="text1"/>
          <w:kern w:val="0"/>
          <w:sz w:val="24"/>
          <w:szCs w:val="24"/>
        </w:rPr>
        <w:t>合同签订后分两批次供货，第一批次共5套设备应在7个日历日内到货安装完成；余下</w:t>
      </w:r>
      <w:r w:rsidR="00883DBC" w:rsidRPr="00796B43">
        <w:rPr>
          <w:rFonts w:asciiTheme="minorEastAsia" w:hAnsiTheme="minorEastAsia" w:cs="宋体" w:hint="eastAsia"/>
          <w:color w:val="000000" w:themeColor="text1"/>
          <w:kern w:val="0"/>
          <w:sz w:val="24"/>
          <w:szCs w:val="24"/>
        </w:rPr>
        <w:t>6</w:t>
      </w:r>
      <w:r w:rsidRPr="00796B43">
        <w:rPr>
          <w:rFonts w:asciiTheme="minorEastAsia" w:hAnsiTheme="minorEastAsia" w:cs="宋体" w:hint="eastAsia"/>
          <w:color w:val="000000" w:themeColor="text1"/>
          <w:kern w:val="0"/>
          <w:sz w:val="24"/>
          <w:szCs w:val="24"/>
        </w:rPr>
        <w:t>套设备作为第二批次应在合同签订后21个日历日内到货安装完成。</w:t>
      </w:r>
    </w:p>
    <w:p w:rsidR="004C1804" w:rsidRPr="00796B43" w:rsidRDefault="00FB7B19">
      <w:pPr>
        <w:widowControl/>
        <w:adjustRightInd w:val="0"/>
        <w:snapToGri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3、交付条件：验收合格</w:t>
      </w:r>
    </w:p>
    <w:p w:rsidR="004C1804" w:rsidRPr="00796B43" w:rsidRDefault="00FB7B19">
      <w:pPr>
        <w:widowControl/>
        <w:adjustRightInd w:val="0"/>
        <w:snapToGri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4、</w:t>
      </w:r>
      <w:r w:rsidRPr="00796B43">
        <w:rPr>
          <w:rFonts w:asciiTheme="minorEastAsia" w:hAnsiTheme="minorEastAsia" w:cs="宋体" w:hint="eastAsia"/>
          <w:color w:val="000000" w:themeColor="text1"/>
          <w:kern w:val="0"/>
          <w:sz w:val="24"/>
          <w:szCs w:val="24"/>
        </w:rPr>
        <w:t>是否收取履约保证金：是。说明：成交供应商在签订本项目采购合同后、采购人货款支付前向采购人支付合同总金额10%的履约保证金，该履约保证金于设备验收合格后自动转为质量保证金，质量保证金在设备保修期满后无息退还。</w:t>
      </w:r>
    </w:p>
    <w:p w:rsidR="004C1804" w:rsidRPr="00796B43" w:rsidRDefault="00FB7B19">
      <w:pPr>
        <w:widowControl/>
        <w:adjustRightInd w:val="0"/>
        <w:snapToGri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5、是否邀请</w:t>
      </w:r>
      <w:r w:rsidR="00194CBC" w:rsidRPr="00796B43">
        <w:rPr>
          <w:rFonts w:asciiTheme="minorEastAsia" w:hAnsiTheme="minorEastAsia" w:cs="宋体"/>
          <w:color w:val="000000" w:themeColor="text1"/>
          <w:kern w:val="0"/>
          <w:sz w:val="24"/>
          <w:szCs w:val="24"/>
        </w:rPr>
        <w:t>供应商</w:t>
      </w:r>
      <w:r w:rsidRPr="00796B43">
        <w:rPr>
          <w:rFonts w:asciiTheme="minorEastAsia" w:hAnsiTheme="minorEastAsia" w:cs="宋体"/>
          <w:color w:val="000000" w:themeColor="text1"/>
          <w:kern w:val="0"/>
          <w:sz w:val="24"/>
          <w:szCs w:val="24"/>
        </w:rPr>
        <w:t>参与验收：</w:t>
      </w:r>
      <w:proofErr w:type="gramStart"/>
      <w:r w:rsidRPr="00796B43">
        <w:rPr>
          <w:rFonts w:asciiTheme="minorEastAsia" w:hAnsiTheme="minorEastAsia" w:cs="宋体"/>
          <w:color w:val="000000" w:themeColor="text1"/>
          <w:kern w:val="0"/>
          <w:sz w:val="24"/>
          <w:szCs w:val="24"/>
        </w:rPr>
        <w:t>否</w:t>
      </w:r>
      <w:proofErr w:type="gramEnd"/>
    </w:p>
    <w:p w:rsidR="004C1804" w:rsidRPr="00796B43" w:rsidRDefault="00FB7B19">
      <w:pPr>
        <w:widowControl/>
        <w:adjustRightInd w:val="0"/>
        <w:snapToGri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xml:space="preserve">6、验收方式数据表格 </w:t>
      </w:r>
    </w:p>
    <w:tbl>
      <w:tblPr>
        <w:tblW w:w="9537"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291"/>
        <w:gridCol w:w="8246"/>
      </w:tblGrid>
      <w:tr w:rsidR="004C1804" w:rsidRPr="00796B43">
        <w:trPr>
          <w:tblHeader/>
          <w:tblCellSpacing w:w="0" w:type="dxa"/>
        </w:trPr>
        <w:tc>
          <w:tcPr>
            <w:tcW w:w="1291" w:type="dxa"/>
            <w:tcBorders>
              <w:top w:val="outset" w:sz="6" w:space="0" w:color="auto"/>
              <w:left w:val="outset" w:sz="6" w:space="0" w:color="auto"/>
              <w:bottom w:val="outset" w:sz="6" w:space="0" w:color="auto"/>
              <w:right w:val="outset" w:sz="6" w:space="0" w:color="auto"/>
            </w:tcBorders>
            <w:vAlign w:val="center"/>
          </w:tcPr>
          <w:p w:rsidR="004C1804" w:rsidRPr="00796B43" w:rsidRDefault="00FB7B19">
            <w:pPr>
              <w:widowControl/>
              <w:adjustRightInd w:val="0"/>
              <w:snapToGri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lastRenderedPageBreak/>
              <w:t>验收期次</w:t>
            </w:r>
          </w:p>
        </w:tc>
        <w:tc>
          <w:tcPr>
            <w:tcW w:w="8246" w:type="dxa"/>
            <w:tcBorders>
              <w:top w:val="outset" w:sz="6" w:space="0" w:color="auto"/>
              <w:left w:val="outset" w:sz="6" w:space="0" w:color="auto"/>
              <w:bottom w:val="outset" w:sz="6" w:space="0" w:color="auto"/>
              <w:right w:val="outset" w:sz="6" w:space="0" w:color="auto"/>
            </w:tcBorders>
            <w:vAlign w:val="center"/>
          </w:tcPr>
          <w:p w:rsidR="004C1804" w:rsidRPr="00796B43" w:rsidRDefault="00FB7B19">
            <w:pPr>
              <w:widowControl/>
              <w:adjustRightInd w:val="0"/>
              <w:snapToGri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验收期次说明</w:t>
            </w:r>
          </w:p>
        </w:tc>
      </w:tr>
      <w:tr w:rsidR="004C1804" w:rsidRPr="00796B43">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tcPr>
          <w:p w:rsidR="004C1804" w:rsidRPr="00796B43" w:rsidRDefault="00FB7B19">
            <w:pPr>
              <w:widowControl/>
              <w:adjustRightInd w:val="0"/>
              <w:snapToGri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w:t>
            </w:r>
          </w:p>
        </w:tc>
        <w:tc>
          <w:tcPr>
            <w:tcW w:w="8246" w:type="dxa"/>
            <w:tcBorders>
              <w:top w:val="outset" w:sz="6" w:space="0" w:color="auto"/>
              <w:left w:val="outset" w:sz="6" w:space="0" w:color="auto"/>
              <w:bottom w:val="outset" w:sz="6" w:space="0" w:color="auto"/>
              <w:right w:val="outset" w:sz="6" w:space="0" w:color="auto"/>
            </w:tcBorders>
            <w:vAlign w:val="center"/>
          </w:tcPr>
          <w:p w:rsidR="004C1804" w:rsidRPr="00796B43" w:rsidRDefault="00FB7B19">
            <w:pPr>
              <w:widowControl/>
              <w:adjustRightInd w:val="0"/>
              <w:snapToGri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详见采购文件要求</w:t>
            </w:r>
          </w:p>
        </w:tc>
      </w:tr>
    </w:tbl>
    <w:p w:rsidR="004C1804" w:rsidRPr="00796B43" w:rsidRDefault="00FB7B19">
      <w:pPr>
        <w:widowControl/>
        <w:adjustRightInd w:val="0"/>
        <w:snapToGri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xml:space="preserve">7、支付方式数据表格 </w:t>
      </w:r>
    </w:p>
    <w:tbl>
      <w:tblPr>
        <w:tblW w:w="965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149"/>
        <w:gridCol w:w="1417"/>
        <w:gridCol w:w="7089"/>
      </w:tblGrid>
      <w:tr w:rsidR="004C1804" w:rsidRPr="00796B43">
        <w:trPr>
          <w:tblHeader/>
          <w:tblCellSpacing w:w="0" w:type="dxa"/>
        </w:trPr>
        <w:tc>
          <w:tcPr>
            <w:tcW w:w="1149" w:type="dxa"/>
            <w:tcBorders>
              <w:top w:val="outset" w:sz="6" w:space="0" w:color="auto"/>
              <w:left w:val="outset" w:sz="6" w:space="0" w:color="auto"/>
              <w:bottom w:val="outset" w:sz="6" w:space="0" w:color="auto"/>
              <w:right w:val="outset" w:sz="6" w:space="0" w:color="auto"/>
            </w:tcBorders>
            <w:vAlign w:val="center"/>
          </w:tcPr>
          <w:p w:rsidR="004C1804" w:rsidRPr="00796B43" w:rsidRDefault="00FB7B19">
            <w:pPr>
              <w:widowControl/>
              <w:adjustRightInd w:val="0"/>
              <w:snapToGri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支付期次</w:t>
            </w:r>
          </w:p>
        </w:tc>
        <w:tc>
          <w:tcPr>
            <w:tcW w:w="1417" w:type="dxa"/>
            <w:tcBorders>
              <w:top w:val="outset" w:sz="6" w:space="0" w:color="auto"/>
              <w:left w:val="outset" w:sz="6" w:space="0" w:color="auto"/>
              <w:bottom w:val="outset" w:sz="6" w:space="0" w:color="auto"/>
              <w:right w:val="outset" w:sz="6" w:space="0" w:color="auto"/>
            </w:tcBorders>
            <w:vAlign w:val="center"/>
          </w:tcPr>
          <w:p w:rsidR="004C1804" w:rsidRPr="00796B43" w:rsidRDefault="00FB7B19">
            <w:pPr>
              <w:widowControl/>
              <w:adjustRightInd w:val="0"/>
              <w:snapToGri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支付比例(%)</w:t>
            </w:r>
          </w:p>
        </w:tc>
        <w:tc>
          <w:tcPr>
            <w:tcW w:w="7089" w:type="dxa"/>
            <w:tcBorders>
              <w:top w:val="outset" w:sz="6" w:space="0" w:color="auto"/>
              <w:left w:val="outset" w:sz="6" w:space="0" w:color="auto"/>
              <w:bottom w:val="outset" w:sz="6" w:space="0" w:color="auto"/>
              <w:right w:val="outset" w:sz="6" w:space="0" w:color="auto"/>
            </w:tcBorders>
            <w:vAlign w:val="center"/>
          </w:tcPr>
          <w:p w:rsidR="004C1804" w:rsidRPr="00796B43" w:rsidRDefault="00FB7B19">
            <w:pPr>
              <w:widowControl/>
              <w:adjustRightInd w:val="0"/>
              <w:snapToGri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支付期次说明</w:t>
            </w:r>
          </w:p>
        </w:tc>
      </w:tr>
      <w:tr w:rsidR="004C1804" w:rsidRPr="00796B43">
        <w:trPr>
          <w:tblCellSpacing w:w="0" w:type="dxa"/>
        </w:trPr>
        <w:tc>
          <w:tcPr>
            <w:tcW w:w="1149" w:type="dxa"/>
            <w:tcBorders>
              <w:top w:val="outset" w:sz="6" w:space="0" w:color="auto"/>
              <w:left w:val="outset" w:sz="6" w:space="0" w:color="auto"/>
              <w:bottom w:val="outset" w:sz="6" w:space="0" w:color="auto"/>
              <w:right w:val="outset" w:sz="6" w:space="0" w:color="auto"/>
            </w:tcBorders>
            <w:vAlign w:val="center"/>
          </w:tcPr>
          <w:p w:rsidR="004C1804" w:rsidRPr="00796B43" w:rsidRDefault="00FB7B19">
            <w:pPr>
              <w:widowControl/>
              <w:adjustRightInd w:val="0"/>
              <w:snapToGri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w:t>
            </w:r>
          </w:p>
        </w:tc>
        <w:tc>
          <w:tcPr>
            <w:tcW w:w="1417" w:type="dxa"/>
            <w:tcBorders>
              <w:top w:val="outset" w:sz="6" w:space="0" w:color="auto"/>
              <w:left w:val="outset" w:sz="6" w:space="0" w:color="auto"/>
              <w:bottom w:val="outset" w:sz="6" w:space="0" w:color="auto"/>
              <w:right w:val="outset" w:sz="6" w:space="0" w:color="auto"/>
            </w:tcBorders>
            <w:vAlign w:val="center"/>
          </w:tcPr>
          <w:p w:rsidR="004C1804" w:rsidRPr="00796B43" w:rsidRDefault="00FB7B19">
            <w:pPr>
              <w:widowControl/>
              <w:adjustRightInd w:val="0"/>
              <w:snapToGri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100%</w:t>
            </w:r>
          </w:p>
        </w:tc>
        <w:tc>
          <w:tcPr>
            <w:tcW w:w="7089" w:type="dxa"/>
            <w:tcBorders>
              <w:top w:val="outset" w:sz="6" w:space="0" w:color="auto"/>
              <w:left w:val="outset" w:sz="6" w:space="0" w:color="auto"/>
              <w:bottom w:val="outset" w:sz="6" w:space="0" w:color="auto"/>
              <w:right w:val="outset" w:sz="6" w:space="0" w:color="auto"/>
            </w:tcBorders>
            <w:vAlign w:val="center"/>
          </w:tcPr>
          <w:p w:rsidR="004C1804" w:rsidRPr="00796B43" w:rsidRDefault="00FB7B19">
            <w:pPr>
              <w:widowControl/>
              <w:adjustRightInd w:val="0"/>
              <w:snapToGri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验收合格后（供应商须负责收集基层接收单位通过验收的相关材料）</w:t>
            </w:r>
          </w:p>
        </w:tc>
      </w:tr>
    </w:tbl>
    <w:p w:rsidR="004C1804" w:rsidRPr="00796B43" w:rsidRDefault="00FB7B19">
      <w:pPr>
        <w:widowControl/>
        <w:adjustRightInd w:val="0"/>
        <w:snapToGri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8、安装与调试</w:t>
      </w:r>
    </w:p>
    <w:p w:rsidR="004C1804" w:rsidRPr="00796B43" w:rsidRDefault="00FB7B19">
      <w:pPr>
        <w:widowControl/>
        <w:adjustRightInd w:val="0"/>
        <w:snapToGri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8.1安装</w:t>
      </w:r>
    </w:p>
    <w:p w:rsidR="004C1804" w:rsidRPr="00796B43" w:rsidRDefault="00FB7B19">
      <w:pPr>
        <w:widowControl/>
        <w:adjustRightInd w:val="0"/>
        <w:snapToGri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8.1.1由供应商负责将货物</w:t>
      </w:r>
      <w:proofErr w:type="gramStart"/>
      <w:r w:rsidRPr="00796B43">
        <w:rPr>
          <w:rFonts w:asciiTheme="minorEastAsia" w:hAnsiTheme="minorEastAsia" w:cs="宋体"/>
          <w:color w:val="000000" w:themeColor="text1"/>
          <w:kern w:val="0"/>
          <w:sz w:val="24"/>
          <w:szCs w:val="24"/>
        </w:rPr>
        <w:t>按签订</w:t>
      </w:r>
      <w:proofErr w:type="gramEnd"/>
      <w:r w:rsidRPr="00796B43">
        <w:rPr>
          <w:rFonts w:asciiTheme="minorEastAsia" w:hAnsiTheme="minorEastAsia" w:cs="宋体"/>
          <w:color w:val="000000" w:themeColor="text1"/>
          <w:kern w:val="0"/>
          <w:sz w:val="24"/>
          <w:szCs w:val="24"/>
        </w:rPr>
        <w:t>合同的具体数量、具体地点免费</w:t>
      </w:r>
      <w:r w:rsidRPr="00796B43">
        <w:rPr>
          <w:rFonts w:asciiTheme="minorEastAsia" w:hAnsiTheme="minorEastAsia" w:cs="宋体" w:hint="eastAsia"/>
          <w:color w:val="000000" w:themeColor="text1"/>
          <w:kern w:val="0"/>
          <w:sz w:val="24"/>
          <w:szCs w:val="24"/>
        </w:rPr>
        <w:t>尽快</w:t>
      </w:r>
      <w:r w:rsidRPr="00796B43">
        <w:rPr>
          <w:rFonts w:asciiTheme="minorEastAsia" w:hAnsiTheme="minorEastAsia" w:cs="宋体"/>
          <w:color w:val="000000" w:themeColor="text1"/>
          <w:kern w:val="0"/>
          <w:sz w:val="24"/>
          <w:szCs w:val="24"/>
        </w:rPr>
        <w:t>运送到最终目的地，并负责安装调试。</w:t>
      </w:r>
      <w:proofErr w:type="gramStart"/>
      <w:r w:rsidRPr="00796B43">
        <w:rPr>
          <w:rFonts w:asciiTheme="minorEastAsia" w:hAnsiTheme="minorEastAsia" w:cs="宋体"/>
          <w:color w:val="000000" w:themeColor="text1"/>
          <w:kern w:val="0"/>
          <w:sz w:val="24"/>
          <w:szCs w:val="24"/>
        </w:rPr>
        <w:t>经最终</w:t>
      </w:r>
      <w:proofErr w:type="gramEnd"/>
      <w:r w:rsidRPr="00796B43">
        <w:rPr>
          <w:rFonts w:asciiTheme="minorEastAsia" w:hAnsiTheme="minorEastAsia" w:cs="宋体"/>
          <w:color w:val="000000" w:themeColor="text1"/>
          <w:kern w:val="0"/>
          <w:sz w:val="24"/>
          <w:szCs w:val="24"/>
        </w:rPr>
        <w:t>验收合格后，交付采购人</w:t>
      </w:r>
      <w:r w:rsidRPr="00796B43">
        <w:rPr>
          <w:rFonts w:asciiTheme="minorEastAsia" w:hAnsiTheme="minorEastAsia" w:cs="宋体" w:hint="eastAsia"/>
          <w:color w:val="000000" w:themeColor="text1"/>
          <w:kern w:val="0"/>
          <w:sz w:val="24"/>
          <w:szCs w:val="24"/>
        </w:rPr>
        <w:t>（采购项目接收单位）</w:t>
      </w:r>
      <w:r w:rsidRPr="00796B43">
        <w:rPr>
          <w:rFonts w:asciiTheme="minorEastAsia" w:hAnsiTheme="minorEastAsia" w:cs="宋体"/>
          <w:color w:val="000000" w:themeColor="text1"/>
          <w:kern w:val="0"/>
          <w:sz w:val="24"/>
          <w:szCs w:val="24"/>
        </w:rPr>
        <w:t>使用。</w:t>
      </w:r>
    </w:p>
    <w:p w:rsidR="004C1804" w:rsidRPr="00796B43" w:rsidRDefault="00FB7B19">
      <w:pPr>
        <w:widowControl/>
        <w:adjustRightInd w:val="0"/>
        <w:snapToGri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8.1.2 供应商负责组织专业技术人员进行货物安装调试，采购人应提供必须的基本条件和专人配合，保证各项安装工作顺利进行。</w:t>
      </w:r>
    </w:p>
    <w:p w:rsidR="004C1804" w:rsidRPr="00796B43" w:rsidRDefault="00FB7B19">
      <w:pPr>
        <w:widowControl/>
        <w:adjustRightInd w:val="0"/>
        <w:snapToGri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8.2、验收</w:t>
      </w:r>
    </w:p>
    <w:p w:rsidR="004C1804" w:rsidRPr="00796B43" w:rsidRDefault="00FB7B19">
      <w:pPr>
        <w:widowControl/>
        <w:adjustRightInd w:val="0"/>
        <w:snapToGri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8.2.1验收标准</w:t>
      </w:r>
    </w:p>
    <w:p w:rsidR="004C1804" w:rsidRPr="00796B43" w:rsidRDefault="00FB7B19">
      <w:pPr>
        <w:widowControl/>
        <w:adjustRightInd w:val="0"/>
        <w:snapToGri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8.2.1.1所有货物按厂家设备验收标准（符合国家或行业或地方标准）、采购文件、响应文件等有关部分内容进行验收。设备质量达到标准要求，安装调试各项指标符合技术参数要求且须通过质检、计量部门的检验(</w:t>
      </w:r>
      <w:r w:rsidRPr="00796B43">
        <w:rPr>
          <w:rFonts w:asciiTheme="minorEastAsia" w:hAnsiTheme="minorEastAsia" w:cs="宋体" w:hint="eastAsia"/>
          <w:color w:val="000000" w:themeColor="text1"/>
          <w:kern w:val="0"/>
          <w:sz w:val="24"/>
          <w:szCs w:val="24"/>
        </w:rPr>
        <w:t>若有需要</w:t>
      </w:r>
      <w:r w:rsidRPr="00796B43">
        <w:rPr>
          <w:rFonts w:asciiTheme="minorEastAsia" w:hAnsiTheme="minorEastAsia" w:cs="宋体"/>
          <w:color w:val="000000" w:themeColor="text1"/>
          <w:kern w:val="0"/>
          <w:sz w:val="24"/>
          <w:szCs w:val="24"/>
        </w:rPr>
        <w:t>)，并提供相关通过检验的材料。</w:t>
      </w:r>
    </w:p>
    <w:p w:rsidR="004C1804" w:rsidRPr="00796B43" w:rsidRDefault="00FB7B19">
      <w:pPr>
        <w:widowControl/>
        <w:adjustRightInd w:val="0"/>
        <w:snapToGri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8.2.2验收程序和方法</w:t>
      </w:r>
    </w:p>
    <w:p w:rsidR="004C1804" w:rsidRPr="00796B43" w:rsidRDefault="00FB7B19">
      <w:pPr>
        <w:widowControl/>
        <w:adjustRightInd w:val="0"/>
        <w:snapToGri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8.2.2.1出厂检验</w:t>
      </w:r>
    </w:p>
    <w:p w:rsidR="004C1804" w:rsidRPr="00796B43" w:rsidRDefault="00FB7B19">
      <w:pPr>
        <w:widowControl/>
        <w:adjustRightInd w:val="0"/>
        <w:snapToGri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8.2.2.1.1供应商在设备出厂前，应按设备技术标准规定的检验项目和检验方法进行全面检验，供应商应随同货物出具产地证书、出厂检验报告</w:t>
      </w:r>
      <w:r w:rsidRPr="00796B43">
        <w:rPr>
          <w:rFonts w:asciiTheme="minorEastAsia" w:hAnsiTheme="minorEastAsia" w:cs="宋体" w:hint="eastAsia"/>
          <w:color w:val="000000" w:themeColor="text1"/>
          <w:kern w:val="0"/>
          <w:sz w:val="24"/>
          <w:szCs w:val="24"/>
        </w:rPr>
        <w:t>、</w:t>
      </w:r>
      <w:r w:rsidRPr="00796B43">
        <w:rPr>
          <w:rFonts w:asciiTheme="minorEastAsia" w:hAnsiTheme="minorEastAsia" w:cs="宋体"/>
          <w:color w:val="000000" w:themeColor="text1"/>
          <w:kern w:val="0"/>
          <w:sz w:val="24"/>
          <w:szCs w:val="24"/>
        </w:rPr>
        <w:t>设备质量合格证</w:t>
      </w:r>
      <w:r w:rsidRPr="00796B43">
        <w:rPr>
          <w:rFonts w:asciiTheme="minorEastAsia" w:hAnsiTheme="minorEastAsia" w:cs="宋体" w:hint="eastAsia"/>
          <w:color w:val="000000" w:themeColor="text1"/>
          <w:kern w:val="0"/>
          <w:sz w:val="24"/>
          <w:szCs w:val="24"/>
        </w:rPr>
        <w:t>和质检、计量部门的检验报告(若有)</w:t>
      </w:r>
      <w:r w:rsidRPr="00796B43">
        <w:rPr>
          <w:rFonts w:asciiTheme="minorEastAsia" w:hAnsiTheme="minorEastAsia" w:cs="宋体"/>
          <w:color w:val="000000" w:themeColor="text1"/>
          <w:kern w:val="0"/>
          <w:sz w:val="24"/>
          <w:szCs w:val="24"/>
        </w:rPr>
        <w:t>等。结果必须符合第8.2.1.1款验收标准的要求。</w:t>
      </w:r>
    </w:p>
    <w:p w:rsidR="004C1804" w:rsidRPr="00796B43" w:rsidRDefault="00FB7B19">
      <w:pPr>
        <w:widowControl/>
        <w:adjustRightInd w:val="0"/>
        <w:snapToGri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8.2.2.2供应商自检</w:t>
      </w:r>
    </w:p>
    <w:p w:rsidR="004C1804" w:rsidRPr="00796B43" w:rsidRDefault="00FB7B19">
      <w:pPr>
        <w:widowControl/>
        <w:adjustRightInd w:val="0"/>
        <w:snapToGrid w:val="0"/>
        <w:spacing w:line="500" w:lineRule="exact"/>
        <w:ind w:firstLineChars="200" w:firstLine="480"/>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货物在安装地安装完毕后，要求供应商对所有货物的性能进行自检，检验结果必须符合采购文件技术要求以及合同中相关条款，同时向采购人提供自检记录。</w:t>
      </w:r>
    </w:p>
    <w:p w:rsidR="004C1804" w:rsidRPr="00796B43" w:rsidRDefault="00FB7B19">
      <w:pPr>
        <w:widowControl/>
        <w:adjustRightInd w:val="0"/>
        <w:snapToGri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8.2.2.3验收与最终验收</w:t>
      </w:r>
    </w:p>
    <w:p w:rsidR="004C1804" w:rsidRPr="00796B43" w:rsidRDefault="00FB7B19">
      <w:pPr>
        <w:widowControl/>
        <w:adjustRightInd w:val="0"/>
        <w:snapToGrid w:val="0"/>
        <w:spacing w:line="500" w:lineRule="exact"/>
        <w:ind w:firstLineChars="200" w:firstLine="480"/>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lastRenderedPageBreak/>
        <w:t>供应商自检后，供应商与采购人按采购文件以及合同相关条款要求一同对货物进行验收，验收结果应符合采购人使用要求。若发现未符合采购文件及合同相关条款要求，需立即进行整改，并通过最终验收。</w:t>
      </w:r>
    </w:p>
    <w:p w:rsidR="004C1804" w:rsidRPr="00796B43" w:rsidRDefault="00FB7B19">
      <w:pPr>
        <w:widowControl/>
        <w:adjustRightInd w:val="0"/>
        <w:snapToGri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8.2.3 供应商在采购人安装现场进行最终验收所发生的一切费用均由供应商承担（并入投标报价内）。</w:t>
      </w:r>
    </w:p>
    <w:p w:rsidR="004C1804" w:rsidRPr="00796B43" w:rsidRDefault="00FB7B19">
      <w:pPr>
        <w:widowControl/>
        <w:adjustRightInd w:val="0"/>
        <w:snapToGri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8.2.4 备品备件</w:t>
      </w:r>
    </w:p>
    <w:p w:rsidR="004C1804" w:rsidRPr="00796B43" w:rsidRDefault="00FB7B19">
      <w:pPr>
        <w:widowControl/>
        <w:adjustRightInd w:val="0"/>
        <w:snapToGri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8.2.4.1供应商应提供货物在质量保证期过后一年内所需的备品备件（附备品备件清单及价格清单，该价格应包含在投标总价中）。</w:t>
      </w:r>
    </w:p>
    <w:p w:rsidR="004C1804" w:rsidRPr="00796B43" w:rsidRDefault="00FB7B19">
      <w:pPr>
        <w:widowControl/>
        <w:adjustRightInd w:val="0"/>
        <w:snapToGri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9、售后服务要求</w:t>
      </w:r>
    </w:p>
    <w:p w:rsidR="004C1804" w:rsidRPr="00796B43" w:rsidRDefault="00FB7B19">
      <w:pPr>
        <w:widowControl/>
        <w:adjustRightInd w:val="0"/>
        <w:snapToGri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9.1</w:t>
      </w:r>
      <w:r w:rsidRPr="00796B43">
        <w:rPr>
          <w:rFonts w:asciiTheme="minorEastAsia" w:hAnsiTheme="minorEastAsia" w:cs="宋体" w:hint="eastAsia"/>
          <w:color w:val="000000" w:themeColor="text1"/>
          <w:kern w:val="0"/>
          <w:sz w:val="24"/>
          <w:szCs w:val="24"/>
        </w:rPr>
        <w:t>满足仪器正常使用的配件和附件，包括主机、电脑主机、显示器、操作软件等必备附件自安装调试终验收合格日起</w:t>
      </w:r>
      <w:r w:rsidRPr="00796B43">
        <w:rPr>
          <w:rFonts w:asciiTheme="minorEastAsia" w:hAnsiTheme="minorEastAsia" w:cs="宋体" w:hint="eastAsia"/>
          <w:b/>
          <w:color w:val="000000" w:themeColor="text1"/>
          <w:kern w:val="0"/>
          <w:sz w:val="24"/>
          <w:szCs w:val="24"/>
        </w:rPr>
        <w:t>质量保证期</w:t>
      </w:r>
      <w:r w:rsidRPr="00796B43">
        <w:rPr>
          <w:rFonts w:asciiTheme="minorEastAsia" w:hAnsiTheme="minorEastAsia" w:cs="宋体"/>
          <w:b/>
          <w:color w:val="000000" w:themeColor="text1"/>
          <w:kern w:val="0"/>
          <w:sz w:val="24"/>
          <w:szCs w:val="24"/>
        </w:rPr>
        <w:t>1年。</w:t>
      </w:r>
    </w:p>
    <w:p w:rsidR="004C1804" w:rsidRPr="00796B43" w:rsidRDefault="00FB7B19">
      <w:pPr>
        <w:widowControl/>
        <w:adjustRightInd w:val="0"/>
        <w:snapToGri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9.2在质量保证期内仪器设备运行发生故障</w:t>
      </w:r>
      <w:proofErr w:type="gramStart"/>
      <w:r w:rsidRPr="00796B43">
        <w:rPr>
          <w:rFonts w:asciiTheme="minorEastAsia" w:hAnsiTheme="minorEastAsia" w:cs="宋体"/>
          <w:color w:val="000000" w:themeColor="text1"/>
          <w:kern w:val="0"/>
          <w:sz w:val="24"/>
          <w:szCs w:val="24"/>
        </w:rPr>
        <w:t>时供应</w:t>
      </w:r>
      <w:proofErr w:type="gramEnd"/>
      <w:r w:rsidRPr="00796B43">
        <w:rPr>
          <w:rFonts w:asciiTheme="minorEastAsia" w:hAnsiTheme="minorEastAsia" w:cs="宋体"/>
          <w:color w:val="000000" w:themeColor="text1"/>
          <w:kern w:val="0"/>
          <w:sz w:val="24"/>
          <w:szCs w:val="24"/>
        </w:rPr>
        <w:t>商在接到采购人故障通知后2小时内响应，并在24小时内派工程师到达现场，免费负责修理或更换有缺陷的零部件或整机，如72小时内无法修复的设备，供应商应提供备品供采购人使用。在质量保证期一年内出现</w:t>
      </w:r>
      <w:proofErr w:type="gramStart"/>
      <w:r w:rsidRPr="00796B43">
        <w:rPr>
          <w:rFonts w:asciiTheme="minorEastAsia" w:hAnsiTheme="minorEastAsia" w:cs="宋体"/>
          <w:color w:val="000000" w:themeColor="text1"/>
          <w:kern w:val="0"/>
          <w:sz w:val="24"/>
          <w:szCs w:val="24"/>
        </w:rPr>
        <w:t>属设备</w:t>
      </w:r>
      <w:proofErr w:type="gramEnd"/>
      <w:r w:rsidRPr="00796B43">
        <w:rPr>
          <w:rFonts w:asciiTheme="minorEastAsia" w:hAnsiTheme="minorEastAsia" w:cs="宋体"/>
          <w:color w:val="000000" w:themeColor="text1"/>
          <w:kern w:val="0"/>
          <w:sz w:val="24"/>
          <w:szCs w:val="24"/>
        </w:rPr>
        <w:t>质量问题，采购人则有权要求免费更换整机，更换的质量保证期从更换之日起相应顺延。</w:t>
      </w:r>
    </w:p>
    <w:p w:rsidR="004C1804" w:rsidRPr="00796B43" w:rsidRDefault="00FB7B19">
      <w:pPr>
        <w:widowControl/>
        <w:adjustRightInd w:val="0"/>
        <w:snapToGri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9.3质量保证期结束后，供应商应在仪器设备使用地区选择有维修能力的机构对设备在必要时进行定期维护和修理。</w:t>
      </w:r>
    </w:p>
    <w:p w:rsidR="004C1804" w:rsidRPr="00796B43" w:rsidRDefault="00FB7B19">
      <w:pPr>
        <w:widowControl/>
        <w:adjustRightInd w:val="0"/>
        <w:snapToGri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9.4质保期结束后，供应商仍应负责对设备提供售后服务。</w:t>
      </w:r>
    </w:p>
    <w:p w:rsidR="004C1804" w:rsidRPr="00796B43" w:rsidRDefault="00FB7B19">
      <w:pPr>
        <w:widowControl/>
        <w:adjustRightInd w:val="0"/>
        <w:snapToGri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9.5供应商须在响应文件中承诺质量保证期后的服务不收取上门服务人工及差旅费。</w:t>
      </w:r>
    </w:p>
    <w:p w:rsidR="004C1804" w:rsidRPr="00796B43" w:rsidRDefault="00FB7B19">
      <w:pPr>
        <w:widowControl/>
        <w:adjustRightInd w:val="0"/>
        <w:snapToGri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10、技术培训</w:t>
      </w:r>
    </w:p>
    <w:p w:rsidR="004C1804" w:rsidRPr="00796B43" w:rsidRDefault="00FB7B19">
      <w:pPr>
        <w:widowControl/>
        <w:adjustRightInd w:val="0"/>
        <w:snapToGri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供应商须免费对设备进行安装和调试，并列好计划对设备的使用操作、设备维修、故障排除、日常保养等方面提供现场技术培训，直到受训的技术人员能独立操作为止；对相应的受训人员将免费提供相应讲义教材等资料。</w:t>
      </w:r>
    </w:p>
    <w:p w:rsidR="004C1804" w:rsidRPr="00796B43" w:rsidRDefault="00FB7B19">
      <w:pPr>
        <w:widowControl/>
        <w:adjustRightInd w:val="0"/>
        <w:snapToGrid w:val="0"/>
        <w:spacing w:line="500" w:lineRule="exac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rsidP="00FD4EE2">
      <w:pPr>
        <w:widowControl/>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4C1804">
      <w:pPr>
        <w:widowControl/>
        <w:spacing w:before="63" w:after="63"/>
        <w:jc w:val="center"/>
        <w:rPr>
          <w:rFonts w:asciiTheme="minorEastAsia" w:hAnsiTheme="minorEastAsia" w:cs="宋体"/>
          <w:color w:val="000000" w:themeColor="text1"/>
          <w:kern w:val="0"/>
          <w:sz w:val="24"/>
          <w:szCs w:val="24"/>
        </w:rPr>
      </w:pPr>
    </w:p>
    <w:p w:rsidR="004C1804" w:rsidRPr="00796B43" w:rsidRDefault="00FB7B19">
      <w:pPr>
        <w:widowControl/>
        <w:jc w:val="left"/>
        <w:rPr>
          <w:rFonts w:asciiTheme="minorEastAsia" w:hAnsiTheme="minorEastAsia" w:cs="宋体"/>
          <w:b/>
          <w:bCs/>
          <w:color w:val="000000" w:themeColor="text1"/>
          <w:kern w:val="0"/>
          <w:sz w:val="24"/>
          <w:szCs w:val="24"/>
        </w:rPr>
      </w:pPr>
      <w:r w:rsidRPr="00796B43">
        <w:rPr>
          <w:rFonts w:asciiTheme="minorEastAsia" w:hAnsiTheme="minorEastAsia" w:cs="宋体"/>
          <w:b/>
          <w:bCs/>
          <w:color w:val="000000" w:themeColor="text1"/>
          <w:kern w:val="0"/>
          <w:sz w:val="24"/>
          <w:szCs w:val="24"/>
        </w:rPr>
        <w:br w:type="page"/>
      </w:r>
    </w:p>
    <w:p w:rsidR="004C1804" w:rsidRPr="00796B43" w:rsidRDefault="00FB7B19">
      <w:pPr>
        <w:widowControl/>
        <w:spacing w:before="63" w:after="63"/>
        <w:jc w:val="center"/>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lastRenderedPageBreak/>
        <w:t>第四章  合同主要条款及格式</w:t>
      </w:r>
    </w:p>
    <w:p w:rsidR="004C1804" w:rsidRPr="00796B43" w:rsidRDefault="00FB7B19">
      <w:pPr>
        <w:widowControl/>
        <w:spacing w:before="63" w:after="63" w:line="363" w:lineRule="atLeast"/>
        <w:jc w:val="center"/>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jc w:val="center"/>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编制说明</w:t>
      </w:r>
    </w:p>
    <w:p w:rsidR="004C1804" w:rsidRPr="00796B43" w:rsidRDefault="00FB7B19">
      <w:pPr>
        <w:widowControl/>
        <w:spacing w:before="63" w:after="63"/>
        <w:jc w:val="lef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1、签订合同应遵守《中华人民共和国合同法》。</w:t>
      </w:r>
    </w:p>
    <w:p w:rsidR="004C1804" w:rsidRPr="00796B43" w:rsidRDefault="00FB7B19">
      <w:pPr>
        <w:widowControl/>
        <w:spacing w:before="63" w:after="63"/>
        <w:jc w:val="lef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2、签订合同时，采购人与成交供应商应结合采购文件第</w:t>
      </w:r>
      <w:r w:rsidRPr="00796B43">
        <w:rPr>
          <w:rFonts w:asciiTheme="minorEastAsia" w:hAnsiTheme="minorEastAsia" w:cs="宋体" w:hint="eastAsia"/>
          <w:b/>
          <w:bCs/>
          <w:color w:val="000000" w:themeColor="text1"/>
          <w:kern w:val="0"/>
          <w:sz w:val="24"/>
          <w:szCs w:val="24"/>
        </w:rPr>
        <w:t>三</w:t>
      </w:r>
      <w:r w:rsidRPr="00796B43">
        <w:rPr>
          <w:rFonts w:asciiTheme="minorEastAsia" w:hAnsiTheme="minorEastAsia" w:cs="宋体"/>
          <w:b/>
          <w:bCs/>
          <w:color w:val="000000" w:themeColor="text1"/>
          <w:kern w:val="0"/>
          <w:sz w:val="24"/>
          <w:szCs w:val="24"/>
        </w:rPr>
        <w:t>章规定填列相应内容。如果双方使用采购文件第</w:t>
      </w:r>
      <w:r w:rsidRPr="00796B43">
        <w:rPr>
          <w:rFonts w:asciiTheme="minorEastAsia" w:hAnsiTheme="minorEastAsia" w:cs="宋体" w:hint="eastAsia"/>
          <w:b/>
          <w:bCs/>
          <w:color w:val="000000" w:themeColor="text1"/>
          <w:kern w:val="0"/>
          <w:sz w:val="24"/>
          <w:szCs w:val="24"/>
        </w:rPr>
        <w:t>三</w:t>
      </w:r>
      <w:r w:rsidRPr="00796B43">
        <w:rPr>
          <w:rFonts w:asciiTheme="minorEastAsia" w:hAnsiTheme="minorEastAsia" w:cs="宋体"/>
          <w:b/>
          <w:bCs/>
          <w:color w:val="000000" w:themeColor="text1"/>
          <w:kern w:val="0"/>
          <w:sz w:val="24"/>
          <w:szCs w:val="24"/>
        </w:rPr>
        <w:t>章已有规定的条款及格式，双方均不得对规定进行变更或调整；采购文件第</w:t>
      </w:r>
      <w:r w:rsidRPr="00796B43">
        <w:rPr>
          <w:rFonts w:asciiTheme="minorEastAsia" w:hAnsiTheme="minorEastAsia" w:cs="宋体" w:hint="eastAsia"/>
          <w:b/>
          <w:bCs/>
          <w:color w:val="000000" w:themeColor="text1"/>
          <w:kern w:val="0"/>
          <w:sz w:val="24"/>
          <w:szCs w:val="24"/>
        </w:rPr>
        <w:t>三</w:t>
      </w:r>
      <w:r w:rsidRPr="00796B43">
        <w:rPr>
          <w:rFonts w:asciiTheme="minorEastAsia" w:hAnsiTheme="minorEastAsia" w:cs="宋体"/>
          <w:b/>
          <w:bCs/>
          <w:color w:val="000000" w:themeColor="text1"/>
          <w:kern w:val="0"/>
          <w:sz w:val="24"/>
          <w:szCs w:val="24"/>
        </w:rPr>
        <w:t>章未作规定的条款及格式，双方可通过友好协商进行约定。</w:t>
      </w:r>
    </w:p>
    <w:p w:rsidR="004C1804" w:rsidRPr="00796B43" w:rsidRDefault="00FB7B19">
      <w:pPr>
        <w:widowControl/>
        <w:spacing w:before="63" w:after="63"/>
        <w:jc w:val="lef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3.本章节所附的合同主要条款及格式为参考文本，如果因为项目实际特点不能适用，则可由甲乙双方在合同签订阶段可通过友好协商进行约定。</w:t>
      </w:r>
    </w:p>
    <w:p w:rsidR="004C1804" w:rsidRPr="00796B43" w:rsidRDefault="00FB7B19">
      <w:pPr>
        <w:widowControl/>
        <w:spacing w:before="63" w:after="63"/>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甲方：（采购人全称）</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乙方：（成交供应商全称）</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根据项目编号为       的（填写“项目名称”）项目（以下简称：“本项目”）的谈判结果，乙方为成交供应商。现经甲乙双方友好协商，就以下事项达成一致并签订本合同：</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1、下列合同文件是构成本合同不可分割的部分：</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1.1合同条款；</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1.2采购文件、乙方的响应文件；</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1.3其他文件或材料：□无。□（根据实际情况填写需要增加的内容）。</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2、合同标的</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（根据实际情况填写，可以是表格或文字描述）。</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3、合同总金额</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3.1合同总金额为人民币大写：              元（￥              ）。</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4、合同标的交付时间、地点和条件</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4.1交付时间：                     ；</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4.2交付地点：                     ；</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4.3交付条件：                     。</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5、合同标的应符合采购文件、乙方响应文件的规定或约定，具体如下：</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（根据实际情况填写，可以是表格或文字描述）。</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6、验收</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6.1验收应按照采购文件、乙方响应文件的规定或约定进行，具体如下：</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（根据实际情况填写，可以是表格或文字描述）。</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6.2本项目是否邀请其他供应商参与验收：</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lastRenderedPageBreak/>
        <w:t>□不邀请。□邀请，具体如下：（按照采购文件规定填写）。</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7、合同款项的支付应按照采购文件的规定进行，具体如下：</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（根据实际情况填写，可以是表格或文字描述，包括一次性支付或分期支付等）。</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8、履约保证金</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□无。□有，具体如下：（按照采购文件规定填写）。</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9、合同有效期</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（根据实际情况填写，可以是表格或文字描述）。</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10、违约责任</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乙方应严格按照响应文件中承诺的供货时间供货，若出现延期供货的，每延期1日按照相应批次设备的合同价款1%扣除，</w:t>
      </w:r>
      <w:bookmarkStart w:id="1" w:name="_GoBack"/>
      <w:bookmarkEnd w:id="1"/>
      <w:r w:rsidRPr="00796B43">
        <w:rPr>
          <w:rFonts w:asciiTheme="minorEastAsia" w:hAnsiTheme="minorEastAsia" w:cs="宋体" w:hint="eastAsia"/>
          <w:color w:val="000000" w:themeColor="text1"/>
          <w:kern w:val="0"/>
          <w:sz w:val="24"/>
          <w:szCs w:val="24"/>
        </w:rPr>
        <w:t>同时甲方保留解除应急采购合同的权利。</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w:t>
      </w:r>
      <w:r w:rsidRPr="00796B43">
        <w:rPr>
          <w:rFonts w:asciiTheme="minorEastAsia" w:hAnsiTheme="minorEastAsia" w:cs="宋体" w:hint="eastAsia"/>
          <w:color w:val="000000" w:themeColor="text1"/>
          <w:kern w:val="0"/>
          <w:sz w:val="24"/>
          <w:szCs w:val="24"/>
        </w:rPr>
        <w:t>其余</w:t>
      </w:r>
      <w:r w:rsidRPr="00796B43">
        <w:rPr>
          <w:rFonts w:asciiTheme="minorEastAsia" w:hAnsiTheme="minorEastAsia" w:cs="宋体"/>
          <w:color w:val="000000" w:themeColor="text1"/>
          <w:kern w:val="0"/>
          <w:sz w:val="24"/>
          <w:szCs w:val="24"/>
        </w:rPr>
        <w:t>根据实际情况填写，可以是表格或文字描述）。</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11、知识产权</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11.1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11.2若乙方提供的采购标的不符合国家知识产权法律、法规的规定或被有关主管机关认定为假冒伪劣品，则乙方中标资格将被取消；甲方还将按照有关法律、法规和规章的规定进行处理，具体如下：（根据实际情况填写）。</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12、解决争议的方法</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12.1甲、乙双方协商解决。</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12.2若协商解决不成，则通过下列途径之一解决：</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□提交仲裁委员会仲裁，具体如下：（根据实际情况填写）。</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□向人民法院提起诉讼，具体如下：（根据实际情况填写）。</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13、不可抗力</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14、合同条款</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（根据实际情况填写）。</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lastRenderedPageBreak/>
        <w:t>15、其他约定</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15.1合同文件与本合同具有同等法律效力。</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15.2本合同未尽事宜，双方可另行补充。</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15.3本合同自签订之日起生效。</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15.4本合同一式（填写具体份数）份，经双方授权代表签字并盖章后生效。甲方、乙方各执（填写具体份数）份，送（填写需要备案的监管部门的全称）备案（填写具体份数）份，具有同等效力。</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15.5其他：□无。□（根据实际情况填写需要增加的内容）。</w:t>
      </w:r>
    </w:p>
    <w:p w:rsidR="004C1804" w:rsidRPr="00796B43" w:rsidRDefault="00FB7B19">
      <w:pPr>
        <w:widowControl/>
        <w:spacing w:before="63" w:after="63" w:line="363" w:lineRule="atLeast"/>
        <w:jc w:val="center"/>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（以下无正文）</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甲方：                  乙方：</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住所：                  住所：</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单位负责人：               单位负责人：</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委托代理人：               委托代理人：</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联系方法：                联系方法：</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开户银行：                开户银行：</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账号：                  账号：</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签订地点：                </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签订日期：    年   月   日</w:t>
      </w:r>
    </w:p>
    <w:p w:rsidR="004C1804" w:rsidRPr="00796B43" w:rsidRDefault="00FB7B19">
      <w:pPr>
        <w:widowControl/>
        <w:spacing w:before="63" w:after="200"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4C1804">
      <w:pPr>
        <w:widowControl/>
        <w:spacing w:before="63" w:after="63" w:line="363" w:lineRule="atLeast"/>
        <w:jc w:val="left"/>
        <w:rPr>
          <w:rFonts w:asciiTheme="minorEastAsia" w:hAnsiTheme="minorEastAsia" w:cs="宋体"/>
          <w:color w:val="000000" w:themeColor="text1"/>
          <w:kern w:val="0"/>
          <w:sz w:val="24"/>
          <w:szCs w:val="24"/>
        </w:rPr>
      </w:pPr>
    </w:p>
    <w:p w:rsidR="004C1804" w:rsidRPr="00796B43" w:rsidRDefault="00FB7B19">
      <w:pPr>
        <w:widowControl/>
        <w:spacing w:before="63" w:after="63" w:line="363" w:lineRule="atLeast"/>
        <w:jc w:val="center"/>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 </w:t>
      </w:r>
    </w:p>
    <w:p w:rsidR="004C1804" w:rsidRPr="00796B43" w:rsidRDefault="00FB7B19">
      <w:pPr>
        <w:widowControl/>
        <w:jc w:val="left"/>
        <w:rPr>
          <w:rFonts w:asciiTheme="minorEastAsia" w:hAnsiTheme="minorEastAsia" w:cs="宋体"/>
          <w:b/>
          <w:bCs/>
          <w:color w:val="000000" w:themeColor="text1"/>
          <w:kern w:val="0"/>
          <w:sz w:val="24"/>
          <w:szCs w:val="24"/>
        </w:rPr>
      </w:pPr>
      <w:r w:rsidRPr="00796B43">
        <w:rPr>
          <w:rFonts w:asciiTheme="minorEastAsia" w:hAnsiTheme="minorEastAsia" w:cs="宋体"/>
          <w:b/>
          <w:bCs/>
          <w:color w:val="000000" w:themeColor="text1"/>
          <w:kern w:val="0"/>
          <w:sz w:val="24"/>
          <w:szCs w:val="24"/>
        </w:rPr>
        <w:br w:type="page"/>
      </w:r>
    </w:p>
    <w:p w:rsidR="004C1804" w:rsidRPr="00796B43" w:rsidRDefault="00FB7B19">
      <w:pPr>
        <w:widowControl/>
        <w:spacing w:before="63" w:after="63" w:line="363" w:lineRule="atLeast"/>
        <w:jc w:val="center"/>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lastRenderedPageBreak/>
        <w:t>第五章  首次响应文件格式</w:t>
      </w:r>
    </w:p>
    <w:p w:rsidR="004C1804" w:rsidRPr="00796B43" w:rsidRDefault="00FB7B19">
      <w:pPr>
        <w:widowControl/>
        <w:spacing w:before="63" w:after="63"/>
        <w:jc w:val="center"/>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 </w:t>
      </w:r>
    </w:p>
    <w:p w:rsidR="004C1804" w:rsidRPr="00796B43" w:rsidRDefault="00FB7B19">
      <w:pPr>
        <w:widowControl/>
        <w:spacing w:before="63" w:after="63" w:line="363" w:lineRule="atLeast"/>
        <w:jc w:val="center"/>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编制说明</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本附件所有格式为响应文件的组成部分，供采购人或代理机构编制采购文件时参考使用。由于新增政策、行业管理规定或者不同项目实际特点需要,则采购人或代理机构可以对有关表格进行必要的补充或修改，以满足实际项目的使用。</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 </w:t>
      </w:r>
    </w:p>
    <w:p w:rsidR="004C1804" w:rsidRPr="00796B43" w:rsidRDefault="00FB7B19">
      <w:pPr>
        <w:widowControl/>
        <w:spacing w:before="63" w:after="63"/>
        <w:jc w:val="lef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 </w:t>
      </w:r>
    </w:p>
    <w:p w:rsidR="004C1804" w:rsidRPr="00796B43" w:rsidRDefault="00FB7B19">
      <w:pPr>
        <w:widowControl/>
        <w:spacing w:before="63" w:after="63"/>
        <w:jc w:val="lef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 </w:t>
      </w:r>
    </w:p>
    <w:p w:rsidR="004C1804" w:rsidRPr="00796B43" w:rsidRDefault="00FB7B19">
      <w:pPr>
        <w:widowControl/>
        <w:spacing w:before="63" w:after="63"/>
        <w:jc w:val="lef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 </w:t>
      </w:r>
    </w:p>
    <w:p w:rsidR="004C1804" w:rsidRPr="00796B43" w:rsidRDefault="00FB7B19">
      <w:pPr>
        <w:widowControl/>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br w:type="page"/>
      </w:r>
    </w:p>
    <w:p w:rsidR="004C1804" w:rsidRPr="00796B43" w:rsidRDefault="00FB7B19">
      <w:pPr>
        <w:widowControl/>
        <w:spacing w:before="63" w:after="63"/>
        <w:jc w:val="center"/>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lastRenderedPageBreak/>
        <w:t>封面</w:t>
      </w: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line="41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line="41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jc w:val="center"/>
        <w:rPr>
          <w:rFonts w:asciiTheme="minorEastAsia" w:hAnsiTheme="minorEastAsia" w:cs="宋体"/>
          <w:color w:val="000000" w:themeColor="text1"/>
          <w:kern w:val="0"/>
          <w:sz w:val="24"/>
          <w:szCs w:val="24"/>
        </w:rPr>
      </w:pPr>
      <w:r w:rsidRPr="00796B43">
        <w:rPr>
          <w:rFonts w:asciiTheme="minorEastAsia" w:hAnsiTheme="minorEastAsia" w:cs="宋体" w:hint="eastAsia"/>
          <w:b/>
          <w:bCs/>
          <w:color w:val="000000" w:themeColor="text1"/>
          <w:kern w:val="0"/>
          <w:sz w:val="24"/>
          <w:szCs w:val="24"/>
        </w:rPr>
        <w:t>公开</w:t>
      </w:r>
      <w:r w:rsidRPr="00796B43">
        <w:rPr>
          <w:rFonts w:asciiTheme="minorEastAsia" w:hAnsiTheme="minorEastAsia" w:cs="宋体"/>
          <w:b/>
          <w:bCs/>
          <w:color w:val="000000" w:themeColor="text1"/>
          <w:kern w:val="0"/>
          <w:sz w:val="24"/>
          <w:szCs w:val="24"/>
        </w:rPr>
        <w:t>谈判项目</w:t>
      </w:r>
    </w:p>
    <w:p w:rsidR="004C1804" w:rsidRPr="00796B43" w:rsidRDefault="00FB7B19">
      <w:pPr>
        <w:widowControl/>
        <w:spacing w:before="63" w:after="63"/>
        <w:jc w:val="center"/>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 </w:t>
      </w:r>
    </w:p>
    <w:p w:rsidR="004C1804" w:rsidRPr="00796B43" w:rsidRDefault="00FB7B19">
      <w:pPr>
        <w:widowControl/>
        <w:spacing w:before="63" w:after="63"/>
        <w:jc w:val="center"/>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响应文件</w:t>
      </w:r>
    </w:p>
    <w:p w:rsidR="004C1804" w:rsidRPr="00796B43" w:rsidRDefault="00FB7B19">
      <w:pPr>
        <w:widowControl/>
        <w:spacing w:before="63" w:after="63"/>
        <w:jc w:val="center"/>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（首次）</w:t>
      </w:r>
    </w:p>
    <w:p w:rsidR="004C1804" w:rsidRPr="00796B43" w:rsidRDefault="00FB7B19">
      <w:pPr>
        <w:widowControl/>
        <w:spacing w:before="63" w:after="63"/>
        <w:jc w:val="center"/>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ind w:firstLine="1052"/>
        <w:jc w:val="lef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项目名称：               </w:t>
      </w:r>
    </w:p>
    <w:p w:rsidR="004C1804" w:rsidRPr="00796B43" w:rsidRDefault="00FB7B19">
      <w:pPr>
        <w:widowControl/>
        <w:spacing w:before="63" w:after="63"/>
        <w:ind w:firstLine="1052"/>
        <w:jc w:val="lef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项目编号：               </w:t>
      </w:r>
    </w:p>
    <w:p w:rsidR="004C1804" w:rsidRPr="00796B43" w:rsidRDefault="00FB7B19">
      <w:pPr>
        <w:widowControl/>
        <w:spacing w:before="63" w:after="63"/>
        <w:ind w:firstLine="1052"/>
        <w:jc w:val="lef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合同包:                  </w:t>
      </w:r>
    </w:p>
    <w:p w:rsidR="004C1804" w:rsidRPr="00796B43" w:rsidRDefault="00FB7B19">
      <w:pPr>
        <w:widowControl/>
        <w:spacing w:before="63" w:after="63"/>
        <w:jc w:val="center"/>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 </w:t>
      </w:r>
    </w:p>
    <w:p w:rsidR="004C1804" w:rsidRPr="00796B43" w:rsidRDefault="00FB7B19">
      <w:pPr>
        <w:widowControl/>
        <w:spacing w:before="63" w:after="63"/>
        <w:jc w:val="center"/>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 </w:t>
      </w:r>
    </w:p>
    <w:p w:rsidR="004C1804" w:rsidRPr="00796B43" w:rsidRDefault="00FB7B19">
      <w:pPr>
        <w:widowControl/>
        <w:spacing w:before="63" w:after="63"/>
        <w:jc w:val="center"/>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 </w:t>
      </w:r>
    </w:p>
    <w:p w:rsidR="004C1804" w:rsidRPr="00796B43" w:rsidRDefault="00FB7B19">
      <w:pPr>
        <w:widowControl/>
        <w:spacing w:before="63" w:after="63"/>
        <w:jc w:val="lef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 </w:t>
      </w:r>
    </w:p>
    <w:p w:rsidR="004C1804" w:rsidRPr="00796B43" w:rsidRDefault="00FB7B19">
      <w:pPr>
        <w:widowControl/>
        <w:spacing w:before="63" w:after="63"/>
        <w:jc w:val="lef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 </w:t>
      </w:r>
    </w:p>
    <w:p w:rsidR="004C1804" w:rsidRPr="00796B43" w:rsidRDefault="00FB7B19">
      <w:pPr>
        <w:widowControl/>
        <w:spacing w:before="63" w:after="63"/>
        <w:jc w:val="lef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 </w:t>
      </w:r>
    </w:p>
    <w:p w:rsidR="004C1804" w:rsidRPr="00796B43" w:rsidRDefault="00FB7B19">
      <w:pPr>
        <w:widowControl/>
        <w:spacing w:before="63" w:after="63"/>
        <w:jc w:val="lef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      供应商名称 ：               </w:t>
      </w:r>
    </w:p>
    <w:p w:rsidR="004C1804" w:rsidRPr="00796B43" w:rsidRDefault="00FB7B19">
      <w:pPr>
        <w:widowControl/>
        <w:spacing w:before="63" w:after="63"/>
        <w:jc w:val="lef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      日    期 ：               </w:t>
      </w:r>
    </w:p>
    <w:p w:rsidR="004C1804" w:rsidRPr="00796B43" w:rsidRDefault="00FB7B19">
      <w:pPr>
        <w:widowControl/>
        <w:spacing w:before="63" w:after="63"/>
        <w:jc w:val="center"/>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4C1804">
      <w:pPr>
        <w:widowControl/>
        <w:spacing w:before="63" w:after="63"/>
        <w:jc w:val="center"/>
        <w:rPr>
          <w:rFonts w:asciiTheme="minorEastAsia" w:hAnsiTheme="minorEastAsia" w:cs="宋体"/>
          <w:b/>
          <w:bCs/>
          <w:color w:val="000000" w:themeColor="text1"/>
          <w:kern w:val="0"/>
          <w:sz w:val="24"/>
          <w:szCs w:val="24"/>
        </w:rPr>
      </w:pPr>
    </w:p>
    <w:p w:rsidR="004C1804" w:rsidRPr="00796B43" w:rsidRDefault="00FB7B19">
      <w:pPr>
        <w:widowControl/>
        <w:jc w:val="left"/>
        <w:rPr>
          <w:rFonts w:asciiTheme="minorEastAsia" w:hAnsiTheme="minorEastAsia" w:cs="宋体"/>
          <w:b/>
          <w:bCs/>
          <w:color w:val="000000" w:themeColor="text1"/>
          <w:kern w:val="0"/>
          <w:sz w:val="24"/>
          <w:szCs w:val="24"/>
        </w:rPr>
      </w:pPr>
      <w:r w:rsidRPr="00796B43">
        <w:rPr>
          <w:rFonts w:asciiTheme="minorEastAsia" w:hAnsiTheme="minorEastAsia" w:cs="宋体"/>
          <w:b/>
          <w:bCs/>
          <w:color w:val="000000" w:themeColor="text1"/>
          <w:kern w:val="0"/>
          <w:sz w:val="24"/>
          <w:szCs w:val="24"/>
        </w:rPr>
        <w:br w:type="page"/>
      </w:r>
    </w:p>
    <w:p w:rsidR="004C1804" w:rsidRPr="00796B43" w:rsidRDefault="00FB7B19">
      <w:pPr>
        <w:widowControl/>
        <w:spacing w:before="63" w:after="63"/>
        <w:jc w:val="center"/>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lastRenderedPageBreak/>
        <w:t>目  录</w:t>
      </w:r>
    </w:p>
    <w:p w:rsidR="004C1804" w:rsidRPr="00796B43" w:rsidRDefault="00FB7B19">
      <w:pPr>
        <w:widowControl/>
        <w:spacing w:before="63" w:after="63" w:line="388" w:lineRule="atLeast"/>
        <w:jc w:val="lef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 </w:t>
      </w:r>
    </w:p>
    <w:p w:rsidR="004C1804" w:rsidRPr="00796B43" w:rsidRDefault="00FB7B19">
      <w:pPr>
        <w:widowControl/>
        <w:spacing w:before="63" w:after="63" w:line="388"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附件1：谈判响应声明</w:t>
      </w:r>
    </w:p>
    <w:p w:rsidR="004C1804" w:rsidRPr="00796B43" w:rsidRDefault="00FB7B19">
      <w:pPr>
        <w:widowControl/>
        <w:spacing w:before="63" w:after="63" w:line="388"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附件2：报价一览表（含详细报价书）</w:t>
      </w:r>
    </w:p>
    <w:p w:rsidR="004C1804" w:rsidRPr="00796B43" w:rsidRDefault="00FB7B19">
      <w:pPr>
        <w:widowControl/>
        <w:spacing w:before="63" w:after="63" w:line="388"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附件3：资格证明文件</w:t>
      </w:r>
    </w:p>
    <w:p w:rsidR="004C1804" w:rsidRPr="00796B43" w:rsidRDefault="00FB7B19">
      <w:pPr>
        <w:widowControl/>
        <w:spacing w:before="63" w:after="63" w:line="388"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附件4：技术、服务和商务响应表</w:t>
      </w:r>
    </w:p>
    <w:p w:rsidR="004C1804" w:rsidRPr="00796B43" w:rsidRDefault="00FB7B19">
      <w:pPr>
        <w:widowControl/>
        <w:spacing w:before="63" w:after="63" w:line="388"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附件5：相关技术、商务、服务响应承诺及资料</w:t>
      </w:r>
    </w:p>
    <w:p w:rsidR="004C1804" w:rsidRPr="00796B43" w:rsidRDefault="00FB7B19">
      <w:pPr>
        <w:widowControl/>
        <w:spacing w:before="63" w:after="63" w:line="388"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附件6：要求作为响应文件组成部分的其他内容（若有）</w:t>
      </w:r>
    </w:p>
    <w:p w:rsidR="004C1804" w:rsidRPr="00796B43" w:rsidRDefault="00FB7B19">
      <w:pPr>
        <w:widowControl/>
        <w:spacing w:before="63" w:after="63" w:line="388" w:lineRule="atLeast"/>
        <w:jc w:val="lef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 </w:t>
      </w:r>
    </w:p>
    <w:p w:rsidR="004C1804" w:rsidRPr="00796B43" w:rsidRDefault="00FB7B19">
      <w:pPr>
        <w:widowControl/>
        <w:spacing w:before="63" w:after="63" w:line="41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line="41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4C1804">
      <w:pPr>
        <w:widowControl/>
        <w:spacing w:before="63" w:after="63"/>
        <w:jc w:val="left"/>
        <w:rPr>
          <w:rFonts w:asciiTheme="minorEastAsia" w:hAnsiTheme="minorEastAsia" w:cs="宋体"/>
          <w:b/>
          <w:bCs/>
          <w:color w:val="000000" w:themeColor="text1"/>
          <w:kern w:val="0"/>
          <w:sz w:val="24"/>
          <w:szCs w:val="24"/>
        </w:rPr>
      </w:pPr>
    </w:p>
    <w:p w:rsidR="004C1804" w:rsidRPr="00796B43" w:rsidRDefault="00FB7B19">
      <w:pPr>
        <w:widowControl/>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br w:type="page"/>
      </w:r>
    </w:p>
    <w:p w:rsidR="004C1804" w:rsidRPr="00796B43" w:rsidRDefault="00FB7B19">
      <w:pPr>
        <w:widowControl/>
        <w:spacing w:before="63" w:after="63"/>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lastRenderedPageBreak/>
        <w:t>附件1            </w:t>
      </w:r>
      <w:r w:rsidRPr="00796B43">
        <w:rPr>
          <w:rFonts w:asciiTheme="minorEastAsia" w:hAnsiTheme="minorEastAsia" w:cs="宋体"/>
          <w:b/>
          <w:bCs/>
          <w:color w:val="000000" w:themeColor="text1"/>
          <w:kern w:val="0"/>
          <w:sz w:val="24"/>
          <w:szCs w:val="24"/>
        </w:rPr>
        <w:t>谈判响应声明</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致：(采购人或采购代理机构)       </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1.根据贵方为   项目（项目编号:   ）的采购公告（或采购邀请书），我方签字代表    （全名、职务）   经正式授权并代表的供应商       （供应商名称、地址）提交包含下述内容的首次响应文件纸质文本正本   套，副本  套及电子文档  套。</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（1）谈判响应声明</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（2）报价一览表（含详细报价书）</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（3）资格证明文件</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（4）技术、服务和商务响应表</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（5）相关技术、商务、服务响应承诺及资料</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（6）按照采购文件规定，要求作为响应文件组成部分的其他内容（若有）</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2.据此函，我方宣布响应承诺如下：</w:t>
      </w:r>
    </w:p>
    <w:p w:rsidR="004C1804" w:rsidRPr="00796B43" w:rsidRDefault="00FB7B19">
      <w:pPr>
        <w:widowControl/>
        <w:spacing w:before="63" w:after="63" w:line="363" w:lineRule="atLeast"/>
        <w:ind w:firstLineChars="200" w:firstLine="480"/>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2.1我方已详细审查全部采购文件，包括澄清、修改、补充或更正文件（如有的话）和有关附件，我方完全熟悉和理解其中的要求、条款和条件，且无任何异议。除了我方已在技术和商务偏离表中列出的负偏差和不响应外，我方承诺将按采购文件的各项规定履行合同责任和义务。采购文件及其附件资料如果有涉及应当保密的内容，我方将严格遵守规定，不将应当保密的内容泄密给第三方或另作它用，如有违反，采购人可依法追究我方的法律责任。</w:t>
      </w:r>
    </w:p>
    <w:p w:rsidR="004C1804" w:rsidRPr="00796B43" w:rsidRDefault="00FB7B19">
      <w:pPr>
        <w:widowControl/>
        <w:spacing w:before="63" w:after="63" w:line="363" w:lineRule="atLeast"/>
        <w:ind w:firstLineChars="200" w:firstLine="480"/>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2.2一旦我方获得成交，我方将按照采购文件的要求和我方提交的响应文件（包括首次响应文件、补充澄清、最后报价等响应文件）中的承诺，投入项目所需相关资源，并在合同约定的期限内组织有经验的人员做好项目的实施和服务工作。贵方向我方发出成交通知书后，我方承诺遵守国家相关法律和采购文件的要求，并在规定的期限内与采购人签订合同。</w:t>
      </w:r>
    </w:p>
    <w:p w:rsidR="004C1804" w:rsidRPr="00796B43" w:rsidRDefault="00FB7B19">
      <w:pPr>
        <w:widowControl/>
        <w:spacing w:before="63" w:after="63" w:line="363" w:lineRule="atLeast"/>
        <w:ind w:firstLineChars="200" w:firstLine="480"/>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2.3我方承诺：递交的所有响应文件（包括首次响应文件、补充澄清、最后报价等响应文件）在公开谈判须知前附表第3项规定的响应文件有效期内始终保持有效，我方将受此约束。我方对响应文件中的所有承诺、声明、数据和资料的真实性、准确性、合法性、有效性负责；我方响应文件中有关复印件或扫描</w:t>
      </w:r>
      <w:proofErr w:type="gramStart"/>
      <w:r w:rsidRPr="00796B43">
        <w:rPr>
          <w:rFonts w:asciiTheme="minorEastAsia" w:hAnsiTheme="minorEastAsia" w:cs="宋体"/>
          <w:color w:val="000000" w:themeColor="text1"/>
          <w:kern w:val="0"/>
          <w:sz w:val="24"/>
          <w:szCs w:val="24"/>
        </w:rPr>
        <w:t>件资料</w:t>
      </w:r>
      <w:proofErr w:type="gramEnd"/>
      <w:r w:rsidRPr="00796B43">
        <w:rPr>
          <w:rFonts w:asciiTheme="minorEastAsia" w:hAnsiTheme="minorEastAsia" w:cs="宋体"/>
          <w:color w:val="000000" w:themeColor="text1"/>
          <w:kern w:val="0"/>
          <w:sz w:val="24"/>
          <w:szCs w:val="24"/>
        </w:rPr>
        <w:t>均与原件一致。如有违反，我方将承担法律责任和后果。</w:t>
      </w:r>
    </w:p>
    <w:p w:rsidR="004C1804" w:rsidRPr="00796B43" w:rsidRDefault="00FB7B19">
      <w:pPr>
        <w:widowControl/>
        <w:spacing w:before="63" w:after="63" w:line="363" w:lineRule="atLeast"/>
        <w:ind w:firstLineChars="200" w:firstLine="480"/>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2.4我方已经按照采购文件要求提交谈判保证金。我方如果发生任何采购文件中所述不予退还谈判保证金的情况，则我方的谈判保证金将被贵方不予退还，我方对此无异议。</w:t>
      </w:r>
    </w:p>
    <w:p w:rsidR="004C1804" w:rsidRPr="00796B43" w:rsidRDefault="00FB7B19">
      <w:pPr>
        <w:widowControl/>
        <w:spacing w:before="63" w:after="63" w:line="363" w:lineRule="atLeast"/>
        <w:ind w:firstLineChars="200" w:firstLine="480"/>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2.5我方愿意向贵方提供任何与本项目谈判采购有关的数据或资料。若贵方需要，我方愿意提供我方</w:t>
      </w:r>
      <w:proofErr w:type="gramStart"/>
      <w:r w:rsidRPr="00796B43">
        <w:rPr>
          <w:rFonts w:asciiTheme="minorEastAsia" w:hAnsiTheme="minorEastAsia" w:cs="宋体"/>
          <w:color w:val="000000" w:themeColor="text1"/>
          <w:kern w:val="0"/>
          <w:sz w:val="24"/>
          <w:szCs w:val="24"/>
        </w:rPr>
        <w:t>作出</w:t>
      </w:r>
      <w:proofErr w:type="gramEnd"/>
      <w:r w:rsidRPr="00796B43">
        <w:rPr>
          <w:rFonts w:asciiTheme="minorEastAsia" w:hAnsiTheme="minorEastAsia" w:cs="宋体"/>
          <w:color w:val="000000" w:themeColor="text1"/>
          <w:kern w:val="0"/>
          <w:sz w:val="24"/>
          <w:szCs w:val="24"/>
        </w:rPr>
        <w:t>的一切承诺的证明材料。</w:t>
      </w:r>
    </w:p>
    <w:p w:rsidR="004C1804" w:rsidRPr="00796B43" w:rsidRDefault="00FB7B19">
      <w:pPr>
        <w:widowControl/>
        <w:spacing w:before="63" w:after="63" w:line="363" w:lineRule="atLeast"/>
        <w:ind w:firstLineChars="200" w:firstLine="480"/>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2.6我方联系方式、电子信箱和通信地址等信息如下，用于接受贵方发出的与本次谈判活动有关的一切往来信息或通知（包括补充、澄清和成交通知等），我方自行承担信息错误、通讯设备故障或延误查收信息给我方带来的后果和责任。贵方按我方写明的下述联系方式、电子信箱或通信地址发出任何信息或通知，均视同为我方已收悉并知晓，我方均予以认可。</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lastRenderedPageBreak/>
        <w:t>通信地址：   </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邮编：    传真号：  .</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联系电话（固定电话和移动电话）：                     .</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供应商代表：     （签字） </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供应商代表电子信箱：                            .</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供应商：         （全称并加盖公章）              .</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日  期：     年    月    日</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4C1804">
      <w:pPr>
        <w:widowControl/>
        <w:spacing w:before="63" w:after="63"/>
        <w:jc w:val="left"/>
        <w:rPr>
          <w:rFonts w:asciiTheme="minorEastAsia" w:hAnsiTheme="minorEastAsia" w:cs="宋体"/>
          <w:b/>
          <w:bCs/>
          <w:color w:val="000000" w:themeColor="text1"/>
          <w:kern w:val="0"/>
          <w:sz w:val="24"/>
          <w:szCs w:val="24"/>
        </w:rPr>
      </w:pPr>
    </w:p>
    <w:p w:rsidR="004C1804" w:rsidRPr="00796B43" w:rsidRDefault="00FB7B19">
      <w:pPr>
        <w:widowControl/>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br w:type="page"/>
      </w:r>
    </w:p>
    <w:p w:rsidR="004C1804" w:rsidRPr="00796B43" w:rsidRDefault="00FB7B19">
      <w:pPr>
        <w:widowControl/>
        <w:spacing w:before="63" w:after="63"/>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lastRenderedPageBreak/>
        <w:t>附件2              </w:t>
      </w:r>
      <w:r w:rsidRPr="00796B43">
        <w:rPr>
          <w:rFonts w:asciiTheme="minorEastAsia" w:hAnsiTheme="minorEastAsia" w:cs="宋体"/>
          <w:b/>
          <w:bCs/>
          <w:color w:val="000000" w:themeColor="text1"/>
          <w:kern w:val="0"/>
          <w:sz w:val="24"/>
          <w:szCs w:val="24"/>
        </w:rPr>
        <w:t>   报价一览表</w:t>
      </w:r>
    </w:p>
    <w:p w:rsidR="004C1804" w:rsidRPr="00796B43" w:rsidRDefault="00FB7B19">
      <w:pPr>
        <w:widowControl/>
        <w:spacing w:before="63" w:after="63" w:line="31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line="31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供应商名称：（全称加盖单位公章）项目编号</w:t>
      </w:r>
      <w:r w:rsidRPr="00796B43">
        <w:rPr>
          <w:rFonts w:asciiTheme="minorEastAsia" w:hAnsiTheme="minorEastAsia" w:cs="宋体" w:hint="eastAsia"/>
          <w:color w:val="000000" w:themeColor="text1"/>
          <w:kern w:val="0"/>
          <w:sz w:val="24"/>
          <w:szCs w:val="24"/>
        </w:rPr>
        <w:t>∶</w:t>
      </w:r>
      <w:r w:rsidRPr="00796B43">
        <w:rPr>
          <w:rFonts w:asciiTheme="minorEastAsia" w:hAnsiTheme="minorEastAsia" w:cs="Times New Roman"/>
          <w:color w:val="000000" w:themeColor="text1"/>
          <w:kern w:val="0"/>
          <w:sz w:val="24"/>
          <w:szCs w:val="24"/>
        </w:rPr>
        <w:t>          </w:t>
      </w:r>
      <w:r w:rsidRPr="00796B43">
        <w:rPr>
          <w:rFonts w:asciiTheme="minorEastAsia" w:hAnsiTheme="minorEastAsia" w:cs="宋体"/>
          <w:color w:val="000000" w:themeColor="text1"/>
          <w:kern w:val="0"/>
          <w:sz w:val="24"/>
          <w:szCs w:val="24"/>
        </w:rPr>
        <w:t>货币单位：元人民币</w:t>
      </w: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037"/>
        <w:gridCol w:w="1089"/>
        <w:gridCol w:w="2357"/>
        <w:gridCol w:w="4252"/>
        <w:gridCol w:w="851"/>
      </w:tblGrid>
      <w:tr w:rsidR="004C1804" w:rsidRPr="00796B43">
        <w:trPr>
          <w:trHeight w:val="764"/>
        </w:trPr>
        <w:tc>
          <w:tcPr>
            <w:tcW w:w="1037" w:type="dxa"/>
            <w:tcMar>
              <w:top w:w="0" w:type="dxa"/>
              <w:left w:w="88" w:type="dxa"/>
              <w:bottom w:w="0" w:type="dxa"/>
              <w:right w:w="88" w:type="dxa"/>
            </w:tcMar>
            <w:vAlign w:val="center"/>
          </w:tcPr>
          <w:p w:rsidR="004C1804" w:rsidRPr="00796B43" w:rsidRDefault="00FB7B19">
            <w:pPr>
              <w:widowControl/>
              <w:spacing w:line="388"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合同包</w:t>
            </w:r>
          </w:p>
        </w:tc>
        <w:tc>
          <w:tcPr>
            <w:tcW w:w="1089" w:type="dxa"/>
            <w:tcMar>
              <w:top w:w="0" w:type="dxa"/>
              <w:left w:w="88" w:type="dxa"/>
              <w:bottom w:w="0" w:type="dxa"/>
              <w:right w:w="88" w:type="dxa"/>
            </w:tcMar>
            <w:vAlign w:val="center"/>
          </w:tcPr>
          <w:p w:rsidR="004C1804" w:rsidRPr="00796B43" w:rsidRDefault="00FB7B19">
            <w:pPr>
              <w:widowControl/>
              <w:spacing w:line="388" w:lineRule="atLeast"/>
              <w:jc w:val="left"/>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品目号</w:t>
            </w:r>
          </w:p>
        </w:tc>
        <w:tc>
          <w:tcPr>
            <w:tcW w:w="2357" w:type="dxa"/>
            <w:tcMar>
              <w:top w:w="0" w:type="dxa"/>
              <w:left w:w="88" w:type="dxa"/>
              <w:bottom w:w="0" w:type="dxa"/>
              <w:right w:w="88" w:type="dxa"/>
            </w:tcMar>
            <w:vAlign w:val="center"/>
          </w:tcPr>
          <w:p w:rsidR="004C1804" w:rsidRPr="00796B43" w:rsidRDefault="00FB7B19">
            <w:pPr>
              <w:widowControl/>
              <w:spacing w:line="388"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首次报价</w:t>
            </w:r>
          </w:p>
        </w:tc>
        <w:tc>
          <w:tcPr>
            <w:tcW w:w="4252" w:type="dxa"/>
            <w:tcMar>
              <w:top w:w="0" w:type="dxa"/>
              <w:left w:w="88" w:type="dxa"/>
              <w:bottom w:w="0" w:type="dxa"/>
              <w:right w:w="88" w:type="dxa"/>
            </w:tcMar>
            <w:vAlign w:val="center"/>
          </w:tcPr>
          <w:p w:rsidR="004C1804" w:rsidRPr="00796B43" w:rsidRDefault="00FB7B19">
            <w:pPr>
              <w:widowControl/>
              <w:spacing w:line="388"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交货期/工期/项目完成时间/服务时间</w:t>
            </w:r>
          </w:p>
        </w:tc>
        <w:tc>
          <w:tcPr>
            <w:tcW w:w="851" w:type="dxa"/>
            <w:tcMar>
              <w:top w:w="0" w:type="dxa"/>
              <w:left w:w="88" w:type="dxa"/>
              <w:bottom w:w="0" w:type="dxa"/>
              <w:right w:w="88" w:type="dxa"/>
            </w:tcMar>
            <w:vAlign w:val="center"/>
          </w:tcPr>
          <w:p w:rsidR="004C1804" w:rsidRPr="00796B43" w:rsidRDefault="00FB7B19">
            <w:pPr>
              <w:widowControl/>
              <w:spacing w:line="388"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备注</w:t>
            </w:r>
          </w:p>
        </w:tc>
      </w:tr>
      <w:tr w:rsidR="004C1804" w:rsidRPr="00796B43">
        <w:trPr>
          <w:trHeight w:val="764"/>
        </w:trPr>
        <w:tc>
          <w:tcPr>
            <w:tcW w:w="1037" w:type="dxa"/>
            <w:tcMar>
              <w:top w:w="0" w:type="dxa"/>
              <w:left w:w="88" w:type="dxa"/>
              <w:bottom w:w="0" w:type="dxa"/>
              <w:right w:w="88" w:type="dxa"/>
            </w:tcMar>
            <w:vAlign w:val="center"/>
          </w:tcPr>
          <w:p w:rsidR="004C1804" w:rsidRPr="00796B43" w:rsidRDefault="00FB7B19">
            <w:pPr>
              <w:widowControl/>
              <w:spacing w:line="388"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w:t>
            </w:r>
          </w:p>
        </w:tc>
        <w:tc>
          <w:tcPr>
            <w:tcW w:w="1089" w:type="dxa"/>
            <w:tcMar>
              <w:top w:w="0" w:type="dxa"/>
              <w:left w:w="88" w:type="dxa"/>
              <w:bottom w:w="0" w:type="dxa"/>
              <w:right w:w="88" w:type="dxa"/>
            </w:tcMar>
            <w:vAlign w:val="center"/>
          </w:tcPr>
          <w:p w:rsidR="004C1804" w:rsidRPr="00796B43" w:rsidRDefault="00FB7B19">
            <w:pPr>
              <w:widowControl/>
              <w:spacing w:line="388"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w:t>
            </w:r>
          </w:p>
        </w:tc>
        <w:tc>
          <w:tcPr>
            <w:tcW w:w="2357"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4252"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851"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r>
      <w:tr w:rsidR="004C1804" w:rsidRPr="00796B43">
        <w:trPr>
          <w:trHeight w:val="764"/>
        </w:trPr>
        <w:tc>
          <w:tcPr>
            <w:tcW w:w="1037" w:type="dxa"/>
            <w:tcMar>
              <w:top w:w="0" w:type="dxa"/>
              <w:left w:w="88" w:type="dxa"/>
              <w:bottom w:w="0" w:type="dxa"/>
              <w:right w:w="88" w:type="dxa"/>
            </w:tcMar>
            <w:vAlign w:val="center"/>
          </w:tcPr>
          <w:p w:rsidR="004C1804" w:rsidRPr="00796B43" w:rsidRDefault="00FB7B19">
            <w:pPr>
              <w:widowControl/>
              <w:spacing w:line="388" w:lineRule="atLeast"/>
              <w:jc w:val="left"/>
              <w:rPr>
                <w:rFonts w:asciiTheme="minorEastAsia" w:hAnsiTheme="minorEastAsia" w:cs="宋体"/>
                <w:color w:val="000000" w:themeColor="text1"/>
                <w:kern w:val="0"/>
                <w:sz w:val="24"/>
                <w:szCs w:val="24"/>
              </w:rPr>
            </w:pPr>
            <w:r w:rsidRPr="00796B43">
              <w:rPr>
                <w:rFonts w:asciiTheme="minorEastAsia" w:hAnsiTheme="minorEastAsia" w:cs="Calibri"/>
                <w:color w:val="000000" w:themeColor="text1"/>
                <w:kern w:val="0"/>
                <w:sz w:val="24"/>
                <w:szCs w:val="24"/>
              </w:rPr>
              <w:t>…</w:t>
            </w:r>
          </w:p>
        </w:tc>
        <w:tc>
          <w:tcPr>
            <w:tcW w:w="1089" w:type="dxa"/>
            <w:tcMar>
              <w:top w:w="0" w:type="dxa"/>
              <w:left w:w="88" w:type="dxa"/>
              <w:bottom w:w="0" w:type="dxa"/>
              <w:right w:w="88" w:type="dxa"/>
            </w:tcMar>
            <w:vAlign w:val="center"/>
          </w:tcPr>
          <w:p w:rsidR="004C1804" w:rsidRPr="00796B43" w:rsidRDefault="00FB7B19">
            <w:pPr>
              <w:widowControl/>
              <w:spacing w:line="388" w:lineRule="atLeast"/>
              <w:jc w:val="left"/>
              <w:rPr>
                <w:rFonts w:asciiTheme="minorEastAsia" w:hAnsiTheme="minorEastAsia" w:cs="宋体"/>
                <w:color w:val="000000" w:themeColor="text1"/>
                <w:kern w:val="0"/>
                <w:sz w:val="24"/>
                <w:szCs w:val="24"/>
              </w:rPr>
            </w:pPr>
            <w:r w:rsidRPr="00796B43">
              <w:rPr>
                <w:rFonts w:asciiTheme="minorEastAsia" w:hAnsiTheme="minorEastAsia" w:cs="Calibri"/>
                <w:color w:val="000000" w:themeColor="text1"/>
                <w:kern w:val="0"/>
                <w:sz w:val="24"/>
                <w:szCs w:val="24"/>
              </w:rPr>
              <w:t>…</w:t>
            </w:r>
          </w:p>
        </w:tc>
        <w:tc>
          <w:tcPr>
            <w:tcW w:w="2357"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4252"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851"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r>
      <w:tr w:rsidR="004C1804" w:rsidRPr="00796B43">
        <w:trPr>
          <w:trHeight w:val="764"/>
        </w:trPr>
        <w:tc>
          <w:tcPr>
            <w:tcW w:w="1037" w:type="dxa"/>
            <w:tcMar>
              <w:top w:w="0" w:type="dxa"/>
              <w:left w:w="88" w:type="dxa"/>
              <w:bottom w:w="0" w:type="dxa"/>
              <w:right w:w="88" w:type="dxa"/>
            </w:tcMar>
            <w:vAlign w:val="center"/>
          </w:tcPr>
          <w:p w:rsidR="004C1804" w:rsidRPr="00796B43" w:rsidRDefault="00FB7B19">
            <w:pPr>
              <w:widowControl/>
              <w:spacing w:line="388" w:lineRule="atLeast"/>
              <w:jc w:val="left"/>
              <w:rPr>
                <w:rFonts w:asciiTheme="minorEastAsia" w:hAnsiTheme="minorEastAsia" w:cs="宋体"/>
                <w:color w:val="000000" w:themeColor="text1"/>
                <w:kern w:val="0"/>
                <w:sz w:val="24"/>
                <w:szCs w:val="24"/>
              </w:rPr>
            </w:pPr>
            <w:r w:rsidRPr="00796B43">
              <w:rPr>
                <w:rFonts w:asciiTheme="minorEastAsia" w:hAnsiTheme="minorEastAsia" w:cs="Calibri"/>
                <w:color w:val="000000" w:themeColor="text1"/>
                <w:kern w:val="0"/>
                <w:sz w:val="24"/>
                <w:szCs w:val="24"/>
              </w:rPr>
              <w:t>…</w:t>
            </w:r>
          </w:p>
        </w:tc>
        <w:tc>
          <w:tcPr>
            <w:tcW w:w="1089" w:type="dxa"/>
            <w:tcMar>
              <w:top w:w="0" w:type="dxa"/>
              <w:left w:w="88" w:type="dxa"/>
              <w:bottom w:w="0" w:type="dxa"/>
              <w:right w:w="88" w:type="dxa"/>
            </w:tcMar>
            <w:vAlign w:val="center"/>
          </w:tcPr>
          <w:p w:rsidR="004C1804" w:rsidRPr="00796B43" w:rsidRDefault="00FB7B19">
            <w:pPr>
              <w:widowControl/>
              <w:spacing w:line="388" w:lineRule="atLeast"/>
              <w:jc w:val="left"/>
              <w:rPr>
                <w:rFonts w:asciiTheme="minorEastAsia" w:hAnsiTheme="minorEastAsia" w:cs="宋体"/>
                <w:color w:val="000000" w:themeColor="text1"/>
                <w:kern w:val="0"/>
                <w:sz w:val="24"/>
                <w:szCs w:val="24"/>
              </w:rPr>
            </w:pPr>
            <w:r w:rsidRPr="00796B43">
              <w:rPr>
                <w:rFonts w:asciiTheme="minorEastAsia" w:hAnsiTheme="minorEastAsia" w:cs="Calibri"/>
                <w:color w:val="000000" w:themeColor="text1"/>
                <w:kern w:val="0"/>
                <w:sz w:val="24"/>
                <w:szCs w:val="24"/>
              </w:rPr>
              <w:t>…</w:t>
            </w:r>
          </w:p>
        </w:tc>
        <w:tc>
          <w:tcPr>
            <w:tcW w:w="2357"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4252"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851"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r>
      <w:tr w:rsidR="004C1804" w:rsidRPr="00796B43">
        <w:trPr>
          <w:trHeight w:val="764"/>
        </w:trPr>
        <w:tc>
          <w:tcPr>
            <w:tcW w:w="1037" w:type="dxa"/>
            <w:tcMar>
              <w:top w:w="0" w:type="dxa"/>
              <w:left w:w="88" w:type="dxa"/>
              <w:bottom w:w="0" w:type="dxa"/>
              <w:right w:w="88" w:type="dxa"/>
            </w:tcMar>
            <w:vAlign w:val="center"/>
          </w:tcPr>
          <w:p w:rsidR="004C1804" w:rsidRPr="00796B43" w:rsidRDefault="00FB7B19">
            <w:pPr>
              <w:widowControl/>
              <w:spacing w:line="388" w:lineRule="atLeast"/>
              <w:jc w:val="left"/>
              <w:rPr>
                <w:rFonts w:asciiTheme="minorEastAsia" w:hAnsiTheme="minorEastAsia" w:cs="宋体"/>
                <w:color w:val="000000" w:themeColor="text1"/>
                <w:kern w:val="0"/>
                <w:sz w:val="24"/>
                <w:szCs w:val="24"/>
              </w:rPr>
            </w:pPr>
            <w:r w:rsidRPr="00796B43">
              <w:rPr>
                <w:rFonts w:asciiTheme="minorEastAsia" w:hAnsiTheme="minorEastAsia" w:cs="Calibri"/>
                <w:color w:val="000000" w:themeColor="text1"/>
                <w:kern w:val="0"/>
                <w:sz w:val="24"/>
                <w:szCs w:val="24"/>
              </w:rPr>
              <w:t>…</w:t>
            </w:r>
          </w:p>
        </w:tc>
        <w:tc>
          <w:tcPr>
            <w:tcW w:w="1089" w:type="dxa"/>
            <w:tcMar>
              <w:top w:w="0" w:type="dxa"/>
              <w:left w:w="88" w:type="dxa"/>
              <w:bottom w:w="0" w:type="dxa"/>
              <w:right w:w="88" w:type="dxa"/>
            </w:tcMar>
            <w:vAlign w:val="center"/>
          </w:tcPr>
          <w:p w:rsidR="004C1804" w:rsidRPr="00796B43" w:rsidRDefault="00FB7B19">
            <w:pPr>
              <w:widowControl/>
              <w:spacing w:line="388" w:lineRule="atLeast"/>
              <w:jc w:val="left"/>
              <w:rPr>
                <w:rFonts w:asciiTheme="minorEastAsia" w:hAnsiTheme="minorEastAsia" w:cs="宋体"/>
                <w:color w:val="000000" w:themeColor="text1"/>
                <w:kern w:val="0"/>
                <w:sz w:val="24"/>
                <w:szCs w:val="24"/>
              </w:rPr>
            </w:pPr>
            <w:r w:rsidRPr="00796B43">
              <w:rPr>
                <w:rFonts w:asciiTheme="minorEastAsia" w:hAnsiTheme="minorEastAsia" w:cs="Calibri"/>
                <w:color w:val="000000" w:themeColor="text1"/>
                <w:kern w:val="0"/>
                <w:sz w:val="24"/>
                <w:szCs w:val="24"/>
              </w:rPr>
              <w:t>…</w:t>
            </w:r>
          </w:p>
        </w:tc>
        <w:tc>
          <w:tcPr>
            <w:tcW w:w="2357"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4252"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851"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r>
      <w:tr w:rsidR="004C1804" w:rsidRPr="00796B43">
        <w:trPr>
          <w:trHeight w:val="764"/>
        </w:trPr>
        <w:tc>
          <w:tcPr>
            <w:tcW w:w="1037" w:type="dxa"/>
            <w:tcMar>
              <w:top w:w="0" w:type="dxa"/>
              <w:left w:w="88" w:type="dxa"/>
              <w:bottom w:w="0" w:type="dxa"/>
              <w:right w:w="88" w:type="dxa"/>
            </w:tcMar>
            <w:vAlign w:val="center"/>
          </w:tcPr>
          <w:p w:rsidR="004C1804" w:rsidRPr="00796B43" w:rsidRDefault="00FB7B19">
            <w:pPr>
              <w:widowControl/>
              <w:spacing w:line="388" w:lineRule="atLeast"/>
              <w:jc w:val="left"/>
              <w:rPr>
                <w:rFonts w:asciiTheme="minorEastAsia" w:hAnsiTheme="minorEastAsia" w:cs="宋体"/>
                <w:color w:val="000000" w:themeColor="text1"/>
                <w:kern w:val="0"/>
                <w:sz w:val="24"/>
                <w:szCs w:val="24"/>
              </w:rPr>
            </w:pPr>
            <w:r w:rsidRPr="00796B43">
              <w:rPr>
                <w:rFonts w:asciiTheme="minorEastAsia" w:hAnsiTheme="minorEastAsia" w:cs="Calibri"/>
                <w:color w:val="000000" w:themeColor="text1"/>
                <w:kern w:val="0"/>
                <w:sz w:val="24"/>
                <w:szCs w:val="24"/>
              </w:rPr>
              <w:t>…</w:t>
            </w:r>
          </w:p>
        </w:tc>
        <w:tc>
          <w:tcPr>
            <w:tcW w:w="1089" w:type="dxa"/>
            <w:tcMar>
              <w:top w:w="0" w:type="dxa"/>
              <w:left w:w="88" w:type="dxa"/>
              <w:bottom w:w="0" w:type="dxa"/>
              <w:right w:w="88" w:type="dxa"/>
            </w:tcMar>
            <w:vAlign w:val="center"/>
          </w:tcPr>
          <w:p w:rsidR="004C1804" w:rsidRPr="00796B43" w:rsidRDefault="00FB7B19">
            <w:pPr>
              <w:widowControl/>
              <w:spacing w:line="388" w:lineRule="atLeast"/>
              <w:jc w:val="left"/>
              <w:rPr>
                <w:rFonts w:asciiTheme="minorEastAsia" w:hAnsiTheme="minorEastAsia" w:cs="宋体"/>
                <w:color w:val="000000" w:themeColor="text1"/>
                <w:kern w:val="0"/>
                <w:sz w:val="24"/>
                <w:szCs w:val="24"/>
              </w:rPr>
            </w:pPr>
            <w:r w:rsidRPr="00796B43">
              <w:rPr>
                <w:rFonts w:asciiTheme="minorEastAsia" w:hAnsiTheme="minorEastAsia" w:cs="Calibri"/>
                <w:color w:val="000000" w:themeColor="text1"/>
                <w:kern w:val="0"/>
                <w:sz w:val="24"/>
                <w:szCs w:val="24"/>
              </w:rPr>
              <w:t>…</w:t>
            </w:r>
          </w:p>
        </w:tc>
        <w:tc>
          <w:tcPr>
            <w:tcW w:w="2357"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4252"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851"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r>
    </w:tbl>
    <w:p w:rsidR="004C1804" w:rsidRPr="00796B43" w:rsidRDefault="00FB7B19">
      <w:pPr>
        <w:widowControl/>
        <w:spacing w:before="63" w:after="63"/>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备注：详细报价书另纸详列，格式自拟。</w:t>
      </w:r>
    </w:p>
    <w:p w:rsidR="004C1804" w:rsidRPr="00796B43" w:rsidRDefault="00FB7B19">
      <w:pPr>
        <w:widowControl/>
        <w:spacing w:before="63" w:after="63" w:line="31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供应商代表：             （签字）   </w:t>
      </w:r>
    </w:p>
    <w:p w:rsidR="004C1804" w:rsidRPr="00796B43" w:rsidRDefault="00FB7B19">
      <w:pPr>
        <w:widowControl/>
        <w:spacing w:before="63" w:after="63" w:line="31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line="31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 </w:t>
      </w:r>
    </w:p>
    <w:p w:rsidR="004C1804" w:rsidRPr="00796B43" w:rsidRDefault="00FB7B19">
      <w:pPr>
        <w:widowControl/>
        <w:spacing w:before="63" w:after="63" w:line="31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4C1804">
      <w:pPr>
        <w:widowControl/>
        <w:spacing w:before="63" w:after="63"/>
        <w:jc w:val="left"/>
        <w:rPr>
          <w:rFonts w:asciiTheme="minorEastAsia" w:hAnsiTheme="minorEastAsia" w:cs="宋体"/>
          <w:color w:val="000000" w:themeColor="text1"/>
          <w:kern w:val="0"/>
          <w:sz w:val="24"/>
          <w:szCs w:val="24"/>
        </w:rPr>
      </w:pPr>
    </w:p>
    <w:p w:rsidR="004C1804" w:rsidRPr="00796B43" w:rsidRDefault="00FB7B19">
      <w:pPr>
        <w:widowControl/>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br w:type="page"/>
      </w:r>
    </w:p>
    <w:p w:rsidR="004C1804" w:rsidRPr="00796B43" w:rsidRDefault="00FB7B19">
      <w:pPr>
        <w:widowControl/>
        <w:spacing w:before="63" w:after="63"/>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lastRenderedPageBreak/>
        <w:t>附件2-1        </w:t>
      </w:r>
      <w:r w:rsidRPr="00796B43">
        <w:rPr>
          <w:rFonts w:asciiTheme="minorEastAsia" w:hAnsiTheme="minorEastAsia" w:cs="宋体"/>
          <w:b/>
          <w:bCs/>
          <w:color w:val="000000" w:themeColor="text1"/>
          <w:kern w:val="0"/>
          <w:sz w:val="24"/>
          <w:szCs w:val="24"/>
        </w:rPr>
        <w:t>详细报价书</w:t>
      </w:r>
    </w:p>
    <w:p w:rsidR="004C1804" w:rsidRPr="00796B43" w:rsidRDefault="00FB7B19">
      <w:pPr>
        <w:widowControl/>
        <w:spacing w:before="63" w:after="63" w:line="41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 </w:t>
      </w:r>
    </w:p>
    <w:p w:rsidR="004C1804" w:rsidRPr="00796B43" w:rsidRDefault="00FB7B19">
      <w:pPr>
        <w:widowControl/>
        <w:spacing w:before="63" w:after="63" w:line="41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说明：</w:t>
      </w:r>
    </w:p>
    <w:p w:rsidR="004C1804" w:rsidRPr="00796B43" w:rsidRDefault="00FB7B19">
      <w:pPr>
        <w:widowControl/>
        <w:spacing w:before="63" w:after="63" w:line="388"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各供应商应根据采购文件的要求，在响应文件中提出为完成本项目相应合同包工作所必需包含的详细工作内容（如：详细具体货物或服务或工程量清单内容），并以此做出详细的报价书。详细报价书应做出详细完整的报价单价和合价，并汇总计算出报价总价。采购人或采购代理机构如果对详细报价书有统一格式要求的，可以进行规定或附表。如果没有特别要求的，则格式由供应商根据项目特点自行拟制。</w:t>
      </w:r>
    </w:p>
    <w:p w:rsidR="004C1804" w:rsidRPr="00796B43" w:rsidRDefault="00FB7B19">
      <w:pPr>
        <w:widowControl/>
        <w:spacing w:before="63" w:after="63" w:line="41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2.为完成相应</w:t>
      </w:r>
      <w:proofErr w:type="gramStart"/>
      <w:r w:rsidRPr="00796B43">
        <w:rPr>
          <w:rFonts w:asciiTheme="minorEastAsia" w:hAnsiTheme="minorEastAsia" w:cs="宋体"/>
          <w:color w:val="000000" w:themeColor="text1"/>
          <w:kern w:val="0"/>
          <w:sz w:val="24"/>
          <w:szCs w:val="24"/>
        </w:rPr>
        <w:t>合同包项下</w:t>
      </w:r>
      <w:proofErr w:type="gramEnd"/>
      <w:r w:rsidRPr="00796B43">
        <w:rPr>
          <w:rFonts w:asciiTheme="minorEastAsia" w:hAnsiTheme="minorEastAsia" w:cs="宋体"/>
          <w:color w:val="000000" w:themeColor="text1"/>
          <w:kern w:val="0"/>
          <w:sz w:val="24"/>
          <w:szCs w:val="24"/>
        </w:rPr>
        <w:t>的全部工作所涉及的费用都应包含在详细报价书的各个单项中，供应商应充分考虑和评估。供应商未做详细分析或理解偏差错漏或不认真严谨等原因造成其未将本合同项下相关项目和费用列入详细报价书的，均视同相关项目和费用为已包含在详细报价书的其他单价或合价中，采购人在合同执行过程中，不再多还少补。</w:t>
      </w:r>
    </w:p>
    <w:p w:rsidR="004C1804" w:rsidRPr="00796B43" w:rsidRDefault="00FB7B19">
      <w:pPr>
        <w:widowControl/>
        <w:spacing w:before="63" w:after="63" w:line="41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line="363" w:lineRule="atLeas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供应商代表：             （签字） </w:t>
      </w:r>
    </w:p>
    <w:p w:rsidR="004C1804" w:rsidRPr="00796B43" w:rsidRDefault="00FB7B19">
      <w:pPr>
        <w:widowControl/>
        <w:spacing w:before="63" w:after="63" w:line="363" w:lineRule="atLeas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供应商名称：         （全称并加盖公章）              .</w:t>
      </w:r>
    </w:p>
    <w:p w:rsidR="004C1804" w:rsidRPr="00796B43" w:rsidRDefault="00FB7B19">
      <w:pPr>
        <w:widowControl/>
        <w:spacing w:before="63" w:after="63" w:line="363" w:lineRule="atLeas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日  期：     年    月    日</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line="31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4C1804">
      <w:pPr>
        <w:widowControl/>
        <w:spacing w:before="63" w:after="63"/>
        <w:jc w:val="left"/>
        <w:rPr>
          <w:rFonts w:asciiTheme="minorEastAsia" w:hAnsiTheme="minorEastAsia" w:cs="宋体"/>
          <w:color w:val="000000" w:themeColor="text1"/>
          <w:kern w:val="0"/>
          <w:sz w:val="24"/>
          <w:szCs w:val="24"/>
        </w:rPr>
      </w:pPr>
    </w:p>
    <w:p w:rsidR="004C1804" w:rsidRPr="00796B43" w:rsidRDefault="00FB7B19">
      <w:pPr>
        <w:widowControl/>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br w:type="page"/>
      </w:r>
    </w:p>
    <w:p w:rsidR="004C1804" w:rsidRPr="00796B43" w:rsidRDefault="00FB7B19">
      <w:pPr>
        <w:widowControl/>
        <w:spacing w:before="63" w:after="63"/>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lastRenderedPageBreak/>
        <w:t>附件3         </w:t>
      </w:r>
      <w:r w:rsidRPr="00796B43">
        <w:rPr>
          <w:rFonts w:asciiTheme="minorEastAsia" w:hAnsiTheme="minorEastAsia" w:cs="宋体"/>
          <w:b/>
          <w:bCs/>
          <w:color w:val="000000" w:themeColor="text1"/>
          <w:kern w:val="0"/>
          <w:sz w:val="24"/>
          <w:szCs w:val="24"/>
        </w:rPr>
        <w:t>资格证明文件</w:t>
      </w: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line="388"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附件3-1       </w:t>
      </w:r>
      <w:r w:rsidRPr="00796B43">
        <w:rPr>
          <w:rFonts w:asciiTheme="minorEastAsia" w:hAnsiTheme="minorEastAsia" w:cs="宋体"/>
          <w:b/>
          <w:bCs/>
          <w:color w:val="000000" w:themeColor="text1"/>
          <w:kern w:val="0"/>
          <w:sz w:val="24"/>
          <w:szCs w:val="24"/>
        </w:rPr>
        <w:t>参加</w:t>
      </w:r>
      <w:r w:rsidRPr="00796B43">
        <w:rPr>
          <w:rFonts w:asciiTheme="minorEastAsia" w:hAnsiTheme="minorEastAsia" w:cs="宋体" w:hint="eastAsia"/>
          <w:b/>
          <w:bCs/>
          <w:color w:val="000000" w:themeColor="text1"/>
          <w:kern w:val="0"/>
          <w:sz w:val="24"/>
          <w:szCs w:val="24"/>
        </w:rPr>
        <w:t>公开</w:t>
      </w:r>
      <w:r w:rsidRPr="00796B43">
        <w:rPr>
          <w:rFonts w:asciiTheme="minorEastAsia" w:hAnsiTheme="minorEastAsia" w:cs="宋体"/>
          <w:b/>
          <w:bCs/>
          <w:color w:val="000000" w:themeColor="text1"/>
          <w:kern w:val="0"/>
          <w:sz w:val="24"/>
          <w:szCs w:val="24"/>
        </w:rPr>
        <w:t>谈判的声明函</w:t>
      </w: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致：(采购人或采购代理机构</w:t>
      </w:r>
      <w:r w:rsidRPr="00796B43">
        <w:rPr>
          <w:rFonts w:asciiTheme="minorEastAsia" w:hAnsiTheme="minorEastAsia" w:cs="Calibri"/>
          <w:color w:val="000000" w:themeColor="text1"/>
          <w:kern w:val="0"/>
          <w:sz w:val="24"/>
          <w:szCs w:val="24"/>
        </w:rPr>
        <w:t>)       </w:t>
      </w: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line="363" w:lineRule="atLeas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1、关于贵方______年______月______日      项目（项目编号:       ）的采购公告（或采购邀请），本签字人代表供应商参加公开谈判，我方提供采购文件中规定的相应资料和说明。本签字人确认响应文件中所有提交的文件、声明或资料（包括但不限于资格证明文件）是真实的、合法的、准确的、有效的。</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line="301" w:lineRule="atLeast"/>
        <w:ind w:left="45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2、供应商的基本概况：</w:t>
      </w:r>
    </w:p>
    <w:p w:rsidR="004C1804" w:rsidRPr="00796B43" w:rsidRDefault="00FB7B19">
      <w:pPr>
        <w:widowControl/>
        <w:spacing w:before="63" w:after="63" w:line="301" w:lineRule="atLeast"/>
        <w:ind w:left="45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xml:space="preserve">2.1供应商单位名称：   </w:t>
      </w:r>
    </w:p>
    <w:p w:rsidR="004C1804" w:rsidRPr="00796B43" w:rsidRDefault="00FB7B19">
      <w:pPr>
        <w:widowControl/>
        <w:spacing w:before="63" w:after="63" w:line="301" w:lineRule="atLeast"/>
        <w:ind w:left="45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xml:space="preserve">2.2注册地址：    </w:t>
      </w:r>
    </w:p>
    <w:p w:rsidR="004C1804" w:rsidRPr="00796B43" w:rsidRDefault="00FB7B19">
      <w:pPr>
        <w:widowControl/>
        <w:spacing w:before="63" w:after="63" w:line="301" w:lineRule="atLeast"/>
        <w:ind w:left="45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2.3单位负责人姓名：   性别：     年龄：     职务：      。</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备注：“单位负责人”指单位法定代表人（供应商为法人的）或法律、法规规定代表单位行使职权的主要负责人（供应商为其他组织的）。</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对于接受联合体形式的谈判且供应商是联合体的，则联合体各成员都应当提交</w:t>
      </w:r>
      <w:proofErr w:type="gramStart"/>
      <w:r w:rsidRPr="00796B43">
        <w:rPr>
          <w:rFonts w:asciiTheme="minorEastAsia" w:hAnsiTheme="minorEastAsia" w:cs="宋体"/>
          <w:color w:val="000000" w:themeColor="text1"/>
          <w:kern w:val="0"/>
          <w:sz w:val="24"/>
          <w:szCs w:val="24"/>
        </w:rPr>
        <w:t>本资格</w:t>
      </w:r>
      <w:proofErr w:type="gramEnd"/>
      <w:r w:rsidRPr="00796B43">
        <w:rPr>
          <w:rFonts w:asciiTheme="minorEastAsia" w:hAnsiTheme="minorEastAsia" w:cs="宋体"/>
          <w:color w:val="000000" w:themeColor="text1"/>
          <w:kern w:val="0"/>
          <w:sz w:val="24"/>
          <w:szCs w:val="24"/>
        </w:rPr>
        <w:t>证明文件。</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line="363" w:lineRule="atLeas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供应商代表：             （签字） </w:t>
      </w:r>
    </w:p>
    <w:p w:rsidR="004C1804" w:rsidRPr="00796B43" w:rsidRDefault="00FB7B19">
      <w:pPr>
        <w:widowControl/>
        <w:spacing w:before="63" w:after="63" w:line="363" w:lineRule="atLeas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供应商名称：         （全称并加盖公章）              .</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日  期：     年    月    日</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line="31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4C1804">
      <w:pPr>
        <w:widowControl/>
        <w:spacing w:before="63" w:after="63" w:line="313" w:lineRule="atLeast"/>
        <w:jc w:val="left"/>
        <w:rPr>
          <w:rFonts w:asciiTheme="minorEastAsia" w:hAnsiTheme="minorEastAsia" w:cs="宋体"/>
          <w:color w:val="000000" w:themeColor="text1"/>
          <w:kern w:val="0"/>
          <w:sz w:val="24"/>
          <w:szCs w:val="24"/>
        </w:rPr>
      </w:pPr>
    </w:p>
    <w:p w:rsidR="004C1804" w:rsidRPr="00796B43" w:rsidRDefault="00FB7B19">
      <w:pPr>
        <w:widowControl/>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br w:type="page"/>
      </w:r>
    </w:p>
    <w:p w:rsidR="004C1804" w:rsidRPr="00796B43" w:rsidRDefault="00FB7B19">
      <w:pPr>
        <w:widowControl/>
        <w:spacing w:before="63" w:after="63" w:line="31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lastRenderedPageBreak/>
        <w:t>附件3-2        </w:t>
      </w:r>
      <w:r w:rsidRPr="00796B43">
        <w:rPr>
          <w:rFonts w:asciiTheme="minorEastAsia" w:hAnsiTheme="minorEastAsia" w:cs="宋体"/>
          <w:b/>
          <w:bCs/>
          <w:color w:val="000000" w:themeColor="text1"/>
          <w:kern w:val="0"/>
          <w:sz w:val="24"/>
          <w:szCs w:val="24"/>
        </w:rPr>
        <w:t>供应商的资格声明</w:t>
      </w: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line="313" w:lineRule="atLeas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line="313" w:lineRule="atLeas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xml:space="preserve">致：(采购人或采购代理机构)       </w:t>
      </w:r>
    </w:p>
    <w:p w:rsidR="004C1804" w:rsidRPr="00796B43" w:rsidRDefault="00FB7B19">
      <w:pPr>
        <w:widowControl/>
        <w:spacing w:before="63" w:after="63" w:line="313" w:lineRule="atLeas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    1、</w:t>
      </w:r>
      <w:r w:rsidRPr="00796B43">
        <w:rPr>
          <w:rFonts w:asciiTheme="minorEastAsia" w:hAnsiTheme="minorEastAsia" w:cs="宋体"/>
          <w:color w:val="000000" w:themeColor="text1"/>
          <w:kern w:val="0"/>
          <w:sz w:val="24"/>
          <w:szCs w:val="24"/>
        </w:rPr>
        <w:t>我方已知晓采购文件要求并认真审核自身情况，在此郑重声明，我方具备并满足</w:t>
      </w:r>
      <w:r w:rsidRPr="00796B43">
        <w:rPr>
          <w:rFonts w:asciiTheme="minorEastAsia" w:hAnsiTheme="minorEastAsia" w:cs="宋体" w:hint="eastAsia"/>
          <w:color w:val="000000" w:themeColor="text1"/>
          <w:kern w:val="0"/>
          <w:sz w:val="24"/>
          <w:szCs w:val="24"/>
        </w:rPr>
        <w:t>采购文件</w:t>
      </w:r>
      <w:r w:rsidRPr="00796B43">
        <w:rPr>
          <w:rFonts w:asciiTheme="minorEastAsia" w:hAnsiTheme="minorEastAsia" w:cs="宋体"/>
          <w:color w:val="000000" w:themeColor="text1"/>
          <w:kern w:val="0"/>
          <w:sz w:val="24"/>
          <w:szCs w:val="24"/>
        </w:rPr>
        <w:t>各项条款的规定。本声明如有虚假或不实之处，我方将失去合格供应商资格。</w:t>
      </w:r>
    </w:p>
    <w:p w:rsidR="004C1804" w:rsidRPr="00796B43" w:rsidRDefault="00FB7B19">
      <w:pPr>
        <w:widowControl/>
        <w:spacing w:before="63" w:after="63" w:line="313" w:lineRule="atLeast"/>
        <w:ind w:firstLine="401"/>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2、我方对上述声明的真实性、合法性、准确性、有效性负责，并愿意根据采购文件和谈判过程中贵方要求提供全部现有资料、数据、文件等予以证实。</w:t>
      </w:r>
    </w:p>
    <w:p w:rsidR="004C1804" w:rsidRPr="00796B43" w:rsidRDefault="00FB7B19">
      <w:pPr>
        <w:widowControl/>
        <w:spacing w:before="63" w:after="63" w:line="313" w:lineRule="atLeas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供应商代表：             （签字） </w:t>
      </w:r>
    </w:p>
    <w:p w:rsidR="004C1804" w:rsidRPr="00796B43" w:rsidRDefault="00FB7B19">
      <w:pPr>
        <w:widowControl/>
        <w:spacing w:before="63" w:after="63" w:line="313" w:lineRule="atLeas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供应商名称：         （全称并加盖公章）              </w:t>
      </w:r>
    </w:p>
    <w:p w:rsidR="004C1804" w:rsidRPr="00796B43" w:rsidRDefault="00FB7B19">
      <w:pPr>
        <w:widowControl/>
        <w:spacing w:before="63" w:after="63" w:line="31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日  期：     年    月    日</w:t>
      </w:r>
    </w:p>
    <w:p w:rsidR="004C1804" w:rsidRPr="00796B43" w:rsidRDefault="00FB7B19">
      <w:pPr>
        <w:widowControl/>
        <w:spacing w:before="63" w:after="63" w:line="31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br w:type="page"/>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lastRenderedPageBreak/>
        <w:t>附件3-3         </w:t>
      </w:r>
      <w:r w:rsidRPr="00796B43">
        <w:rPr>
          <w:rFonts w:asciiTheme="minorEastAsia" w:hAnsiTheme="minorEastAsia" w:cs="宋体"/>
          <w:b/>
          <w:bCs/>
          <w:color w:val="000000" w:themeColor="text1"/>
          <w:kern w:val="0"/>
          <w:sz w:val="24"/>
          <w:szCs w:val="24"/>
        </w:rPr>
        <w:t>单位负责人授权书</w:t>
      </w:r>
    </w:p>
    <w:p w:rsidR="004C1804" w:rsidRPr="00796B43" w:rsidRDefault="00FB7B19">
      <w:pPr>
        <w:widowControl/>
        <w:spacing w:before="63" w:after="63" w:line="338"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line="301"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致：(采购人或采购代理机构</w:t>
      </w:r>
      <w:r w:rsidRPr="00796B43">
        <w:rPr>
          <w:rFonts w:asciiTheme="minorEastAsia" w:hAnsiTheme="minorEastAsia" w:cs="Calibri"/>
          <w:color w:val="000000" w:themeColor="text1"/>
          <w:kern w:val="0"/>
          <w:sz w:val="24"/>
          <w:szCs w:val="24"/>
        </w:rPr>
        <w:t>)      </w:t>
      </w: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line="301"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我方的单位负责人（填写“单位负责人全名”）授权（填写“供应商代表全名”）为我方的供应商代表，代表我方参加  （填写“项目名称”）   项目（项目编号：         ）的响应谈判，全权代表我方处理响应谈判过程的一切事宜，包括但不限于：递交响应文件、参与谈判、澄清、</w:t>
      </w:r>
      <w:r w:rsidRPr="00796B43">
        <w:rPr>
          <w:rFonts w:asciiTheme="minorEastAsia" w:hAnsiTheme="minorEastAsia" w:cs="宋体" w:hint="eastAsia"/>
          <w:color w:val="000000" w:themeColor="text1"/>
          <w:kern w:val="0"/>
          <w:sz w:val="24"/>
          <w:szCs w:val="24"/>
        </w:rPr>
        <w:t>最终报价、</w:t>
      </w:r>
      <w:r w:rsidRPr="00796B43">
        <w:rPr>
          <w:rFonts w:asciiTheme="minorEastAsia" w:hAnsiTheme="minorEastAsia" w:cs="宋体"/>
          <w:color w:val="000000" w:themeColor="text1"/>
          <w:kern w:val="0"/>
          <w:sz w:val="24"/>
          <w:szCs w:val="24"/>
        </w:rPr>
        <w:t>签约等工作。供应商代表在响应谈判过程中所签署的一切文件和处理与之有关的一切事务，我方均予以认可并对此承担责任。</w:t>
      </w:r>
    </w:p>
    <w:p w:rsidR="004C1804" w:rsidRPr="00796B43" w:rsidRDefault="00FB7B19">
      <w:pPr>
        <w:widowControl/>
        <w:spacing w:before="63" w:after="63" w:line="301"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供应商代表无转委权。特此授权。</w:t>
      </w:r>
    </w:p>
    <w:p w:rsidR="004C1804" w:rsidRPr="00796B43" w:rsidRDefault="00FB7B19">
      <w:pPr>
        <w:widowControl/>
        <w:spacing w:before="63" w:after="63" w:line="301" w:lineRule="atLeast"/>
        <w:jc w:val="center"/>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（以下无正文）</w:t>
      </w:r>
    </w:p>
    <w:p w:rsidR="004C1804" w:rsidRPr="00796B43" w:rsidRDefault="00FB7B19">
      <w:pPr>
        <w:widowControl/>
        <w:spacing w:before="63" w:after="63" w:line="301"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单位负责人：    身份证号：            手机：</w:t>
      </w:r>
    </w:p>
    <w:p w:rsidR="004C1804" w:rsidRPr="00796B43" w:rsidRDefault="00FB7B19">
      <w:pPr>
        <w:widowControl/>
        <w:spacing w:before="63" w:after="63" w:line="301"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供应商代表：    身份证号：            手机：</w:t>
      </w:r>
    </w:p>
    <w:p w:rsidR="004C1804" w:rsidRPr="00796B43" w:rsidRDefault="00FB7B19">
      <w:pPr>
        <w:widowControl/>
        <w:spacing w:before="63" w:after="63" w:line="301"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line="301"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授权方</w:t>
      </w:r>
    </w:p>
    <w:p w:rsidR="004C1804" w:rsidRPr="00796B43" w:rsidRDefault="00FB7B19">
      <w:pPr>
        <w:widowControl/>
        <w:spacing w:before="63" w:after="63" w:line="301"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供应商：（全称并加盖单位公章）</w:t>
      </w:r>
    </w:p>
    <w:p w:rsidR="004C1804" w:rsidRPr="00796B43" w:rsidRDefault="00FB7B19">
      <w:pPr>
        <w:widowControl/>
        <w:spacing w:before="63" w:after="63" w:line="301"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单位负责人签字或盖章：                   </w:t>
      </w:r>
    </w:p>
    <w:p w:rsidR="004C1804" w:rsidRPr="00796B43" w:rsidRDefault="00FB7B19">
      <w:pPr>
        <w:widowControl/>
        <w:spacing w:before="63" w:after="63" w:line="301"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line="301"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接受授权方</w:t>
      </w:r>
    </w:p>
    <w:p w:rsidR="004C1804" w:rsidRPr="00796B43" w:rsidRDefault="00FB7B19">
      <w:pPr>
        <w:widowControl/>
        <w:spacing w:before="63" w:after="63" w:line="301"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供应商代表签字：</w:t>
      </w:r>
    </w:p>
    <w:p w:rsidR="004C1804" w:rsidRPr="00796B43" w:rsidRDefault="00FB7B19">
      <w:pPr>
        <w:widowControl/>
        <w:spacing w:before="63" w:after="63" w:line="301"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签署日期：    年   月   日</w:t>
      </w:r>
    </w:p>
    <w:p w:rsidR="004C1804" w:rsidRPr="00796B43" w:rsidRDefault="00FB7B19">
      <w:pPr>
        <w:widowControl/>
        <w:spacing w:before="63" w:after="63" w:line="301"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4C1804">
      <w:pPr>
        <w:widowControl/>
        <w:spacing w:before="63" w:after="63" w:line="301" w:lineRule="atLeast"/>
        <w:jc w:val="right"/>
        <w:rPr>
          <w:rFonts w:asciiTheme="minorEastAsia" w:hAnsiTheme="minorEastAsia" w:cs="宋体"/>
          <w:color w:val="000000" w:themeColor="text1"/>
          <w:kern w:val="0"/>
          <w:sz w:val="24"/>
          <w:szCs w:val="24"/>
        </w:rPr>
      </w:pPr>
    </w:p>
    <w:p w:rsidR="004C1804" w:rsidRPr="00796B43" w:rsidRDefault="00FB7B19">
      <w:pPr>
        <w:widowControl/>
        <w:spacing w:before="63" w:after="63" w:line="338"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附：单位负责人、供应商代表的身份证正反面复印件</w:t>
      </w:r>
    </w:p>
    <w:tbl>
      <w:tblPr>
        <w:tblW w:w="8565"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8565"/>
      </w:tblGrid>
      <w:tr w:rsidR="004C1804" w:rsidRPr="00796B43">
        <w:trPr>
          <w:trHeight w:val="538"/>
          <w:tblCellSpacing w:w="15" w:type="dxa"/>
        </w:trPr>
        <w:tc>
          <w:tcPr>
            <w:tcW w:w="8505" w:type="dxa"/>
            <w:tcBorders>
              <w:top w:val="outset" w:sz="4" w:space="0" w:color="auto"/>
              <w:left w:val="outset" w:sz="4" w:space="0" w:color="auto"/>
              <w:bottom w:val="outset" w:sz="4" w:space="0" w:color="auto"/>
              <w:right w:val="outset" w:sz="4" w:space="0" w:color="auto"/>
            </w:tcBorders>
            <w:tcMar>
              <w:top w:w="0" w:type="dxa"/>
              <w:left w:w="88" w:type="dxa"/>
              <w:bottom w:w="0" w:type="dxa"/>
              <w:right w:w="88" w:type="dxa"/>
            </w:tcMar>
            <w:vAlign w:val="center"/>
          </w:tcPr>
          <w:p w:rsidR="004C1804" w:rsidRPr="00796B43" w:rsidRDefault="00FB7B19">
            <w:pPr>
              <w:widowControl/>
              <w:spacing w:line="338" w:lineRule="atLeast"/>
              <w:jc w:val="center"/>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 </w:t>
            </w:r>
          </w:p>
          <w:p w:rsidR="004C1804" w:rsidRPr="00796B43" w:rsidRDefault="00FB7B19">
            <w:pPr>
              <w:widowControl/>
              <w:spacing w:line="338" w:lineRule="atLeast"/>
              <w:jc w:val="center"/>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要求：真实、有效、清晰</w:t>
            </w:r>
          </w:p>
          <w:p w:rsidR="004C1804" w:rsidRPr="00796B43" w:rsidRDefault="00FB7B19">
            <w:pPr>
              <w:widowControl/>
              <w:spacing w:line="338" w:lineRule="atLeast"/>
              <w:jc w:val="center"/>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 </w:t>
            </w:r>
          </w:p>
        </w:tc>
      </w:tr>
    </w:tbl>
    <w:p w:rsidR="004C1804" w:rsidRPr="00796B43" w:rsidRDefault="00FB7B19">
      <w:pPr>
        <w:widowControl/>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br w:type="page"/>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lastRenderedPageBreak/>
        <w:t>附件3-4 </w:t>
      </w:r>
      <w:r w:rsidRPr="00796B43">
        <w:rPr>
          <w:rFonts w:asciiTheme="minorEastAsia" w:hAnsiTheme="minorEastAsia" w:cs="宋体"/>
          <w:b/>
          <w:bCs/>
          <w:color w:val="000000" w:themeColor="text1"/>
          <w:kern w:val="0"/>
          <w:sz w:val="24"/>
          <w:szCs w:val="24"/>
        </w:rPr>
        <w:t>       </w:t>
      </w:r>
      <w:r w:rsidRPr="00796B43">
        <w:rPr>
          <w:rFonts w:asciiTheme="minorEastAsia" w:hAnsiTheme="minorEastAsia" w:cs="宋体" w:hint="eastAsia"/>
          <w:b/>
          <w:bCs/>
          <w:color w:val="000000" w:themeColor="text1"/>
          <w:kern w:val="0"/>
          <w:sz w:val="24"/>
          <w:szCs w:val="24"/>
        </w:rPr>
        <w:t>法人</w:t>
      </w:r>
      <w:r w:rsidRPr="00796B43">
        <w:rPr>
          <w:rFonts w:asciiTheme="minorEastAsia" w:hAnsiTheme="minorEastAsia" w:cs="宋体"/>
          <w:b/>
          <w:bCs/>
          <w:color w:val="000000" w:themeColor="text1"/>
          <w:kern w:val="0"/>
          <w:sz w:val="24"/>
          <w:szCs w:val="24"/>
        </w:rPr>
        <w:t>营业执照</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致：(采购人或采购代理机构)        </w:t>
      </w:r>
    </w:p>
    <w:p w:rsidR="004C1804" w:rsidRPr="00796B43" w:rsidRDefault="00FB7B19">
      <w:pPr>
        <w:widowControl/>
        <w:spacing w:before="63" w:after="63"/>
        <w:ind w:firstLine="35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现附上由（填写“签发机关全称”）签发的我方统一社会信用代码（请填写法人的具体证照名称）复印件，该证明材料真实有效，否则我方负全部责任。</w:t>
      </w:r>
    </w:p>
    <w:p w:rsidR="004C1804" w:rsidRPr="00796B43" w:rsidRDefault="004C1804">
      <w:pPr>
        <w:widowControl/>
        <w:spacing w:before="63" w:after="63"/>
        <w:jc w:val="left"/>
        <w:rPr>
          <w:rFonts w:asciiTheme="minorEastAsia" w:hAnsiTheme="minorEastAsia" w:cs="宋体"/>
          <w:color w:val="000000" w:themeColor="text1"/>
          <w:kern w:val="0"/>
          <w:sz w:val="24"/>
          <w:szCs w:val="24"/>
        </w:rPr>
      </w:pPr>
    </w:p>
    <w:p w:rsidR="004C1804" w:rsidRPr="00796B43" w:rsidRDefault="00FB7B19">
      <w:pPr>
        <w:widowControl/>
        <w:spacing w:before="63" w:after="63"/>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jc w:val="left"/>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w:t>
      </w:r>
      <w:r w:rsidRPr="00796B43">
        <w:rPr>
          <w:rFonts w:asciiTheme="minorEastAsia" w:hAnsiTheme="minorEastAsia" w:cs="宋体"/>
          <w:color w:val="000000" w:themeColor="text1"/>
          <w:kern w:val="0"/>
          <w:sz w:val="24"/>
          <w:szCs w:val="24"/>
        </w:rPr>
        <w:t>注意：</w:t>
      </w:r>
    </w:p>
    <w:p w:rsidR="004C1804" w:rsidRPr="00796B43" w:rsidRDefault="00FB7B19">
      <w:pPr>
        <w:widowControl/>
        <w:spacing w:before="63" w:after="63"/>
        <w:ind w:firstLineChars="200" w:firstLine="480"/>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供应商提供的相应证明材料复印件均应符合：内容完整、清晰、整洁，并由供应商加盖其单位公章。</w:t>
      </w:r>
    </w:p>
    <w:p w:rsidR="004C1804" w:rsidRPr="00796B43" w:rsidRDefault="00FB7B19">
      <w:pPr>
        <w:widowControl/>
        <w:spacing w:before="63" w:after="63"/>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line="363" w:lineRule="atLeas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供应商代表：             （签字） </w:t>
      </w:r>
    </w:p>
    <w:p w:rsidR="004C1804" w:rsidRPr="00796B43" w:rsidRDefault="00FB7B19">
      <w:pPr>
        <w:widowControl/>
        <w:spacing w:before="63" w:after="63" w:line="363" w:lineRule="atLeas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供应商名称：         （全称并加盖公章）              </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日  期：     年    月    日</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4C1804">
      <w:pPr>
        <w:widowControl/>
        <w:spacing w:before="63" w:after="63" w:line="363" w:lineRule="atLeast"/>
        <w:jc w:val="left"/>
        <w:rPr>
          <w:rFonts w:asciiTheme="minorEastAsia" w:hAnsiTheme="minorEastAsia" w:cs="宋体"/>
          <w:color w:val="000000" w:themeColor="text1"/>
          <w:kern w:val="0"/>
          <w:sz w:val="24"/>
          <w:szCs w:val="24"/>
        </w:rPr>
      </w:pPr>
    </w:p>
    <w:p w:rsidR="004C1804" w:rsidRPr="00796B43" w:rsidRDefault="00FB7B19">
      <w:pPr>
        <w:widowControl/>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br w:type="page"/>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lastRenderedPageBreak/>
        <w:t>附件3-5        《医疗器械经营许可证》或《医疗器械生产许可证》</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xml:space="preserve"> </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 xml:space="preserve">致：(采购人或采购代理机构)        </w:t>
      </w:r>
    </w:p>
    <w:p w:rsidR="004C1804" w:rsidRPr="00796B43" w:rsidRDefault="00FB7B19">
      <w:pPr>
        <w:widowControl/>
        <w:spacing w:before="63" w:after="63" w:line="363" w:lineRule="atLeast"/>
        <w:ind w:firstLineChars="200" w:firstLine="480"/>
        <w:jc w:val="left"/>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现附上由（填写“签发机关全称”）签发的《医疗器械经营许可证》或《医疗器械生产许可证》，该证明材料真实有效，否则我方负全部责任。</w:t>
      </w:r>
    </w:p>
    <w:p w:rsidR="004C1804" w:rsidRPr="00796B43" w:rsidRDefault="004C1804">
      <w:pPr>
        <w:widowControl/>
        <w:spacing w:before="63" w:after="63" w:line="363" w:lineRule="atLeast"/>
        <w:jc w:val="left"/>
        <w:rPr>
          <w:rFonts w:asciiTheme="minorEastAsia" w:hAnsiTheme="minorEastAsia" w:cs="宋体"/>
          <w:color w:val="000000" w:themeColor="text1"/>
          <w:kern w:val="0"/>
          <w:sz w:val="24"/>
          <w:szCs w:val="24"/>
        </w:rPr>
      </w:pP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xml:space="preserve"> </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★注意：</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供应商提供的相应证明材料复印件均应符合：内容完整、清晰、整洁，并由供应商加盖其单位公章。</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xml:space="preserve"> </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 xml:space="preserve">供应商代表：             （签字） </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 xml:space="preserve">供应商名称：         （全称并加盖公章）              </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日  期：     年    月    日</w:t>
      </w:r>
      <w:r w:rsidRPr="00796B43">
        <w:rPr>
          <w:rFonts w:asciiTheme="minorEastAsia" w:hAnsiTheme="minorEastAsia" w:cs="宋体"/>
          <w:color w:val="000000" w:themeColor="text1"/>
          <w:kern w:val="0"/>
          <w:sz w:val="24"/>
          <w:szCs w:val="24"/>
        </w:rPr>
        <w:br w:type="page"/>
      </w:r>
      <w:r w:rsidRPr="00796B43">
        <w:rPr>
          <w:rFonts w:asciiTheme="minorEastAsia" w:hAnsiTheme="minorEastAsia" w:cs="宋体" w:hint="eastAsia"/>
          <w:color w:val="000000" w:themeColor="text1"/>
          <w:kern w:val="0"/>
          <w:sz w:val="24"/>
          <w:szCs w:val="24"/>
        </w:rPr>
        <w:lastRenderedPageBreak/>
        <w:t>附件3-6        《医疗器械注册证》</w:t>
      </w:r>
    </w:p>
    <w:p w:rsidR="004C1804" w:rsidRPr="00796B43" w:rsidRDefault="00FB7B19">
      <w:pPr>
        <w:widowControl/>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xml:space="preserve"> </w:t>
      </w:r>
    </w:p>
    <w:p w:rsidR="004C1804" w:rsidRPr="00796B43" w:rsidRDefault="00FB7B19">
      <w:pPr>
        <w:widowControl/>
        <w:jc w:val="left"/>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 xml:space="preserve">致：(采购人或采购代理机构)        </w:t>
      </w:r>
    </w:p>
    <w:p w:rsidR="004C1804" w:rsidRPr="00796B43" w:rsidRDefault="00FB7B19">
      <w:pPr>
        <w:widowControl/>
        <w:ind w:firstLineChars="200" w:firstLine="480"/>
        <w:jc w:val="left"/>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现附上由（填写“签发机关全称”）签发的《医疗器械注册证》，该证明材料真实有效，否则我方负全部责任。</w:t>
      </w:r>
    </w:p>
    <w:p w:rsidR="004C1804" w:rsidRPr="00796B43" w:rsidRDefault="004C1804">
      <w:pPr>
        <w:widowControl/>
        <w:jc w:val="left"/>
        <w:rPr>
          <w:rFonts w:asciiTheme="minorEastAsia" w:hAnsiTheme="minorEastAsia" w:cs="宋体"/>
          <w:color w:val="000000" w:themeColor="text1"/>
          <w:kern w:val="0"/>
          <w:sz w:val="24"/>
          <w:szCs w:val="24"/>
        </w:rPr>
      </w:pPr>
    </w:p>
    <w:p w:rsidR="004C1804" w:rsidRPr="00796B43" w:rsidRDefault="00FB7B19">
      <w:pPr>
        <w:widowControl/>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xml:space="preserve"> </w:t>
      </w:r>
    </w:p>
    <w:p w:rsidR="004C1804" w:rsidRPr="00796B43" w:rsidRDefault="00FB7B19">
      <w:pPr>
        <w:widowControl/>
        <w:jc w:val="left"/>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★注意：</w:t>
      </w:r>
    </w:p>
    <w:p w:rsidR="004C1804" w:rsidRPr="00796B43" w:rsidRDefault="00FB7B19">
      <w:pPr>
        <w:widowControl/>
        <w:jc w:val="left"/>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供应商提供的相应证明材料复印件均应符合：内容完整、清晰、整洁，并由供应商加盖其单位公章。</w:t>
      </w:r>
    </w:p>
    <w:p w:rsidR="004C1804" w:rsidRPr="00796B43" w:rsidRDefault="00FB7B19">
      <w:pPr>
        <w:widowControl/>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xml:space="preserve"> </w:t>
      </w:r>
    </w:p>
    <w:p w:rsidR="004C1804" w:rsidRPr="00796B43" w:rsidRDefault="00FB7B19">
      <w:pPr>
        <w:widowControl/>
        <w:jc w:val="left"/>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 xml:space="preserve">供应商代表：             （签字） </w:t>
      </w:r>
    </w:p>
    <w:p w:rsidR="004C1804" w:rsidRPr="00796B43" w:rsidRDefault="00FB7B19">
      <w:pPr>
        <w:widowControl/>
        <w:jc w:val="left"/>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 xml:space="preserve">供应商名称：         （全称并加盖公章）              </w:t>
      </w:r>
    </w:p>
    <w:p w:rsidR="004C1804" w:rsidRPr="00796B43" w:rsidRDefault="00FB7B19">
      <w:pPr>
        <w:widowControl/>
        <w:jc w:val="left"/>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日  期：     年    月    日</w:t>
      </w:r>
    </w:p>
    <w:p w:rsidR="004C1804" w:rsidRPr="00796B43" w:rsidRDefault="00FB7B19">
      <w:pPr>
        <w:widowControl/>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br w:type="page"/>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lastRenderedPageBreak/>
        <w:t>附件3-7                             承诺书</w:t>
      </w:r>
    </w:p>
    <w:p w:rsidR="004C1804" w:rsidRPr="00796B43" w:rsidRDefault="00FB7B19">
      <w:pPr>
        <w:adjustRightInd w:val="0"/>
        <w:snapToGrid w:val="0"/>
        <w:spacing w:line="500" w:lineRule="exact"/>
        <w:ind w:firstLineChars="200" w:firstLine="480"/>
        <w:rPr>
          <w:rFonts w:ascii="宋体" w:hAnsi="宋体"/>
          <w:color w:val="000000" w:themeColor="text1"/>
          <w:sz w:val="24"/>
        </w:rPr>
      </w:pPr>
      <w:r w:rsidRPr="00796B43">
        <w:rPr>
          <w:rFonts w:ascii="宋体" w:hAnsi="宋体" w:hint="eastAsia"/>
          <w:color w:val="000000" w:themeColor="text1"/>
          <w:sz w:val="24"/>
        </w:rPr>
        <w:t>本公司</w:t>
      </w:r>
      <w:proofErr w:type="gramStart"/>
      <w:r w:rsidRPr="00796B43">
        <w:rPr>
          <w:rFonts w:ascii="宋体" w:hAnsi="宋体" w:hint="eastAsia"/>
          <w:color w:val="000000" w:themeColor="text1"/>
          <w:sz w:val="24"/>
        </w:rPr>
        <w:t>特承诺</w:t>
      </w:r>
      <w:proofErr w:type="gramEnd"/>
      <w:r w:rsidRPr="00796B43">
        <w:rPr>
          <w:rFonts w:ascii="宋体" w:hAnsi="宋体" w:hint="eastAsia"/>
          <w:color w:val="000000" w:themeColor="text1"/>
          <w:sz w:val="24"/>
        </w:rPr>
        <w:t>声明如下：</w:t>
      </w:r>
    </w:p>
    <w:p w:rsidR="004C1804" w:rsidRPr="00796B43" w:rsidRDefault="00FB7B19">
      <w:pPr>
        <w:adjustRightInd w:val="0"/>
        <w:snapToGrid w:val="0"/>
        <w:spacing w:line="500" w:lineRule="exact"/>
        <w:ind w:firstLineChars="200" w:firstLine="480"/>
        <w:rPr>
          <w:rFonts w:ascii="宋体" w:hAnsi="宋体"/>
          <w:color w:val="000000" w:themeColor="text1"/>
          <w:sz w:val="24"/>
        </w:rPr>
      </w:pPr>
      <w:r w:rsidRPr="00796B43">
        <w:rPr>
          <w:rFonts w:ascii="宋体" w:hAnsi="宋体" w:hint="eastAsia"/>
          <w:color w:val="000000" w:themeColor="text1"/>
          <w:sz w:val="24"/>
        </w:rPr>
        <w:t>一、本公司认识到本次</w:t>
      </w:r>
      <w:proofErr w:type="gramStart"/>
      <w:r w:rsidRPr="00796B43">
        <w:rPr>
          <w:rFonts w:ascii="宋体" w:hAnsi="宋体" w:hint="eastAsia"/>
          <w:color w:val="000000" w:themeColor="text1"/>
          <w:sz w:val="24"/>
        </w:rPr>
        <w:t>采购非</w:t>
      </w:r>
      <w:proofErr w:type="gramEnd"/>
      <w:r w:rsidRPr="00796B43">
        <w:rPr>
          <w:rFonts w:ascii="宋体" w:hAnsi="宋体" w:hint="eastAsia"/>
          <w:color w:val="000000" w:themeColor="text1"/>
          <w:sz w:val="24"/>
        </w:rPr>
        <w:t>政府采购与招标。</w:t>
      </w:r>
    </w:p>
    <w:p w:rsidR="004C1804" w:rsidRPr="00796B43" w:rsidRDefault="00FB7B19">
      <w:pPr>
        <w:adjustRightInd w:val="0"/>
        <w:snapToGrid w:val="0"/>
        <w:spacing w:line="500" w:lineRule="exact"/>
        <w:ind w:firstLineChars="200" w:firstLine="480"/>
        <w:rPr>
          <w:rFonts w:ascii="宋体" w:hAnsi="宋体"/>
          <w:color w:val="000000" w:themeColor="text1"/>
          <w:sz w:val="24"/>
        </w:rPr>
      </w:pPr>
      <w:r w:rsidRPr="00796B43">
        <w:rPr>
          <w:rFonts w:ascii="宋体" w:hAnsi="宋体" w:hint="eastAsia"/>
          <w:color w:val="000000" w:themeColor="text1"/>
          <w:sz w:val="24"/>
        </w:rPr>
        <w:t>二、本公司</w:t>
      </w:r>
      <w:proofErr w:type="gramStart"/>
      <w:r w:rsidRPr="00796B43">
        <w:rPr>
          <w:rFonts w:ascii="宋体" w:hAnsi="宋体" w:hint="eastAsia"/>
          <w:color w:val="000000" w:themeColor="text1"/>
          <w:sz w:val="24"/>
        </w:rPr>
        <w:t>己认真</w:t>
      </w:r>
      <w:proofErr w:type="gramEnd"/>
      <w:r w:rsidRPr="00796B43">
        <w:rPr>
          <w:rFonts w:ascii="宋体" w:hAnsi="宋体" w:hint="eastAsia"/>
          <w:color w:val="000000" w:themeColor="text1"/>
          <w:sz w:val="24"/>
        </w:rPr>
        <w:t>阅读贵公司采购文件，并完全理解采购文件的内容。</w:t>
      </w:r>
    </w:p>
    <w:p w:rsidR="004C1804" w:rsidRPr="00796B43" w:rsidRDefault="00FB7B19">
      <w:pPr>
        <w:adjustRightInd w:val="0"/>
        <w:snapToGrid w:val="0"/>
        <w:spacing w:line="500" w:lineRule="exact"/>
        <w:ind w:firstLineChars="200" w:firstLine="480"/>
        <w:rPr>
          <w:rFonts w:ascii="宋体" w:hAnsi="宋体"/>
          <w:color w:val="000000" w:themeColor="text1"/>
          <w:sz w:val="24"/>
        </w:rPr>
      </w:pPr>
      <w:r w:rsidRPr="00796B43">
        <w:rPr>
          <w:rFonts w:ascii="宋体" w:hAnsi="宋体" w:hint="eastAsia"/>
          <w:color w:val="000000" w:themeColor="text1"/>
          <w:sz w:val="24"/>
        </w:rPr>
        <w:t>三、本公司保证所递交的响应文件、资格证明、产品资料、报价及最终报价等文件内容真实性、有效性。本公司愿意承担虚构信息及伪造资格证明、合同等有损诚信行为导致的一切不利后果。本公司所提交的响应文件构成要约，本公司即受上述文件中意思表示的约束。若有违反约定的情况，一切责任由本公司承担。</w:t>
      </w:r>
    </w:p>
    <w:p w:rsidR="004C1804" w:rsidRPr="00796B43" w:rsidRDefault="00FB7B19">
      <w:pPr>
        <w:adjustRightInd w:val="0"/>
        <w:snapToGrid w:val="0"/>
        <w:spacing w:line="500" w:lineRule="exact"/>
        <w:ind w:firstLineChars="200" w:firstLine="480"/>
        <w:rPr>
          <w:rFonts w:ascii="宋体" w:hAnsi="宋体"/>
          <w:color w:val="000000" w:themeColor="text1"/>
          <w:sz w:val="24"/>
        </w:rPr>
      </w:pPr>
      <w:r w:rsidRPr="00796B43">
        <w:rPr>
          <w:rFonts w:ascii="宋体" w:hAnsi="宋体" w:hint="eastAsia"/>
          <w:color w:val="000000" w:themeColor="text1"/>
          <w:sz w:val="24"/>
        </w:rPr>
        <w:t>四、采购人有权在签署合同前的任何时间终止本项目。</w:t>
      </w:r>
    </w:p>
    <w:p w:rsidR="004C1804" w:rsidRPr="00796B43" w:rsidRDefault="00FB7B19">
      <w:pPr>
        <w:adjustRightInd w:val="0"/>
        <w:snapToGrid w:val="0"/>
        <w:spacing w:line="500" w:lineRule="exact"/>
        <w:ind w:firstLineChars="200" w:firstLine="480"/>
        <w:rPr>
          <w:rFonts w:ascii="宋体" w:hAnsi="宋体"/>
          <w:color w:val="000000" w:themeColor="text1"/>
          <w:sz w:val="24"/>
        </w:rPr>
      </w:pPr>
      <w:r w:rsidRPr="00796B43">
        <w:rPr>
          <w:rFonts w:ascii="宋体" w:hAnsi="宋体" w:hint="eastAsia"/>
          <w:color w:val="000000" w:themeColor="text1"/>
          <w:sz w:val="24"/>
        </w:rPr>
        <w:t>五、在采购过程中，本公司承诺不做影响正当交易的事情。</w:t>
      </w:r>
    </w:p>
    <w:p w:rsidR="004C1804" w:rsidRPr="00796B43" w:rsidRDefault="00FB7B19">
      <w:pPr>
        <w:adjustRightInd w:val="0"/>
        <w:snapToGrid w:val="0"/>
        <w:spacing w:line="500" w:lineRule="exact"/>
        <w:ind w:firstLineChars="200" w:firstLine="480"/>
        <w:rPr>
          <w:rFonts w:ascii="宋体" w:hAnsi="宋体"/>
          <w:color w:val="000000" w:themeColor="text1"/>
          <w:sz w:val="24"/>
        </w:rPr>
      </w:pPr>
      <w:r w:rsidRPr="00796B43">
        <w:rPr>
          <w:rFonts w:ascii="宋体" w:hAnsi="宋体" w:hint="eastAsia"/>
          <w:color w:val="000000" w:themeColor="text1"/>
          <w:sz w:val="24"/>
        </w:rPr>
        <w:t>六、本公司保证已充分考虑当前不可抗力因素，确定能够在采购人要求的规定时限内完成本次设备的交付使用。</w:t>
      </w:r>
    </w:p>
    <w:p w:rsidR="004C1804" w:rsidRPr="00796B43" w:rsidRDefault="004C1804">
      <w:pPr>
        <w:widowControl/>
        <w:spacing w:before="63" w:after="63" w:line="363" w:lineRule="atLeast"/>
        <w:jc w:val="left"/>
        <w:rPr>
          <w:rFonts w:asciiTheme="minorEastAsia" w:hAnsiTheme="minorEastAsia" w:cs="宋体"/>
          <w:color w:val="000000" w:themeColor="text1"/>
          <w:kern w:val="0"/>
          <w:sz w:val="24"/>
          <w:szCs w:val="24"/>
        </w:rPr>
      </w:pPr>
    </w:p>
    <w:p w:rsidR="004C1804" w:rsidRPr="00796B43" w:rsidRDefault="00FB7B19">
      <w:pPr>
        <w:widowControl/>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br w:type="page"/>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lastRenderedPageBreak/>
        <w:t>附件3-8    </w:t>
      </w:r>
      <w:r w:rsidRPr="00796B43">
        <w:rPr>
          <w:rFonts w:asciiTheme="minorEastAsia" w:hAnsiTheme="minorEastAsia" w:cs="宋体"/>
          <w:b/>
          <w:bCs/>
          <w:color w:val="000000" w:themeColor="text1"/>
          <w:kern w:val="0"/>
          <w:sz w:val="24"/>
          <w:szCs w:val="24"/>
        </w:rPr>
        <w:t>参加采购活动前三年内在经营活动中没有重大违法记录书面声明</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致：(采购人或采购代理机构)       </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参加采购活动前三年内，我方在经营活动中没有重大违法记录，也无行贿犯罪记录。</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特此声明。</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hint="eastAsia"/>
          <w:color w:val="000000" w:themeColor="text1"/>
          <w:kern w:val="0"/>
          <w:sz w:val="24"/>
          <w:szCs w:val="24"/>
        </w:rPr>
        <w:t>★</w:t>
      </w:r>
      <w:r w:rsidRPr="00796B43">
        <w:rPr>
          <w:rFonts w:asciiTheme="minorEastAsia" w:hAnsiTheme="minorEastAsia" w:cs="宋体"/>
          <w:color w:val="000000" w:themeColor="text1"/>
          <w:kern w:val="0"/>
          <w:sz w:val="24"/>
          <w:szCs w:val="24"/>
        </w:rPr>
        <w:t>注意：</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1、“重大违法记录”指供应商因违法经营受到刑事处罚或责令停产停业、吊销许可证或执照、较大数额罚款等行政处罚。</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2、请供应商根据实际情况进行声明，若声明不真实，视为提供虚假材料。</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3、对于接受联合体形式的谈判且供应商是联合体的，则联合体各成员都应当提交</w:t>
      </w:r>
      <w:proofErr w:type="gramStart"/>
      <w:r w:rsidRPr="00796B43">
        <w:rPr>
          <w:rFonts w:asciiTheme="minorEastAsia" w:hAnsiTheme="minorEastAsia" w:cs="宋体"/>
          <w:color w:val="000000" w:themeColor="text1"/>
          <w:kern w:val="0"/>
          <w:sz w:val="24"/>
          <w:szCs w:val="24"/>
        </w:rPr>
        <w:t>本资格</w:t>
      </w:r>
      <w:proofErr w:type="gramEnd"/>
      <w:r w:rsidRPr="00796B43">
        <w:rPr>
          <w:rFonts w:asciiTheme="minorEastAsia" w:hAnsiTheme="minorEastAsia" w:cs="宋体"/>
          <w:color w:val="000000" w:themeColor="text1"/>
          <w:kern w:val="0"/>
          <w:sz w:val="24"/>
          <w:szCs w:val="24"/>
        </w:rPr>
        <w:t>证明文件。</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line="363" w:lineRule="atLeas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供应商代表：             （签字） </w:t>
      </w:r>
    </w:p>
    <w:p w:rsidR="004C1804" w:rsidRPr="00796B43" w:rsidRDefault="00FB7B19">
      <w:pPr>
        <w:widowControl/>
        <w:spacing w:before="63" w:after="63" w:line="363" w:lineRule="atLeas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供应商名称：         （全称并加盖公章）              </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日  期：     年    月    日</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4C1804">
      <w:pPr>
        <w:widowControl/>
        <w:spacing w:before="63" w:after="63" w:line="363" w:lineRule="atLeast"/>
        <w:jc w:val="left"/>
        <w:rPr>
          <w:rFonts w:asciiTheme="minorEastAsia" w:hAnsiTheme="minorEastAsia" w:cs="宋体"/>
          <w:color w:val="000000" w:themeColor="text1"/>
          <w:kern w:val="0"/>
          <w:sz w:val="24"/>
          <w:szCs w:val="24"/>
        </w:rPr>
      </w:pPr>
    </w:p>
    <w:p w:rsidR="004C1804" w:rsidRPr="00796B43" w:rsidRDefault="00FB7B19">
      <w:pPr>
        <w:widowControl/>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br w:type="page"/>
      </w:r>
    </w:p>
    <w:p w:rsidR="00194CBC" w:rsidRPr="00796B43" w:rsidRDefault="00194CBC" w:rsidP="00194CBC">
      <w:pPr>
        <w:pStyle w:val="a8"/>
        <w:jc w:val="center"/>
        <w:rPr>
          <w:color w:val="000000" w:themeColor="text1"/>
        </w:rPr>
      </w:pPr>
      <w:r w:rsidRPr="00796B43">
        <w:rPr>
          <w:rStyle w:val="ac"/>
          <w:rFonts w:hint="eastAsia"/>
          <w:color w:val="000000" w:themeColor="text1"/>
        </w:rPr>
        <w:lastRenderedPageBreak/>
        <w:t>附件4-1标的说明一览表</w:t>
      </w:r>
    </w:p>
    <w:p w:rsidR="00194CBC" w:rsidRPr="00796B43" w:rsidRDefault="00194CBC" w:rsidP="00194CBC">
      <w:pPr>
        <w:pStyle w:val="a8"/>
        <w:rPr>
          <w:color w:val="000000" w:themeColor="text1"/>
        </w:rPr>
      </w:pPr>
      <w:r w:rsidRPr="00796B43">
        <w:rPr>
          <w:rFonts w:hint="eastAsia"/>
          <w:color w:val="000000" w:themeColor="text1"/>
        </w:rPr>
        <w:t>项目编号：</w:t>
      </w:r>
      <w:r w:rsidRPr="00796B43">
        <w:rPr>
          <w:rFonts w:hint="eastAsia"/>
          <w:color w:val="000000" w:themeColor="text1"/>
          <w:u w:val="single"/>
        </w:rPr>
        <w:t>                   </w:t>
      </w:r>
    </w:p>
    <w:tbl>
      <w:tblPr>
        <w:tblW w:w="0" w:type="auto"/>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935"/>
        <w:gridCol w:w="840"/>
        <w:gridCol w:w="1635"/>
        <w:gridCol w:w="835"/>
        <w:gridCol w:w="1107"/>
        <w:gridCol w:w="1107"/>
        <w:gridCol w:w="1821"/>
      </w:tblGrid>
      <w:tr w:rsidR="00194CBC" w:rsidRPr="00796B43" w:rsidTr="00194CBC">
        <w:trPr>
          <w:jc w:val="center"/>
        </w:trPr>
        <w:tc>
          <w:tcPr>
            <w:tcW w:w="935" w:type="dxa"/>
            <w:tcMar>
              <w:top w:w="0" w:type="dxa"/>
              <w:left w:w="105" w:type="dxa"/>
              <w:bottom w:w="0" w:type="dxa"/>
              <w:right w:w="105" w:type="dxa"/>
            </w:tcMar>
            <w:vAlign w:val="center"/>
          </w:tcPr>
          <w:p w:rsidR="00194CBC" w:rsidRPr="00796B43" w:rsidRDefault="00194CBC" w:rsidP="00D13B70">
            <w:pPr>
              <w:pStyle w:val="a8"/>
              <w:jc w:val="center"/>
              <w:rPr>
                <w:color w:val="000000" w:themeColor="text1"/>
              </w:rPr>
            </w:pPr>
            <w:r w:rsidRPr="00796B43">
              <w:rPr>
                <w:rFonts w:hint="eastAsia"/>
                <w:color w:val="000000" w:themeColor="text1"/>
              </w:rPr>
              <w:t>合同包</w:t>
            </w:r>
          </w:p>
        </w:tc>
        <w:tc>
          <w:tcPr>
            <w:tcW w:w="840" w:type="dxa"/>
            <w:tcMar>
              <w:top w:w="0" w:type="dxa"/>
              <w:left w:w="105" w:type="dxa"/>
              <w:bottom w:w="0" w:type="dxa"/>
              <w:right w:w="105" w:type="dxa"/>
            </w:tcMar>
            <w:vAlign w:val="center"/>
          </w:tcPr>
          <w:p w:rsidR="00194CBC" w:rsidRPr="00796B43" w:rsidRDefault="00194CBC" w:rsidP="00D13B70">
            <w:pPr>
              <w:pStyle w:val="a8"/>
              <w:jc w:val="center"/>
              <w:rPr>
                <w:color w:val="000000" w:themeColor="text1"/>
              </w:rPr>
            </w:pPr>
            <w:r w:rsidRPr="00796B43">
              <w:rPr>
                <w:rFonts w:hint="eastAsia"/>
                <w:color w:val="000000" w:themeColor="text1"/>
              </w:rPr>
              <w:t>品目号</w:t>
            </w:r>
          </w:p>
        </w:tc>
        <w:tc>
          <w:tcPr>
            <w:tcW w:w="1635" w:type="dxa"/>
            <w:tcMar>
              <w:top w:w="0" w:type="dxa"/>
              <w:left w:w="105" w:type="dxa"/>
              <w:bottom w:w="0" w:type="dxa"/>
              <w:right w:w="105" w:type="dxa"/>
            </w:tcMar>
            <w:vAlign w:val="center"/>
          </w:tcPr>
          <w:p w:rsidR="00194CBC" w:rsidRPr="00796B43" w:rsidRDefault="00194CBC" w:rsidP="00D13B70">
            <w:pPr>
              <w:pStyle w:val="a8"/>
              <w:jc w:val="center"/>
              <w:rPr>
                <w:color w:val="000000" w:themeColor="text1"/>
              </w:rPr>
            </w:pPr>
            <w:r w:rsidRPr="00796B43">
              <w:rPr>
                <w:rFonts w:hint="eastAsia"/>
                <w:color w:val="000000" w:themeColor="text1"/>
              </w:rPr>
              <w:t>投标标的</w:t>
            </w:r>
          </w:p>
        </w:tc>
        <w:tc>
          <w:tcPr>
            <w:tcW w:w="835" w:type="dxa"/>
            <w:tcMar>
              <w:top w:w="0" w:type="dxa"/>
              <w:left w:w="105" w:type="dxa"/>
              <w:bottom w:w="0" w:type="dxa"/>
              <w:right w:w="105" w:type="dxa"/>
            </w:tcMar>
            <w:vAlign w:val="center"/>
          </w:tcPr>
          <w:p w:rsidR="00194CBC" w:rsidRPr="00796B43" w:rsidRDefault="00194CBC" w:rsidP="00D13B70">
            <w:pPr>
              <w:pStyle w:val="a8"/>
              <w:jc w:val="center"/>
              <w:rPr>
                <w:color w:val="000000" w:themeColor="text1"/>
              </w:rPr>
            </w:pPr>
            <w:r w:rsidRPr="00796B43">
              <w:rPr>
                <w:rFonts w:hint="eastAsia"/>
                <w:color w:val="000000" w:themeColor="text1"/>
              </w:rPr>
              <w:t>数量</w:t>
            </w:r>
          </w:p>
        </w:tc>
        <w:tc>
          <w:tcPr>
            <w:tcW w:w="1107" w:type="dxa"/>
            <w:tcMar>
              <w:top w:w="0" w:type="dxa"/>
              <w:left w:w="105" w:type="dxa"/>
              <w:bottom w:w="0" w:type="dxa"/>
              <w:right w:w="105" w:type="dxa"/>
            </w:tcMar>
            <w:vAlign w:val="center"/>
          </w:tcPr>
          <w:p w:rsidR="00194CBC" w:rsidRPr="00796B43" w:rsidRDefault="00194CBC" w:rsidP="00D13B70">
            <w:pPr>
              <w:pStyle w:val="a8"/>
              <w:jc w:val="center"/>
              <w:rPr>
                <w:color w:val="000000" w:themeColor="text1"/>
              </w:rPr>
            </w:pPr>
            <w:r w:rsidRPr="00796B43">
              <w:rPr>
                <w:rFonts w:hint="eastAsia"/>
                <w:color w:val="000000" w:themeColor="text1"/>
              </w:rPr>
              <w:t>规格</w:t>
            </w:r>
          </w:p>
        </w:tc>
        <w:tc>
          <w:tcPr>
            <w:tcW w:w="1107" w:type="dxa"/>
            <w:tcMar>
              <w:top w:w="0" w:type="dxa"/>
              <w:left w:w="105" w:type="dxa"/>
              <w:bottom w:w="0" w:type="dxa"/>
              <w:right w:w="105" w:type="dxa"/>
            </w:tcMar>
            <w:vAlign w:val="center"/>
          </w:tcPr>
          <w:p w:rsidR="00194CBC" w:rsidRPr="00796B43" w:rsidRDefault="00194CBC" w:rsidP="00D13B70">
            <w:pPr>
              <w:pStyle w:val="a8"/>
              <w:jc w:val="center"/>
              <w:rPr>
                <w:color w:val="000000" w:themeColor="text1"/>
              </w:rPr>
            </w:pPr>
            <w:r w:rsidRPr="00796B43">
              <w:rPr>
                <w:rFonts w:hint="eastAsia"/>
                <w:color w:val="000000" w:themeColor="text1"/>
              </w:rPr>
              <w:t>来源地</w:t>
            </w:r>
          </w:p>
        </w:tc>
        <w:tc>
          <w:tcPr>
            <w:tcW w:w="1821" w:type="dxa"/>
            <w:tcMar>
              <w:top w:w="0" w:type="dxa"/>
              <w:left w:w="105" w:type="dxa"/>
              <w:bottom w:w="0" w:type="dxa"/>
              <w:right w:w="105" w:type="dxa"/>
            </w:tcMar>
            <w:vAlign w:val="center"/>
          </w:tcPr>
          <w:p w:rsidR="00194CBC" w:rsidRPr="00796B43" w:rsidRDefault="00194CBC" w:rsidP="00D13B70">
            <w:pPr>
              <w:pStyle w:val="a8"/>
              <w:jc w:val="center"/>
              <w:rPr>
                <w:color w:val="000000" w:themeColor="text1"/>
              </w:rPr>
            </w:pPr>
            <w:r w:rsidRPr="00796B43">
              <w:rPr>
                <w:rFonts w:hint="eastAsia"/>
                <w:color w:val="000000" w:themeColor="text1"/>
              </w:rPr>
              <w:t>备注</w:t>
            </w:r>
          </w:p>
        </w:tc>
      </w:tr>
      <w:tr w:rsidR="00194CBC" w:rsidRPr="00796B43" w:rsidTr="00194CBC">
        <w:trPr>
          <w:jc w:val="center"/>
        </w:trPr>
        <w:tc>
          <w:tcPr>
            <w:tcW w:w="935" w:type="dxa"/>
            <w:vMerge w:val="restart"/>
            <w:tcMar>
              <w:top w:w="0" w:type="dxa"/>
              <w:left w:w="105" w:type="dxa"/>
              <w:bottom w:w="0" w:type="dxa"/>
              <w:right w:w="105" w:type="dxa"/>
            </w:tcMar>
            <w:vAlign w:val="center"/>
          </w:tcPr>
          <w:p w:rsidR="00194CBC" w:rsidRPr="00796B43" w:rsidRDefault="00194CBC" w:rsidP="00D13B70">
            <w:pPr>
              <w:pStyle w:val="a8"/>
              <w:jc w:val="center"/>
              <w:rPr>
                <w:color w:val="000000" w:themeColor="text1"/>
              </w:rPr>
            </w:pPr>
            <w:r w:rsidRPr="00796B43">
              <w:rPr>
                <w:rFonts w:hint="eastAsia"/>
                <w:color w:val="000000" w:themeColor="text1"/>
              </w:rPr>
              <w:t>*</w:t>
            </w:r>
          </w:p>
        </w:tc>
        <w:tc>
          <w:tcPr>
            <w:tcW w:w="840" w:type="dxa"/>
            <w:tcMar>
              <w:top w:w="0" w:type="dxa"/>
              <w:left w:w="105" w:type="dxa"/>
              <w:bottom w:w="0" w:type="dxa"/>
              <w:right w:w="105" w:type="dxa"/>
            </w:tcMar>
            <w:vAlign w:val="center"/>
          </w:tcPr>
          <w:p w:rsidR="00194CBC" w:rsidRPr="00796B43" w:rsidRDefault="00194CBC" w:rsidP="00D13B70">
            <w:pPr>
              <w:pStyle w:val="a8"/>
              <w:jc w:val="center"/>
              <w:rPr>
                <w:color w:val="000000" w:themeColor="text1"/>
              </w:rPr>
            </w:pPr>
            <w:r w:rsidRPr="00796B43">
              <w:rPr>
                <w:rFonts w:hint="eastAsia"/>
                <w:color w:val="000000" w:themeColor="text1"/>
              </w:rPr>
              <w:t>*-1</w:t>
            </w:r>
          </w:p>
        </w:tc>
        <w:tc>
          <w:tcPr>
            <w:tcW w:w="1635" w:type="dxa"/>
            <w:tcMar>
              <w:top w:w="0" w:type="dxa"/>
              <w:left w:w="105" w:type="dxa"/>
              <w:bottom w:w="0" w:type="dxa"/>
              <w:right w:w="105" w:type="dxa"/>
            </w:tcMar>
          </w:tcPr>
          <w:p w:rsidR="00194CBC" w:rsidRPr="00796B43" w:rsidRDefault="00194CBC" w:rsidP="00D13B70">
            <w:pPr>
              <w:widowControl/>
              <w:jc w:val="left"/>
              <w:rPr>
                <w:rFonts w:ascii="Calibri" w:eastAsia="宋体" w:hAnsi="Calibri" w:cs="Times New Roman"/>
                <w:color w:val="000000" w:themeColor="text1"/>
                <w:sz w:val="24"/>
                <w:szCs w:val="24"/>
              </w:rPr>
            </w:pPr>
          </w:p>
        </w:tc>
        <w:tc>
          <w:tcPr>
            <w:tcW w:w="835" w:type="dxa"/>
            <w:tcMar>
              <w:top w:w="0" w:type="dxa"/>
              <w:left w:w="105" w:type="dxa"/>
              <w:bottom w:w="0" w:type="dxa"/>
              <w:right w:w="105" w:type="dxa"/>
            </w:tcMar>
          </w:tcPr>
          <w:p w:rsidR="00194CBC" w:rsidRPr="00796B43" w:rsidRDefault="00194CBC" w:rsidP="00D13B70">
            <w:pPr>
              <w:widowControl/>
              <w:jc w:val="left"/>
              <w:rPr>
                <w:rFonts w:ascii="Calibri" w:eastAsia="宋体" w:hAnsi="Calibri" w:cs="Times New Roman"/>
                <w:color w:val="000000" w:themeColor="text1"/>
                <w:sz w:val="24"/>
                <w:szCs w:val="24"/>
              </w:rPr>
            </w:pPr>
          </w:p>
        </w:tc>
        <w:tc>
          <w:tcPr>
            <w:tcW w:w="1107" w:type="dxa"/>
            <w:tcMar>
              <w:top w:w="0" w:type="dxa"/>
              <w:left w:w="105" w:type="dxa"/>
              <w:bottom w:w="0" w:type="dxa"/>
              <w:right w:w="105" w:type="dxa"/>
            </w:tcMar>
          </w:tcPr>
          <w:p w:rsidR="00194CBC" w:rsidRPr="00796B43" w:rsidRDefault="00194CBC" w:rsidP="00D13B70">
            <w:pPr>
              <w:widowControl/>
              <w:jc w:val="left"/>
              <w:rPr>
                <w:rFonts w:ascii="Calibri" w:eastAsia="宋体" w:hAnsi="Calibri" w:cs="Times New Roman"/>
                <w:color w:val="000000" w:themeColor="text1"/>
                <w:sz w:val="24"/>
                <w:szCs w:val="24"/>
              </w:rPr>
            </w:pPr>
          </w:p>
        </w:tc>
        <w:tc>
          <w:tcPr>
            <w:tcW w:w="1107" w:type="dxa"/>
            <w:tcMar>
              <w:top w:w="0" w:type="dxa"/>
              <w:left w:w="105" w:type="dxa"/>
              <w:bottom w:w="0" w:type="dxa"/>
              <w:right w:w="105" w:type="dxa"/>
            </w:tcMar>
          </w:tcPr>
          <w:p w:rsidR="00194CBC" w:rsidRPr="00796B43" w:rsidRDefault="00194CBC" w:rsidP="00D13B70">
            <w:pPr>
              <w:widowControl/>
              <w:jc w:val="left"/>
              <w:rPr>
                <w:rFonts w:ascii="Calibri" w:eastAsia="宋体" w:hAnsi="Calibri" w:cs="Times New Roman"/>
                <w:color w:val="000000" w:themeColor="text1"/>
                <w:sz w:val="24"/>
                <w:szCs w:val="24"/>
              </w:rPr>
            </w:pPr>
          </w:p>
        </w:tc>
        <w:tc>
          <w:tcPr>
            <w:tcW w:w="1821" w:type="dxa"/>
            <w:tcMar>
              <w:top w:w="0" w:type="dxa"/>
              <w:left w:w="105" w:type="dxa"/>
              <w:bottom w:w="0" w:type="dxa"/>
              <w:right w:w="105" w:type="dxa"/>
            </w:tcMar>
          </w:tcPr>
          <w:p w:rsidR="00194CBC" w:rsidRPr="00796B43" w:rsidRDefault="00194CBC" w:rsidP="00D13B70">
            <w:pPr>
              <w:widowControl/>
              <w:jc w:val="left"/>
              <w:rPr>
                <w:rFonts w:ascii="Calibri" w:eastAsia="宋体" w:hAnsi="Calibri" w:cs="Times New Roman"/>
                <w:color w:val="000000" w:themeColor="text1"/>
                <w:sz w:val="24"/>
                <w:szCs w:val="24"/>
              </w:rPr>
            </w:pPr>
          </w:p>
        </w:tc>
      </w:tr>
      <w:tr w:rsidR="00194CBC" w:rsidRPr="00796B43" w:rsidTr="00194CBC">
        <w:trPr>
          <w:jc w:val="center"/>
        </w:trPr>
        <w:tc>
          <w:tcPr>
            <w:tcW w:w="935" w:type="dxa"/>
            <w:vMerge/>
            <w:tcMar>
              <w:top w:w="0" w:type="dxa"/>
              <w:left w:w="105" w:type="dxa"/>
              <w:bottom w:w="0" w:type="dxa"/>
              <w:right w:w="105" w:type="dxa"/>
            </w:tcMar>
            <w:vAlign w:val="center"/>
          </w:tcPr>
          <w:p w:rsidR="00194CBC" w:rsidRPr="00796B43" w:rsidRDefault="00194CBC" w:rsidP="00D13B70">
            <w:pPr>
              <w:rPr>
                <w:rFonts w:ascii="宋体" w:eastAsia="宋体" w:hAnsi="Calibri" w:cs="Times New Roman"/>
                <w:color w:val="000000" w:themeColor="text1"/>
                <w:sz w:val="24"/>
                <w:szCs w:val="24"/>
              </w:rPr>
            </w:pPr>
          </w:p>
        </w:tc>
        <w:tc>
          <w:tcPr>
            <w:tcW w:w="840" w:type="dxa"/>
            <w:tcMar>
              <w:top w:w="0" w:type="dxa"/>
              <w:left w:w="105" w:type="dxa"/>
              <w:bottom w:w="0" w:type="dxa"/>
              <w:right w:w="105" w:type="dxa"/>
            </w:tcMar>
            <w:vAlign w:val="center"/>
          </w:tcPr>
          <w:p w:rsidR="00194CBC" w:rsidRPr="00796B43" w:rsidRDefault="00194CBC" w:rsidP="00D13B70">
            <w:pPr>
              <w:pStyle w:val="a8"/>
              <w:jc w:val="center"/>
              <w:rPr>
                <w:color w:val="000000" w:themeColor="text1"/>
              </w:rPr>
            </w:pPr>
            <w:r w:rsidRPr="00796B43">
              <w:rPr>
                <w:rFonts w:cs="Calibri"/>
                <w:color w:val="000000" w:themeColor="text1"/>
              </w:rPr>
              <w:t>…</w:t>
            </w:r>
          </w:p>
        </w:tc>
        <w:tc>
          <w:tcPr>
            <w:tcW w:w="1635" w:type="dxa"/>
            <w:tcMar>
              <w:top w:w="0" w:type="dxa"/>
              <w:left w:w="105" w:type="dxa"/>
              <w:bottom w:w="0" w:type="dxa"/>
              <w:right w:w="105" w:type="dxa"/>
            </w:tcMar>
          </w:tcPr>
          <w:p w:rsidR="00194CBC" w:rsidRPr="00796B43" w:rsidRDefault="00194CBC" w:rsidP="00D13B70">
            <w:pPr>
              <w:widowControl/>
              <w:jc w:val="left"/>
              <w:rPr>
                <w:rFonts w:ascii="Calibri" w:eastAsia="宋体" w:hAnsi="Calibri" w:cs="Times New Roman"/>
                <w:color w:val="000000" w:themeColor="text1"/>
                <w:sz w:val="24"/>
                <w:szCs w:val="24"/>
              </w:rPr>
            </w:pPr>
          </w:p>
        </w:tc>
        <w:tc>
          <w:tcPr>
            <w:tcW w:w="835" w:type="dxa"/>
            <w:tcMar>
              <w:top w:w="0" w:type="dxa"/>
              <w:left w:w="105" w:type="dxa"/>
              <w:bottom w:w="0" w:type="dxa"/>
              <w:right w:w="105" w:type="dxa"/>
            </w:tcMar>
          </w:tcPr>
          <w:p w:rsidR="00194CBC" w:rsidRPr="00796B43" w:rsidRDefault="00194CBC" w:rsidP="00D13B70">
            <w:pPr>
              <w:widowControl/>
              <w:jc w:val="left"/>
              <w:rPr>
                <w:rFonts w:ascii="Calibri" w:eastAsia="宋体" w:hAnsi="Calibri" w:cs="Times New Roman"/>
                <w:color w:val="000000" w:themeColor="text1"/>
                <w:sz w:val="24"/>
                <w:szCs w:val="24"/>
              </w:rPr>
            </w:pPr>
          </w:p>
        </w:tc>
        <w:tc>
          <w:tcPr>
            <w:tcW w:w="1107" w:type="dxa"/>
            <w:tcMar>
              <w:top w:w="0" w:type="dxa"/>
              <w:left w:w="105" w:type="dxa"/>
              <w:bottom w:w="0" w:type="dxa"/>
              <w:right w:w="105" w:type="dxa"/>
            </w:tcMar>
          </w:tcPr>
          <w:p w:rsidR="00194CBC" w:rsidRPr="00796B43" w:rsidRDefault="00194CBC" w:rsidP="00D13B70">
            <w:pPr>
              <w:widowControl/>
              <w:jc w:val="left"/>
              <w:rPr>
                <w:rFonts w:ascii="Calibri" w:eastAsia="宋体" w:hAnsi="Calibri" w:cs="Times New Roman"/>
                <w:color w:val="000000" w:themeColor="text1"/>
                <w:sz w:val="24"/>
                <w:szCs w:val="24"/>
              </w:rPr>
            </w:pPr>
          </w:p>
        </w:tc>
        <w:tc>
          <w:tcPr>
            <w:tcW w:w="1107" w:type="dxa"/>
            <w:tcMar>
              <w:top w:w="0" w:type="dxa"/>
              <w:left w:w="105" w:type="dxa"/>
              <w:bottom w:w="0" w:type="dxa"/>
              <w:right w:w="105" w:type="dxa"/>
            </w:tcMar>
          </w:tcPr>
          <w:p w:rsidR="00194CBC" w:rsidRPr="00796B43" w:rsidRDefault="00194CBC" w:rsidP="00D13B70">
            <w:pPr>
              <w:widowControl/>
              <w:jc w:val="left"/>
              <w:rPr>
                <w:rFonts w:ascii="Calibri" w:eastAsia="宋体" w:hAnsi="Calibri" w:cs="Times New Roman"/>
                <w:color w:val="000000" w:themeColor="text1"/>
                <w:sz w:val="24"/>
                <w:szCs w:val="24"/>
              </w:rPr>
            </w:pPr>
          </w:p>
        </w:tc>
        <w:tc>
          <w:tcPr>
            <w:tcW w:w="1821" w:type="dxa"/>
            <w:tcMar>
              <w:top w:w="0" w:type="dxa"/>
              <w:left w:w="105" w:type="dxa"/>
              <w:bottom w:w="0" w:type="dxa"/>
              <w:right w:w="105" w:type="dxa"/>
            </w:tcMar>
          </w:tcPr>
          <w:p w:rsidR="00194CBC" w:rsidRPr="00796B43" w:rsidRDefault="00194CBC" w:rsidP="00D13B70">
            <w:pPr>
              <w:widowControl/>
              <w:jc w:val="left"/>
              <w:rPr>
                <w:rFonts w:ascii="Calibri" w:eastAsia="宋体" w:hAnsi="Calibri" w:cs="Times New Roman"/>
                <w:color w:val="000000" w:themeColor="text1"/>
                <w:sz w:val="24"/>
                <w:szCs w:val="24"/>
              </w:rPr>
            </w:pPr>
          </w:p>
        </w:tc>
      </w:tr>
      <w:tr w:rsidR="00194CBC" w:rsidRPr="00796B43" w:rsidTr="00194CBC">
        <w:trPr>
          <w:jc w:val="center"/>
        </w:trPr>
        <w:tc>
          <w:tcPr>
            <w:tcW w:w="935" w:type="dxa"/>
            <w:tcMar>
              <w:top w:w="0" w:type="dxa"/>
              <w:left w:w="105" w:type="dxa"/>
              <w:bottom w:w="0" w:type="dxa"/>
              <w:right w:w="105" w:type="dxa"/>
            </w:tcMar>
            <w:vAlign w:val="center"/>
          </w:tcPr>
          <w:p w:rsidR="00194CBC" w:rsidRPr="00796B43" w:rsidRDefault="00194CBC" w:rsidP="00D13B70">
            <w:pPr>
              <w:pStyle w:val="a8"/>
              <w:jc w:val="center"/>
              <w:rPr>
                <w:color w:val="000000" w:themeColor="text1"/>
              </w:rPr>
            </w:pPr>
            <w:r w:rsidRPr="00796B43">
              <w:rPr>
                <w:rFonts w:cs="Calibri"/>
                <w:color w:val="000000" w:themeColor="text1"/>
              </w:rPr>
              <w:t>…</w:t>
            </w:r>
          </w:p>
        </w:tc>
        <w:tc>
          <w:tcPr>
            <w:tcW w:w="840" w:type="dxa"/>
            <w:tcMar>
              <w:top w:w="0" w:type="dxa"/>
              <w:left w:w="105" w:type="dxa"/>
              <w:bottom w:w="0" w:type="dxa"/>
              <w:right w:w="105" w:type="dxa"/>
            </w:tcMar>
            <w:vAlign w:val="center"/>
          </w:tcPr>
          <w:p w:rsidR="00194CBC" w:rsidRPr="00796B43" w:rsidRDefault="00194CBC" w:rsidP="00D13B70">
            <w:pPr>
              <w:widowControl/>
              <w:jc w:val="left"/>
              <w:rPr>
                <w:rFonts w:ascii="Calibri" w:eastAsia="宋体" w:hAnsi="Calibri" w:cs="Times New Roman"/>
                <w:color w:val="000000" w:themeColor="text1"/>
                <w:sz w:val="24"/>
                <w:szCs w:val="24"/>
              </w:rPr>
            </w:pPr>
          </w:p>
        </w:tc>
        <w:tc>
          <w:tcPr>
            <w:tcW w:w="1635" w:type="dxa"/>
            <w:tcMar>
              <w:top w:w="0" w:type="dxa"/>
              <w:left w:w="105" w:type="dxa"/>
              <w:bottom w:w="0" w:type="dxa"/>
              <w:right w:w="105" w:type="dxa"/>
            </w:tcMar>
          </w:tcPr>
          <w:p w:rsidR="00194CBC" w:rsidRPr="00796B43" w:rsidRDefault="00194CBC" w:rsidP="00D13B70">
            <w:pPr>
              <w:widowControl/>
              <w:jc w:val="left"/>
              <w:rPr>
                <w:rFonts w:ascii="Calibri" w:eastAsia="宋体" w:hAnsi="Calibri" w:cs="Times New Roman"/>
                <w:color w:val="000000" w:themeColor="text1"/>
                <w:sz w:val="24"/>
                <w:szCs w:val="24"/>
              </w:rPr>
            </w:pPr>
          </w:p>
        </w:tc>
        <w:tc>
          <w:tcPr>
            <w:tcW w:w="835" w:type="dxa"/>
            <w:tcMar>
              <w:top w:w="0" w:type="dxa"/>
              <w:left w:w="105" w:type="dxa"/>
              <w:bottom w:w="0" w:type="dxa"/>
              <w:right w:w="105" w:type="dxa"/>
            </w:tcMar>
          </w:tcPr>
          <w:p w:rsidR="00194CBC" w:rsidRPr="00796B43" w:rsidRDefault="00194CBC" w:rsidP="00D13B70">
            <w:pPr>
              <w:widowControl/>
              <w:jc w:val="left"/>
              <w:rPr>
                <w:rFonts w:ascii="Calibri" w:eastAsia="宋体" w:hAnsi="Calibri" w:cs="Times New Roman"/>
                <w:color w:val="000000" w:themeColor="text1"/>
                <w:sz w:val="24"/>
                <w:szCs w:val="24"/>
              </w:rPr>
            </w:pPr>
          </w:p>
        </w:tc>
        <w:tc>
          <w:tcPr>
            <w:tcW w:w="1107" w:type="dxa"/>
            <w:tcMar>
              <w:top w:w="0" w:type="dxa"/>
              <w:left w:w="105" w:type="dxa"/>
              <w:bottom w:w="0" w:type="dxa"/>
              <w:right w:w="105" w:type="dxa"/>
            </w:tcMar>
          </w:tcPr>
          <w:p w:rsidR="00194CBC" w:rsidRPr="00796B43" w:rsidRDefault="00194CBC" w:rsidP="00D13B70">
            <w:pPr>
              <w:widowControl/>
              <w:jc w:val="left"/>
              <w:rPr>
                <w:rFonts w:ascii="Calibri" w:eastAsia="宋体" w:hAnsi="Calibri" w:cs="Times New Roman"/>
                <w:color w:val="000000" w:themeColor="text1"/>
                <w:sz w:val="24"/>
                <w:szCs w:val="24"/>
              </w:rPr>
            </w:pPr>
          </w:p>
        </w:tc>
        <w:tc>
          <w:tcPr>
            <w:tcW w:w="1107" w:type="dxa"/>
            <w:tcMar>
              <w:top w:w="0" w:type="dxa"/>
              <w:left w:w="105" w:type="dxa"/>
              <w:bottom w:w="0" w:type="dxa"/>
              <w:right w:w="105" w:type="dxa"/>
            </w:tcMar>
          </w:tcPr>
          <w:p w:rsidR="00194CBC" w:rsidRPr="00796B43" w:rsidRDefault="00194CBC" w:rsidP="00D13B70">
            <w:pPr>
              <w:widowControl/>
              <w:jc w:val="left"/>
              <w:rPr>
                <w:rFonts w:ascii="Calibri" w:eastAsia="宋体" w:hAnsi="Calibri" w:cs="Times New Roman"/>
                <w:color w:val="000000" w:themeColor="text1"/>
                <w:sz w:val="24"/>
                <w:szCs w:val="24"/>
              </w:rPr>
            </w:pPr>
          </w:p>
        </w:tc>
        <w:tc>
          <w:tcPr>
            <w:tcW w:w="1821" w:type="dxa"/>
            <w:tcMar>
              <w:top w:w="0" w:type="dxa"/>
              <w:left w:w="105" w:type="dxa"/>
              <w:bottom w:w="0" w:type="dxa"/>
              <w:right w:w="105" w:type="dxa"/>
            </w:tcMar>
          </w:tcPr>
          <w:p w:rsidR="00194CBC" w:rsidRPr="00796B43" w:rsidRDefault="00194CBC" w:rsidP="00D13B70">
            <w:pPr>
              <w:widowControl/>
              <w:jc w:val="left"/>
              <w:rPr>
                <w:rFonts w:ascii="Calibri" w:eastAsia="宋体" w:hAnsi="Calibri" w:cs="Times New Roman"/>
                <w:color w:val="000000" w:themeColor="text1"/>
                <w:sz w:val="24"/>
                <w:szCs w:val="24"/>
              </w:rPr>
            </w:pPr>
          </w:p>
        </w:tc>
      </w:tr>
    </w:tbl>
    <w:p w:rsidR="00194CBC" w:rsidRPr="00796B43" w:rsidRDefault="00194CBC" w:rsidP="00194CBC">
      <w:pPr>
        <w:pStyle w:val="a8"/>
        <w:rPr>
          <w:color w:val="000000" w:themeColor="text1"/>
        </w:rPr>
      </w:pPr>
      <w:r w:rsidRPr="00796B43">
        <w:rPr>
          <w:rFonts w:hint="eastAsia"/>
          <w:color w:val="000000" w:themeColor="text1"/>
        </w:rPr>
        <w:t>注意：</w:t>
      </w:r>
    </w:p>
    <w:p w:rsidR="00194CBC" w:rsidRPr="00796B43" w:rsidRDefault="00194CBC" w:rsidP="00194CBC">
      <w:pPr>
        <w:pStyle w:val="a8"/>
        <w:rPr>
          <w:color w:val="000000" w:themeColor="text1"/>
        </w:rPr>
      </w:pPr>
      <w:r w:rsidRPr="00796B43">
        <w:rPr>
          <w:rFonts w:hint="eastAsia"/>
          <w:color w:val="000000" w:themeColor="text1"/>
        </w:rPr>
        <w:t>1、本表应按照下列规定填写：</w:t>
      </w:r>
    </w:p>
    <w:p w:rsidR="00194CBC" w:rsidRPr="00796B43" w:rsidRDefault="00194CBC" w:rsidP="00194CBC">
      <w:pPr>
        <w:pStyle w:val="a8"/>
        <w:rPr>
          <w:color w:val="000000" w:themeColor="text1"/>
        </w:rPr>
      </w:pPr>
      <w:r w:rsidRPr="00796B43">
        <w:rPr>
          <w:rFonts w:hint="eastAsia"/>
          <w:color w:val="000000" w:themeColor="text1"/>
        </w:rPr>
        <w:t>1.1“合同包”、“品目号”、“投标标的”及“数量”应与采购文件中的有关内容（“合同包”、“品目号”、“采购标的”及“数量”）保持一致。</w:t>
      </w:r>
    </w:p>
    <w:p w:rsidR="00194CBC" w:rsidRPr="00796B43" w:rsidRDefault="00194CBC" w:rsidP="00194CBC">
      <w:pPr>
        <w:pStyle w:val="a8"/>
        <w:rPr>
          <w:color w:val="000000" w:themeColor="text1"/>
        </w:rPr>
      </w:pPr>
      <w:r w:rsidRPr="00796B43">
        <w:rPr>
          <w:rFonts w:hint="eastAsia"/>
          <w:color w:val="000000" w:themeColor="text1"/>
        </w:rPr>
        <w:t>1.2</w:t>
      </w:r>
      <w:r w:rsidRPr="00796B43">
        <w:rPr>
          <w:rStyle w:val="ac"/>
          <w:rFonts w:hint="eastAsia"/>
          <w:color w:val="000000" w:themeColor="text1"/>
        </w:rPr>
        <w:t xml:space="preserve"> “规格”</w:t>
      </w:r>
      <w:r w:rsidRPr="00796B43">
        <w:rPr>
          <w:rFonts w:hint="eastAsia"/>
          <w:color w:val="000000" w:themeColor="text1"/>
        </w:rPr>
        <w:t>项下应填写货物制造厂商赋予的品牌（属于节能、环保清单产品的货物，填写的品牌名称应与清单载明的品牌名称保持一致）及具体型号。</w:t>
      </w:r>
      <w:r w:rsidRPr="00796B43">
        <w:rPr>
          <w:rStyle w:val="ac"/>
          <w:rFonts w:hint="eastAsia"/>
          <w:color w:val="000000" w:themeColor="text1"/>
        </w:rPr>
        <w:t>“来源地”</w:t>
      </w:r>
      <w:r w:rsidRPr="00796B43">
        <w:rPr>
          <w:rFonts w:hint="eastAsia"/>
          <w:color w:val="000000" w:themeColor="text1"/>
        </w:rPr>
        <w:t>应填写货物的原产地。</w:t>
      </w:r>
      <w:r w:rsidRPr="00796B43">
        <w:rPr>
          <w:rStyle w:val="ac"/>
          <w:rFonts w:hint="eastAsia"/>
          <w:color w:val="000000" w:themeColor="text1"/>
        </w:rPr>
        <w:t>“备注”</w:t>
      </w:r>
      <w:r w:rsidRPr="00796B43">
        <w:rPr>
          <w:rFonts w:hint="eastAsia"/>
          <w:color w:val="000000" w:themeColor="text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194CBC" w:rsidRPr="00796B43" w:rsidRDefault="00194CBC" w:rsidP="00194CBC">
      <w:pPr>
        <w:pStyle w:val="a8"/>
        <w:spacing w:beforeAutospacing="0" w:afterAutospacing="0" w:line="320" w:lineRule="exact"/>
        <w:rPr>
          <w:color w:val="000000" w:themeColor="text1"/>
        </w:rPr>
      </w:pPr>
      <w:r w:rsidRPr="00796B43">
        <w:rPr>
          <w:rFonts w:hint="eastAsia"/>
          <w:color w:val="000000" w:themeColor="text1"/>
        </w:rPr>
        <w:t>2、供应商需要说明的内容若需特殊表达，应先在本表中进行相应说明，再另页应答，否则</w:t>
      </w:r>
      <w:r w:rsidRPr="00796B43">
        <w:rPr>
          <w:rStyle w:val="ac"/>
          <w:rFonts w:hint="eastAsia"/>
          <w:color w:val="000000" w:themeColor="text1"/>
        </w:rPr>
        <w:t>投标无效</w:t>
      </w:r>
      <w:r w:rsidRPr="00796B43">
        <w:rPr>
          <w:rFonts w:hint="eastAsia"/>
          <w:color w:val="000000" w:themeColor="text1"/>
        </w:rPr>
        <w:t>。</w:t>
      </w:r>
    </w:p>
    <w:p w:rsidR="00194CBC" w:rsidRPr="00796B43" w:rsidRDefault="00194CBC" w:rsidP="00194CBC">
      <w:pPr>
        <w:pStyle w:val="a8"/>
        <w:spacing w:beforeAutospacing="0" w:afterAutospacing="0" w:line="320" w:lineRule="exact"/>
        <w:rPr>
          <w:color w:val="000000" w:themeColor="text1"/>
        </w:rPr>
      </w:pPr>
      <w:r w:rsidRPr="00796B43">
        <w:rPr>
          <w:rFonts w:hint="eastAsia"/>
          <w:color w:val="000000" w:themeColor="text1"/>
        </w:rPr>
        <w:t>3、响应文件中涉及</w:t>
      </w:r>
      <w:r w:rsidRPr="00796B43">
        <w:rPr>
          <w:rStyle w:val="ac"/>
          <w:rFonts w:hint="eastAsia"/>
          <w:color w:val="000000" w:themeColor="text1"/>
        </w:rPr>
        <w:t>“投标标的”、“数量”、“规格”、“来源地”</w:t>
      </w:r>
      <w:r w:rsidRPr="00796B43">
        <w:rPr>
          <w:rFonts w:hint="eastAsia"/>
          <w:color w:val="000000" w:themeColor="text1"/>
        </w:rPr>
        <w:t>的内容若不一致，</w:t>
      </w:r>
      <w:r w:rsidRPr="00796B43">
        <w:rPr>
          <w:rStyle w:val="ac"/>
          <w:rFonts w:hint="eastAsia"/>
          <w:color w:val="000000" w:themeColor="text1"/>
        </w:rPr>
        <w:t>应以本表为准</w:t>
      </w:r>
      <w:r w:rsidRPr="00796B43">
        <w:rPr>
          <w:rFonts w:hint="eastAsia"/>
          <w:color w:val="000000" w:themeColor="text1"/>
        </w:rPr>
        <w:t>。</w:t>
      </w:r>
    </w:p>
    <w:p w:rsidR="00194CBC" w:rsidRPr="00796B43" w:rsidRDefault="00194CBC" w:rsidP="00194CBC">
      <w:pPr>
        <w:pStyle w:val="a8"/>
        <w:spacing w:beforeAutospacing="0" w:afterAutospacing="0" w:line="320" w:lineRule="exact"/>
        <w:rPr>
          <w:color w:val="000000" w:themeColor="text1"/>
        </w:rPr>
      </w:pPr>
    </w:p>
    <w:p w:rsidR="00194CBC" w:rsidRPr="00796B43" w:rsidRDefault="00194CBC" w:rsidP="00194CBC">
      <w:pPr>
        <w:pStyle w:val="a8"/>
        <w:spacing w:beforeAutospacing="0" w:afterAutospacing="0" w:line="320" w:lineRule="exact"/>
        <w:rPr>
          <w:color w:val="000000" w:themeColor="text1"/>
        </w:rPr>
      </w:pPr>
      <w:r w:rsidRPr="00796B43">
        <w:rPr>
          <w:rFonts w:hint="eastAsia"/>
          <w:color w:val="000000" w:themeColor="text1"/>
        </w:rPr>
        <w:t>供应商：</w:t>
      </w:r>
      <w:r w:rsidRPr="00796B43">
        <w:rPr>
          <w:rFonts w:hint="eastAsia"/>
          <w:color w:val="000000" w:themeColor="text1"/>
          <w:u w:val="single"/>
        </w:rPr>
        <w:t>（全称并加盖单位公章）</w:t>
      </w:r>
    </w:p>
    <w:p w:rsidR="00194CBC" w:rsidRPr="00796B43" w:rsidRDefault="00194CBC" w:rsidP="00194CBC">
      <w:pPr>
        <w:pStyle w:val="a8"/>
        <w:spacing w:beforeAutospacing="0" w:afterAutospacing="0" w:line="320" w:lineRule="exact"/>
        <w:rPr>
          <w:color w:val="000000" w:themeColor="text1"/>
        </w:rPr>
      </w:pPr>
      <w:r w:rsidRPr="00796B43">
        <w:rPr>
          <w:rFonts w:hint="eastAsia"/>
          <w:color w:val="000000" w:themeColor="text1"/>
        </w:rPr>
        <w:t>供应商代表签字：</w:t>
      </w:r>
      <w:r w:rsidRPr="00796B43">
        <w:rPr>
          <w:rFonts w:hint="eastAsia"/>
          <w:color w:val="000000" w:themeColor="text1"/>
          <w:u w:val="single"/>
        </w:rPr>
        <w:t>                   </w:t>
      </w:r>
    </w:p>
    <w:p w:rsidR="00194CBC" w:rsidRPr="00796B43" w:rsidRDefault="00194CBC" w:rsidP="00194CBC">
      <w:pPr>
        <w:pStyle w:val="a8"/>
        <w:spacing w:beforeAutospacing="0" w:afterAutospacing="0" w:line="320" w:lineRule="exact"/>
        <w:rPr>
          <w:color w:val="000000" w:themeColor="text1"/>
        </w:rPr>
      </w:pPr>
      <w:r w:rsidRPr="00796B43">
        <w:rPr>
          <w:rFonts w:hint="eastAsia"/>
          <w:color w:val="000000" w:themeColor="text1"/>
        </w:rPr>
        <w:t>日期：</w:t>
      </w:r>
      <w:r w:rsidRPr="00796B43">
        <w:rPr>
          <w:rFonts w:hint="eastAsia"/>
          <w:color w:val="000000" w:themeColor="text1"/>
          <w:u w:val="single"/>
        </w:rPr>
        <w:t>    </w:t>
      </w:r>
      <w:r w:rsidRPr="00796B43">
        <w:rPr>
          <w:rFonts w:hint="eastAsia"/>
          <w:color w:val="000000" w:themeColor="text1"/>
        </w:rPr>
        <w:t>年</w:t>
      </w:r>
      <w:r w:rsidRPr="00796B43">
        <w:rPr>
          <w:rFonts w:hint="eastAsia"/>
          <w:color w:val="000000" w:themeColor="text1"/>
          <w:u w:val="single"/>
        </w:rPr>
        <w:t>   </w:t>
      </w:r>
      <w:r w:rsidRPr="00796B43">
        <w:rPr>
          <w:rFonts w:hint="eastAsia"/>
          <w:color w:val="000000" w:themeColor="text1"/>
        </w:rPr>
        <w:t>月</w:t>
      </w:r>
      <w:r w:rsidRPr="00796B43">
        <w:rPr>
          <w:rFonts w:hint="eastAsia"/>
          <w:color w:val="000000" w:themeColor="text1"/>
          <w:u w:val="single"/>
        </w:rPr>
        <w:t>   </w:t>
      </w:r>
      <w:r w:rsidRPr="00796B43">
        <w:rPr>
          <w:rFonts w:hint="eastAsia"/>
          <w:color w:val="000000" w:themeColor="text1"/>
        </w:rPr>
        <w:t>日</w:t>
      </w:r>
    </w:p>
    <w:p w:rsidR="00194CBC" w:rsidRPr="00796B43" w:rsidRDefault="00194CBC">
      <w:pPr>
        <w:widowControl/>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br w:type="page"/>
      </w:r>
    </w:p>
    <w:p w:rsidR="004C1804" w:rsidRPr="00796B43" w:rsidRDefault="00FB7B19">
      <w:pPr>
        <w:widowControl/>
        <w:spacing w:before="63" w:after="63"/>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lastRenderedPageBreak/>
        <w:t>附件4-</w:t>
      </w:r>
      <w:r w:rsidR="00194CBC" w:rsidRPr="00796B43">
        <w:rPr>
          <w:rFonts w:asciiTheme="minorEastAsia" w:hAnsiTheme="minorEastAsia" w:cs="宋体"/>
          <w:color w:val="000000" w:themeColor="text1"/>
          <w:kern w:val="0"/>
          <w:sz w:val="24"/>
          <w:szCs w:val="24"/>
        </w:rPr>
        <w:t>2</w:t>
      </w:r>
      <w:r w:rsidRPr="00796B43">
        <w:rPr>
          <w:rFonts w:asciiTheme="minorEastAsia" w:hAnsiTheme="minorEastAsia" w:cs="宋体"/>
          <w:color w:val="000000" w:themeColor="text1"/>
          <w:kern w:val="0"/>
          <w:sz w:val="24"/>
          <w:szCs w:val="24"/>
        </w:rPr>
        <w:t>  </w:t>
      </w:r>
      <w:r w:rsidRPr="00796B43">
        <w:rPr>
          <w:rFonts w:asciiTheme="minorEastAsia" w:hAnsiTheme="minorEastAsia" w:cs="宋体"/>
          <w:b/>
          <w:bCs/>
          <w:color w:val="000000" w:themeColor="text1"/>
          <w:kern w:val="0"/>
          <w:sz w:val="24"/>
          <w:szCs w:val="24"/>
        </w:rPr>
        <w:t>    技术和服务要求响应表</w:t>
      </w: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line="31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供应商名称： （全称加盖单位公章）  项目编号</w:t>
      </w:r>
      <w:r w:rsidRPr="00796B43">
        <w:rPr>
          <w:rFonts w:asciiTheme="minorEastAsia" w:hAnsiTheme="minorEastAsia" w:cs="宋体" w:hint="eastAsia"/>
          <w:color w:val="000000" w:themeColor="text1"/>
          <w:kern w:val="0"/>
          <w:sz w:val="24"/>
          <w:szCs w:val="24"/>
        </w:rPr>
        <w:t>∶</w:t>
      </w:r>
      <w:r w:rsidRPr="00796B43">
        <w:rPr>
          <w:rFonts w:asciiTheme="minorEastAsia" w:hAnsiTheme="minorEastAsia" w:cs="Times New Roman"/>
          <w:color w:val="000000" w:themeColor="text1"/>
          <w:kern w:val="0"/>
          <w:sz w:val="24"/>
          <w:szCs w:val="24"/>
        </w:rPr>
        <w:t>       </w:t>
      </w: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939"/>
        <w:gridCol w:w="1410"/>
        <w:gridCol w:w="3835"/>
        <w:gridCol w:w="2055"/>
        <w:gridCol w:w="1200"/>
      </w:tblGrid>
      <w:tr w:rsidR="004C1804" w:rsidRPr="00796B43">
        <w:trPr>
          <w:trHeight w:val="789"/>
        </w:trPr>
        <w:tc>
          <w:tcPr>
            <w:tcW w:w="939" w:type="dxa"/>
            <w:tcMar>
              <w:top w:w="0" w:type="dxa"/>
              <w:left w:w="88" w:type="dxa"/>
              <w:bottom w:w="0" w:type="dxa"/>
              <w:right w:w="88" w:type="dxa"/>
            </w:tcMar>
            <w:vAlign w:val="center"/>
          </w:tcPr>
          <w:p w:rsidR="004C1804" w:rsidRPr="00796B43" w:rsidRDefault="00FB7B19">
            <w:pPr>
              <w:widowControl/>
              <w:spacing w:line="31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合同包</w:t>
            </w:r>
          </w:p>
        </w:tc>
        <w:tc>
          <w:tcPr>
            <w:tcW w:w="1410" w:type="dxa"/>
            <w:tcMar>
              <w:top w:w="0" w:type="dxa"/>
              <w:left w:w="88" w:type="dxa"/>
              <w:bottom w:w="0" w:type="dxa"/>
              <w:right w:w="88" w:type="dxa"/>
            </w:tcMar>
            <w:vAlign w:val="center"/>
          </w:tcPr>
          <w:p w:rsidR="004C1804" w:rsidRPr="00796B43" w:rsidRDefault="00FB7B19">
            <w:pPr>
              <w:widowControl/>
              <w:spacing w:line="31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章节条目号</w:t>
            </w:r>
          </w:p>
        </w:tc>
        <w:tc>
          <w:tcPr>
            <w:tcW w:w="3835" w:type="dxa"/>
            <w:tcMar>
              <w:top w:w="0" w:type="dxa"/>
              <w:left w:w="88" w:type="dxa"/>
              <w:bottom w:w="0" w:type="dxa"/>
              <w:right w:w="88" w:type="dxa"/>
            </w:tcMar>
            <w:vAlign w:val="center"/>
          </w:tcPr>
          <w:p w:rsidR="004C1804" w:rsidRPr="00796B43" w:rsidRDefault="00FB7B19">
            <w:pPr>
              <w:widowControl/>
              <w:spacing w:line="31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采购文件规定的技术和服务要求</w:t>
            </w:r>
          </w:p>
        </w:tc>
        <w:tc>
          <w:tcPr>
            <w:tcW w:w="2055" w:type="dxa"/>
            <w:tcMar>
              <w:top w:w="0" w:type="dxa"/>
              <w:left w:w="88" w:type="dxa"/>
              <w:bottom w:w="0" w:type="dxa"/>
              <w:right w:w="88" w:type="dxa"/>
            </w:tcMar>
            <w:vAlign w:val="center"/>
          </w:tcPr>
          <w:p w:rsidR="004C1804" w:rsidRPr="00796B43" w:rsidRDefault="00FB7B19">
            <w:pPr>
              <w:widowControl/>
              <w:spacing w:line="31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响应文件响应承诺</w:t>
            </w:r>
          </w:p>
        </w:tc>
        <w:tc>
          <w:tcPr>
            <w:tcW w:w="1200" w:type="dxa"/>
            <w:tcMar>
              <w:top w:w="0" w:type="dxa"/>
              <w:left w:w="88" w:type="dxa"/>
              <w:bottom w:w="0" w:type="dxa"/>
              <w:right w:w="88" w:type="dxa"/>
            </w:tcMar>
            <w:vAlign w:val="center"/>
          </w:tcPr>
          <w:p w:rsidR="004C1804" w:rsidRPr="00796B43" w:rsidRDefault="00FB7B19">
            <w:pPr>
              <w:widowControl/>
              <w:spacing w:line="31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是否偏离及说明</w:t>
            </w:r>
          </w:p>
        </w:tc>
      </w:tr>
      <w:tr w:rsidR="004C1804" w:rsidRPr="00796B43">
        <w:trPr>
          <w:trHeight w:val="451"/>
        </w:trPr>
        <w:tc>
          <w:tcPr>
            <w:tcW w:w="939"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1410"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3835"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2055"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1200"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r>
      <w:tr w:rsidR="004C1804" w:rsidRPr="00796B43">
        <w:trPr>
          <w:trHeight w:val="451"/>
        </w:trPr>
        <w:tc>
          <w:tcPr>
            <w:tcW w:w="939"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1410"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3835"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2055"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1200"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r>
      <w:tr w:rsidR="004C1804" w:rsidRPr="00796B43">
        <w:trPr>
          <w:trHeight w:val="451"/>
        </w:trPr>
        <w:tc>
          <w:tcPr>
            <w:tcW w:w="939"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1410"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3835"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2055"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1200"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r>
      <w:tr w:rsidR="004C1804" w:rsidRPr="00796B43">
        <w:trPr>
          <w:trHeight w:val="451"/>
        </w:trPr>
        <w:tc>
          <w:tcPr>
            <w:tcW w:w="939"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1410"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3835"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2055"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1200"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r>
      <w:tr w:rsidR="004C1804" w:rsidRPr="00796B43">
        <w:trPr>
          <w:trHeight w:val="451"/>
        </w:trPr>
        <w:tc>
          <w:tcPr>
            <w:tcW w:w="939"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1410"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3835"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2055"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1200"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r>
      <w:tr w:rsidR="004C1804" w:rsidRPr="00796B43">
        <w:trPr>
          <w:trHeight w:val="451"/>
        </w:trPr>
        <w:tc>
          <w:tcPr>
            <w:tcW w:w="939"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1410"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3835"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2055"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1200"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r>
      <w:tr w:rsidR="004C1804" w:rsidRPr="00796B43">
        <w:trPr>
          <w:trHeight w:val="451"/>
        </w:trPr>
        <w:tc>
          <w:tcPr>
            <w:tcW w:w="939"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1410"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3835"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2055"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1200"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r>
      <w:tr w:rsidR="004C1804" w:rsidRPr="00796B43">
        <w:trPr>
          <w:trHeight w:val="451"/>
        </w:trPr>
        <w:tc>
          <w:tcPr>
            <w:tcW w:w="939"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1410"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3835"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2055"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1200"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r>
      <w:tr w:rsidR="004C1804" w:rsidRPr="00796B43">
        <w:trPr>
          <w:trHeight w:val="451"/>
        </w:trPr>
        <w:tc>
          <w:tcPr>
            <w:tcW w:w="939"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1410"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3835"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2055"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1200"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r>
      <w:tr w:rsidR="004C1804" w:rsidRPr="00796B43">
        <w:trPr>
          <w:trHeight w:val="451"/>
        </w:trPr>
        <w:tc>
          <w:tcPr>
            <w:tcW w:w="939"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1410"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3835"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2055"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1200"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r>
      <w:tr w:rsidR="004C1804" w:rsidRPr="00796B43">
        <w:trPr>
          <w:trHeight w:val="451"/>
        </w:trPr>
        <w:tc>
          <w:tcPr>
            <w:tcW w:w="939"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1410"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3835"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2055"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1200"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r>
      <w:tr w:rsidR="004C1804" w:rsidRPr="00796B43">
        <w:trPr>
          <w:trHeight w:val="451"/>
        </w:trPr>
        <w:tc>
          <w:tcPr>
            <w:tcW w:w="939"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1410"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3835"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2055"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1200"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r>
    </w:tbl>
    <w:p w:rsidR="004C1804" w:rsidRPr="00796B43" w:rsidRDefault="00FB7B19">
      <w:pPr>
        <w:widowControl/>
        <w:spacing w:before="63" w:after="63" w:line="31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注：采购文件（含技术和服务要求等）规定的各相关条款要求，如果供应商在响应文件中没有以书面方式对采购文件规定的各项要求和条款提出不满足或不响应或负偏离，则视为供应商能够完全理解并满足本采购文件规定的各相关条款要求。如有不满足或不响应或负偏离，不管是多么微小，供应商都应在响应文件中按上表格式加以如实详细说明，否则，供应</w:t>
      </w:r>
      <w:proofErr w:type="gramStart"/>
      <w:r w:rsidRPr="00796B43">
        <w:rPr>
          <w:rFonts w:asciiTheme="minorEastAsia" w:hAnsiTheme="minorEastAsia" w:cs="宋体"/>
          <w:b/>
          <w:bCs/>
          <w:color w:val="000000" w:themeColor="text1"/>
          <w:kern w:val="0"/>
          <w:sz w:val="24"/>
          <w:szCs w:val="24"/>
        </w:rPr>
        <w:t>商成交</w:t>
      </w:r>
      <w:proofErr w:type="gramEnd"/>
      <w:r w:rsidRPr="00796B43">
        <w:rPr>
          <w:rFonts w:asciiTheme="minorEastAsia" w:hAnsiTheme="minorEastAsia" w:cs="宋体"/>
          <w:b/>
          <w:bCs/>
          <w:color w:val="000000" w:themeColor="text1"/>
          <w:kern w:val="0"/>
          <w:sz w:val="24"/>
          <w:szCs w:val="24"/>
        </w:rPr>
        <w:t>后才提出或者被采购人发现的任何负偏离或不响应或不满足均视为成交供应商违约，</w:t>
      </w:r>
      <w:proofErr w:type="gramStart"/>
      <w:r w:rsidRPr="00796B43">
        <w:rPr>
          <w:rFonts w:asciiTheme="minorEastAsia" w:hAnsiTheme="minorEastAsia" w:cs="宋体"/>
          <w:b/>
          <w:bCs/>
          <w:color w:val="000000" w:themeColor="text1"/>
          <w:kern w:val="0"/>
          <w:sz w:val="24"/>
          <w:szCs w:val="24"/>
        </w:rPr>
        <w:t>按供应</w:t>
      </w:r>
      <w:proofErr w:type="gramEnd"/>
      <w:r w:rsidRPr="00796B43">
        <w:rPr>
          <w:rFonts w:asciiTheme="minorEastAsia" w:hAnsiTheme="minorEastAsia" w:cs="宋体"/>
          <w:b/>
          <w:bCs/>
          <w:color w:val="000000" w:themeColor="text1"/>
          <w:kern w:val="0"/>
          <w:sz w:val="24"/>
          <w:szCs w:val="24"/>
        </w:rPr>
        <w:t>商虚假承诺骗取成交处理，采购人将取消其成交供应商资格，其谈判保证金（如果未签订合同）将不予退还，给采购人和采购代理机构造成损失的，还必须进行赔偿并负相关责任。</w:t>
      </w:r>
    </w:p>
    <w:p w:rsidR="004C1804" w:rsidRPr="00796B43" w:rsidRDefault="00FB7B19">
      <w:pPr>
        <w:widowControl/>
        <w:spacing w:before="63" w:after="63" w:line="31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供应商代表签字： _________________</w:t>
      </w:r>
    </w:p>
    <w:p w:rsidR="004C1804" w:rsidRPr="00796B43" w:rsidRDefault="004C1804">
      <w:pPr>
        <w:widowControl/>
        <w:spacing w:before="63" w:after="63"/>
        <w:jc w:val="left"/>
        <w:rPr>
          <w:rFonts w:asciiTheme="minorEastAsia" w:hAnsiTheme="minorEastAsia" w:cs="宋体"/>
          <w:color w:val="000000" w:themeColor="text1"/>
          <w:kern w:val="0"/>
          <w:sz w:val="24"/>
          <w:szCs w:val="24"/>
        </w:rPr>
      </w:pPr>
    </w:p>
    <w:p w:rsidR="004C1804" w:rsidRPr="00796B43" w:rsidRDefault="00FB7B19">
      <w:pPr>
        <w:widowControl/>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br w:type="page"/>
      </w:r>
    </w:p>
    <w:p w:rsidR="004C1804" w:rsidRPr="00796B43" w:rsidRDefault="00FB7B19">
      <w:pPr>
        <w:widowControl/>
        <w:spacing w:before="63" w:after="63"/>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lastRenderedPageBreak/>
        <w:t>附件4-</w:t>
      </w:r>
      <w:r w:rsidR="00194CBC" w:rsidRPr="00796B43">
        <w:rPr>
          <w:rFonts w:asciiTheme="minorEastAsia" w:hAnsiTheme="minorEastAsia" w:cs="宋体"/>
          <w:color w:val="000000" w:themeColor="text1"/>
          <w:kern w:val="0"/>
          <w:sz w:val="24"/>
          <w:szCs w:val="24"/>
        </w:rPr>
        <w:t>3</w:t>
      </w:r>
      <w:r w:rsidRPr="00796B43">
        <w:rPr>
          <w:rFonts w:asciiTheme="minorEastAsia" w:hAnsiTheme="minorEastAsia" w:cs="宋体"/>
          <w:color w:val="000000" w:themeColor="text1"/>
          <w:kern w:val="0"/>
          <w:sz w:val="24"/>
          <w:szCs w:val="24"/>
        </w:rPr>
        <w:t>      </w:t>
      </w:r>
      <w:r w:rsidRPr="00796B43">
        <w:rPr>
          <w:rFonts w:asciiTheme="minorEastAsia" w:hAnsiTheme="minorEastAsia" w:cs="宋体"/>
          <w:b/>
          <w:bCs/>
          <w:color w:val="000000" w:themeColor="text1"/>
          <w:kern w:val="0"/>
          <w:sz w:val="24"/>
          <w:szCs w:val="24"/>
        </w:rPr>
        <w:t> 商务条件和其它事项响应表 </w:t>
      </w:r>
    </w:p>
    <w:p w:rsidR="004C1804" w:rsidRPr="00796B43" w:rsidRDefault="00FB7B19">
      <w:pPr>
        <w:widowControl/>
        <w:spacing w:before="63" w:after="63" w:line="31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供应商名称： （全称加盖单位公章）  项目编号</w:t>
      </w:r>
      <w:r w:rsidRPr="00796B43">
        <w:rPr>
          <w:rFonts w:asciiTheme="minorEastAsia" w:hAnsiTheme="minorEastAsia" w:cs="宋体" w:hint="eastAsia"/>
          <w:color w:val="000000" w:themeColor="text1"/>
          <w:kern w:val="0"/>
          <w:sz w:val="24"/>
          <w:szCs w:val="24"/>
        </w:rPr>
        <w:t>∶</w:t>
      </w:r>
      <w:r w:rsidRPr="00796B43">
        <w:rPr>
          <w:rFonts w:asciiTheme="minorEastAsia" w:hAnsiTheme="minorEastAsia" w:cs="Times New Roman"/>
          <w:color w:val="000000" w:themeColor="text1"/>
          <w:kern w:val="0"/>
          <w:sz w:val="24"/>
          <w:szCs w:val="24"/>
        </w:rPr>
        <w:t>       </w:t>
      </w:r>
    </w:p>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939"/>
        <w:gridCol w:w="1410"/>
        <w:gridCol w:w="3693"/>
        <w:gridCol w:w="2693"/>
        <w:gridCol w:w="1140"/>
      </w:tblGrid>
      <w:tr w:rsidR="004C1804" w:rsidRPr="00796B43">
        <w:trPr>
          <w:trHeight w:val="789"/>
        </w:trPr>
        <w:tc>
          <w:tcPr>
            <w:tcW w:w="939" w:type="dxa"/>
            <w:tcMar>
              <w:top w:w="0" w:type="dxa"/>
              <w:left w:w="88" w:type="dxa"/>
              <w:bottom w:w="0" w:type="dxa"/>
              <w:right w:w="88" w:type="dxa"/>
            </w:tcMar>
            <w:vAlign w:val="center"/>
          </w:tcPr>
          <w:p w:rsidR="004C1804" w:rsidRPr="00796B43" w:rsidRDefault="00FB7B19">
            <w:pPr>
              <w:widowControl/>
              <w:spacing w:line="31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合同包</w:t>
            </w:r>
          </w:p>
        </w:tc>
        <w:tc>
          <w:tcPr>
            <w:tcW w:w="1410" w:type="dxa"/>
            <w:tcMar>
              <w:top w:w="0" w:type="dxa"/>
              <w:left w:w="88" w:type="dxa"/>
              <w:bottom w:w="0" w:type="dxa"/>
              <w:right w:w="88" w:type="dxa"/>
            </w:tcMar>
            <w:vAlign w:val="center"/>
          </w:tcPr>
          <w:p w:rsidR="004C1804" w:rsidRPr="00796B43" w:rsidRDefault="00FB7B19">
            <w:pPr>
              <w:widowControl/>
              <w:spacing w:line="31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章节条目号</w:t>
            </w:r>
          </w:p>
        </w:tc>
        <w:tc>
          <w:tcPr>
            <w:tcW w:w="3693" w:type="dxa"/>
            <w:tcMar>
              <w:top w:w="0" w:type="dxa"/>
              <w:left w:w="88" w:type="dxa"/>
              <w:bottom w:w="0" w:type="dxa"/>
              <w:right w:w="88" w:type="dxa"/>
            </w:tcMar>
            <w:vAlign w:val="center"/>
          </w:tcPr>
          <w:p w:rsidR="004C1804" w:rsidRPr="00796B43" w:rsidRDefault="00FB7B19">
            <w:pPr>
              <w:widowControl/>
              <w:spacing w:line="31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采购文件规定的商务条件要求</w:t>
            </w:r>
          </w:p>
        </w:tc>
        <w:tc>
          <w:tcPr>
            <w:tcW w:w="2693" w:type="dxa"/>
            <w:tcMar>
              <w:top w:w="0" w:type="dxa"/>
              <w:left w:w="88" w:type="dxa"/>
              <w:bottom w:w="0" w:type="dxa"/>
              <w:right w:w="88" w:type="dxa"/>
            </w:tcMar>
            <w:vAlign w:val="center"/>
          </w:tcPr>
          <w:p w:rsidR="004C1804" w:rsidRPr="00796B43" w:rsidRDefault="00FB7B19">
            <w:pPr>
              <w:widowControl/>
              <w:spacing w:line="31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响应文件响应承诺</w:t>
            </w:r>
          </w:p>
        </w:tc>
        <w:tc>
          <w:tcPr>
            <w:tcW w:w="1140" w:type="dxa"/>
            <w:tcMar>
              <w:top w:w="0" w:type="dxa"/>
              <w:left w:w="88" w:type="dxa"/>
              <w:bottom w:w="0" w:type="dxa"/>
              <w:right w:w="88" w:type="dxa"/>
            </w:tcMar>
            <w:vAlign w:val="center"/>
          </w:tcPr>
          <w:p w:rsidR="004C1804" w:rsidRPr="00796B43" w:rsidRDefault="00FB7B19">
            <w:pPr>
              <w:widowControl/>
              <w:spacing w:line="31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是否偏离及说明</w:t>
            </w:r>
          </w:p>
        </w:tc>
      </w:tr>
      <w:tr w:rsidR="004C1804" w:rsidRPr="00796B43">
        <w:trPr>
          <w:trHeight w:val="451"/>
        </w:trPr>
        <w:tc>
          <w:tcPr>
            <w:tcW w:w="939"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1410"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3693"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2693"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1140"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r>
      <w:tr w:rsidR="004C1804" w:rsidRPr="00796B43">
        <w:trPr>
          <w:trHeight w:val="451"/>
        </w:trPr>
        <w:tc>
          <w:tcPr>
            <w:tcW w:w="939"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1410"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3693"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2693"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1140"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r>
      <w:tr w:rsidR="004C1804" w:rsidRPr="00796B43">
        <w:trPr>
          <w:trHeight w:val="451"/>
        </w:trPr>
        <w:tc>
          <w:tcPr>
            <w:tcW w:w="939"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1410"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3693"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2693"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1140"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r>
      <w:tr w:rsidR="004C1804" w:rsidRPr="00796B43">
        <w:trPr>
          <w:trHeight w:val="451"/>
        </w:trPr>
        <w:tc>
          <w:tcPr>
            <w:tcW w:w="939"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1410"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3693"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2693"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1140"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r>
      <w:tr w:rsidR="004C1804" w:rsidRPr="00796B43">
        <w:trPr>
          <w:trHeight w:val="451"/>
        </w:trPr>
        <w:tc>
          <w:tcPr>
            <w:tcW w:w="939"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1410"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3693"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2693"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1140"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r>
      <w:tr w:rsidR="004C1804" w:rsidRPr="00796B43">
        <w:trPr>
          <w:trHeight w:val="451"/>
        </w:trPr>
        <w:tc>
          <w:tcPr>
            <w:tcW w:w="939"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1410"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3693"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2693"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1140"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r>
      <w:tr w:rsidR="004C1804" w:rsidRPr="00796B43">
        <w:trPr>
          <w:trHeight w:val="451"/>
        </w:trPr>
        <w:tc>
          <w:tcPr>
            <w:tcW w:w="939"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1410"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3693"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2693"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1140"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r>
      <w:tr w:rsidR="004C1804" w:rsidRPr="00796B43">
        <w:trPr>
          <w:trHeight w:val="451"/>
        </w:trPr>
        <w:tc>
          <w:tcPr>
            <w:tcW w:w="939"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1410"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3693"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2693"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1140"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r>
      <w:tr w:rsidR="004C1804" w:rsidRPr="00796B43">
        <w:trPr>
          <w:trHeight w:val="451"/>
        </w:trPr>
        <w:tc>
          <w:tcPr>
            <w:tcW w:w="939"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1410"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3693"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2693"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1140"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r>
      <w:tr w:rsidR="004C1804" w:rsidRPr="00796B43">
        <w:trPr>
          <w:trHeight w:val="451"/>
        </w:trPr>
        <w:tc>
          <w:tcPr>
            <w:tcW w:w="939"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1410"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3693"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2693"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1140"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r>
      <w:tr w:rsidR="004C1804" w:rsidRPr="00796B43">
        <w:trPr>
          <w:trHeight w:val="451"/>
        </w:trPr>
        <w:tc>
          <w:tcPr>
            <w:tcW w:w="939"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1410"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3693"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2693"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1140"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r>
      <w:tr w:rsidR="004C1804" w:rsidRPr="00796B43">
        <w:trPr>
          <w:trHeight w:val="451"/>
        </w:trPr>
        <w:tc>
          <w:tcPr>
            <w:tcW w:w="939"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1410"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3693"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2693"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c>
          <w:tcPr>
            <w:tcW w:w="1140" w:type="dxa"/>
            <w:tcMar>
              <w:top w:w="0" w:type="dxa"/>
              <w:left w:w="88" w:type="dxa"/>
              <w:bottom w:w="0" w:type="dxa"/>
              <w:right w:w="88" w:type="dxa"/>
            </w:tcMar>
            <w:vAlign w:val="center"/>
          </w:tcPr>
          <w:p w:rsidR="004C1804" w:rsidRPr="00796B43" w:rsidRDefault="004C1804">
            <w:pPr>
              <w:widowControl/>
              <w:jc w:val="left"/>
              <w:rPr>
                <w:rFonts w:asciiTheme="minorEastAsia" w:hAnsiTheme="minorEastAsia" w:cs="宋体"/>
                <w:color w:val="000000" w:themeColor="text1"/>
                <w:kern w:val="0"/>
                <w:sz w:val="24"/>
                <w:szCs w:val="24"/>
              </w:rPr>
            </w:pPr>
          </w:p>
        </w:tc>
      </w:tr>
    </w:tbl>
    <w:p w:rsidR="004C1804" w:rsidRPr="00796B43" w:rsidRDefault="00FB7B19">
      <w:pPr>
        <w:widowControl/>
        <w:spacing w:before="63" w:after="63" w:line="31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注：采购文件（含技术和服务要求等）规定的各相关条款要求，如果供应商在响应文件中没有以书面方式对采购文件规定的各项要求和条款提出不满足或不响应或负偏离，则视为供应商能够完全理解并满足本采购文件规定的各相关条款要求。如有不满足或不响应或负偏离，不管是多么微小，供应商都应在响应文件中按上表格式加以如实详细说明，否则，供应</w:t>
      </w:r>
      <w:proofErr w:type="gramStart"/>
      <w:r w:rsidRPr="00796B43">
        <w:rPr>
          <w:rFonts w:asciiTheme="minorEastAsia" w:hAnsiTheme="minorEastAsia" w:cs="宋体"/>
          <w:b/>
          <w:bCs/>
          <w:color w:val="000000" w:themeColor="text1"/>
          <w:kern w:val="0"/>
          <w:sz w:val="24"/>
          <w:szCs w:val="24"/>
        </w:rPr>
        <w:t>商成交</w:t>
      </w:r>
      <w:proofErr w:type="gramEnd"/>
      <w:r w:rsidRPr="00796B43">
        <w:rPr>
          <w:rFonts w:asciiTheme="minorEastAsia" w:hAnsiTheme="minorEastAsia" w:cs="宋体"/>
          <w:b/>
          <w:bCs/>
          <w:color w:val="000000" w:themeColor="text1"/>
          <w:kern w:val="0"/>
          <w:sz w:val="24"/>
          <w:szCs w:val="24"/>
        </w:rPr>
        <w:t>后才提出或者被采购人发现的任何负偏离或不响应或不满足均视为成交供应商违约，</w:t>
      </w:r>
      <w:proofErr w:type="gramStart"/>
      <w:r w:rsidRPr="00796B43">
        <w:rPr>
          <w:rFonts w:asciiTheme="minorEastAsia" w:hAnsiTheme="minorEastAsia" w:cs="宋体"/>
          <w:b/>
          <w:bCs/>
          <w:color w:val="000000" w:themeColor="text1"/>
          <w:kern w:val="0"/>
          <w:sz w:val="24"/>
          <w:szCs w:val="24"/>
        </w:rPr>
        <w:t>按供应</w:t>
      </w:r>
      <w:proofErr w:type="gramEnd"/>
      <w:r w:rsidRPr="00796B43">
        <w:rPr>
          <w:rFonts w:asciiTheme="minorEastAsia" w:hAnsiTheme="minorEastAsia" w:cs="宋体"/>
          <w:b/>
          <w:bCs/>
          <w:color w:val="000000" w:themeColor="text1"/>
          <w:kern w:val="0"/>
          <w:sz w:val="24"/>
          <w:szCs w:val="24"/>
        </w:rPr>
        <w:t>商虚假承诺骗取成交处理，采购人将取消其成交供应商资格，其谈判保证金（如果未签订合同）将不予退还，给采购人和采购代理机构造成损失的，还必须进行赔偿并负相关责任。</w:t>
      </w:r>
    </w:p>
    <w:p w:rsidR="004C1804" w:rsidRPr="00796B43" w:rsidRDefault="00FB7B19">
      <w:pPr>
        <w:widowControl/>
        <w:spacing w:before="63" w:after="63" w:line="31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供应商代表签字： _________________</w:t>
      </w:r>
    </w:p>
    <w:p w:rsidR="004C1804" w:rsidRPr="00796B43" w:rsidRDefault="004C1804">
      <w:pPr>
        <w:widowControl/>
        <w:spacing w:before="63" w:after="63" w:line="351" w:lineRule="atLeast"/>
        <w:jc w:val="left"/>
        <w:rPr>
          <w:rFonts w:asciiTheme="minorEastAsia" w:hAnsiTheme="minorEastAsia" w:cs="宋体"/>
          <w:color w:val="000000" w:themeColor="text1"/>
          <w:kern w:val="0"/>
          <w:sz w:val="24"/>
          <w:szCs w:val="24"/>
        </w:rPr>
      </w:pPr>
    </w:p>
    <w:p w:rsidR="004C1804" w:rsidRPr="00796B43" w:rsidRDefault="00FB7B19">
      <w:pPr>
        <w:widowControl/>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br w:type="page"/>
      </w:r>
    </w:p>
    <w:p w:rsidR="004C1804" w:rsidRPr="00796B43" w:rsidRDefault="00FB7B19">
      <w:pPr>
        <w:widowControl/>
        <w:spacing w:before="63" w:after="63" w:line="351"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lastRenderedPageBreak/>
        <w:t>附件5    </w:t>
      </w:r>
      <w:r w:rsidRPr="00796B43">
        <w:rPr>
          <w:rFonts w:asciiTheme="minorEastAsia" w:hAnsiTheme="minorEastAsia" w:cs="宋体"/>
          <w:b/>
          <w:bCs/>
          <w:color w:val="000000" w:themeColor="text1"/>
          <w:kern w:val="0"/>
          <w:sz w:val="24"/>
          <w:szCs w:val="24"/>
        </w:rPr>
        <w:t>  相关技术、商务、服务响应承诺及资料</w:t>
      </w:r>
    </w:p>
    <w:p w:rsidR="004C1804" w:rsidRPr="00796B43" w:rsidRDefault="00FB7B19">
      <w:pPr>
        <w:widowControl/>
        <w:spacing w:before="63" w:after="63" w:line="351"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line="41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说明：    </w:t>
      </w:r>
    </w:p>
    <w:p w:rsidR="004C1804" w:rsidRPr="00796B43" w:rsidRDefault="00FB7B19">
      <w:pPr>
        <w:widowControl/>
        <w:spacing w:before="63" w:after="63" w:line="41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1.采购人或采购代理机构可以根据项目的特点和需要，在采购文件中对供应商需要提供的相关技术、商务、服务响应承诺及资料进行具体规定或附表格式，供应商应按照采购文件要求提供相关承诺及材料，并加盖供应商单位公章。</w:t>
      </w:r>
    </w:p>
    <w:p w:rsidR="004C1804" w:rsidRPr="00796B43" w:rsidRDefault="00FB7B19">
      <w:pPr>
        <w:widowControl/>
        <w:spacing w:before="63" w:after="63" w:line="41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2.如果没有特别要求的，供应商根据采购文件的要求以及特点，提供相关技术、商务、服务响应承诺及资料，格式自拟。</w:t>
      </w:r>
    </w:p>
    <w:p w:rsidR="004C1804" w:rsidRPr="00796B43" w:rsidRDefault="00FB7B19">
      <w:pPr>
        <w:widowControl/>
        <w:spacing w:before="63" w:after="63" w:line="41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 </w:t>
      </w:r>
    </w:p>
    <w:p w:rsidR="004C1804" w:rsidRPr="00796B43" w:rsidRDefault="00FB7B19">
      <w:pPr>
        <w:widowControl/>
        <w:spacing w:before="63" w:after="63" w:line="41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 </w:t>
      </w:r>
    </w:p>
    <w:p w:rsidR="004C1804" w:rsidRPr="00796B43" w:rsidRDefault="00FB7B19">
      <w:pPr>
        <w:widowControl/>
        <w:spacing w:before="63" w:after="63" w:line="351"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line="351"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line="363" w:lineRule="atLeas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供应商代表：             （签字） </w:t>
      </w:r>
    </w:p>
    <w:p w:rsidR="004C1804" w:rsidRPr="00796B43" w:rsidRDefault="00FB7B19">
      <w:pPr>
        <w:widowControl/>
        <w:spacing w:before="63" w:after="63" w:line="363" w:lineRule="atLeas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供应商名称：         （全称并加盖公章）              </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日  期：     年    月    日</w:t>
      </w:r>
    </w:p>
    <w:p w:rsidR="004C1804" w:rsidRPr="00796B43" w:rsidRDefault="00FB7B19">
      <w:pPr>
        <w:widowControl/>
        <w:spacing w:before="63" w:after="63" w:line="351"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line="41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line="41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 </w:t>
      </w:r>
    </w:p>
    <w:p w:rsidR="004C1804" w:rsidRPr="00796B43" w:rsidRDefault="00FB7B19">
      <w:pPr>
        <w:widowControl/>
        <w:spacing w:before="63" w:after="63" w:line="41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 </w:t>
      </w:r>
    </w:p>
    <w:p w:rsidR="004C1804" w:rsidRPr="00796B43" w:rsidRDefault="00FB7B19">
      <w:pPr>
        <w:widowControl/>
        <w:spacing w:before="63" w:after="63" w:line="41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b/>
          <w:bCs/>
          <w:color w:val="000000" w:themeColor="text1"/>
          <w:kern w:val="0"/>
          <w:sz w:val="24"/>
          <w:szCs w:val="24"/>
        </w:rPr>
        <w:t> </w:t>
      </w:r>
    </w:p>
    <w:p w:rsidR="004C1804" w:rsidRPr="00796B43" w:rsidRDefault="00FB7B19">
      <w:pPr>
        <w:widowControl/>
        <w:spacing w:before="63" w:after="63"/>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line="351"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line="388"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4C1804">
      <w:pPr>
        <w:widowControl/>
        <w:spacing w:before="63" w:after="63" w:line="388" w:lineRule="atLeast"/>
        <w:jc w:val="left"/>
        <w:rPr>
          <w:rFonts w:asciiTheme="minorEastAsia" w:hAnsiTheme="minorEastAsia" w:cs="宋体"/>
          <w:color w:val="000000" w:themeColor="text1"/>
          <w:kern w:val="0"/>
          <w:sz w:val="24"/>
          <w:szCs w:val="24"/>
        </w:rPr>
      </w:pPr>
    </w:p>
    <w:p w:rsidR="004C1804" w:rsidRPr="00796B43" w:rsidRDefault="00FB7B19">
      <w:pPr>
        <w:widowControl/>
        <w:spacing w:before="63" w:after="63"/>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4C1804">
      <w:pPr>
        <w:widowControl/>
        <w:spacing w:before="63" w:after="63"/>
        <w:jc w:val="left"/>
        <w:rPr>
          <w:rFonts w:asciiTheme="minorEastAsia" w:hAnsiTheme="minorEastAsia" w:cs="宋体"/>
          <w:color w:val="000000" w:themeColor="text1"/>
          <w:kern w:val="0"/>
          <w:sz w:val="24"/>
          <w:szCs w:val="24"/>
        </w:rPr>
      </w:pPr>
    </w:p>
    <w:p w:rsidR="004C1804" w:rsidRPr="00796B43" w:rsidRDefault="00FB7B19">
      <w:pPr>
        <w:widowControl/>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br w:type="page"/>
      </w:r>
    </w:p>
    <w:p w:rsidR="004C1804" w:rsidRPr="00796B43" w:rsidRDefault="00FB7B19">
      <w:pPr>
        <w:widowControl/>
        <w:spacing w:before="63" w:after="63"/>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lastRenderedPageBreak/>
        <w:t>附件6       </w:t>
      </w:r>
      <w:r w:rsidRPr="00796B43">
        <w:rPr>
          <w:rFonts w:asciiTheme="minorEastAsia" w:hAnsiTheme="minorEastAsia" w:cs="宋体"/>
          <w:b/>
          <w:bCs/>
          <w:color w:val="000000" w:themeColor="text1"/>
          <w:kern w:val="0"/>
          <w:sz w:val="24"/>
          <w:szCs w:val="24"/>
        </w:rPr>
        <w:t>要求作为响应文件组成部分的其他内容（若有）</w:t>
      </w:r>
    </w:p>
    <w:p w:rsidR="004C1804" w:rsidRPr="00796B43" w:rsidRDefault="00FB7B19">
      <w:pPr>
        <w:widowControl/>
        <w:spacing w:before="63" w:after="63"/>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 </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说明：</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1、采购人或采购代理机构可以根据项目的特点和需要，在采购文件中对要求作为响应文件组成部分的其他内容进行具体规定或附表格式，供应商应按照采购文件要求提供相关承诺及材料，并加盖供应商单位公章。</w:t>
      </w:r>
    </w:p>
    <w:p w:rsidR="004C1804" w:rsidRPr="00796B43" w:rsidRDefault="00FB7B19">
      <w:pPr>
        <w:widowControl/>
        <w:spacing w:before="63" w:after="63" w:line="363" w:lineRule="atLeast"/>
        <w:ind w:firstLine="401"/>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2、供应商根据自身实际情况编写有关资料包括如供应商单位简介、采购文件要求提供或供应商</w:t>
      </w:r>
      <w:proofErr w:type="gramStart"/>
      <w:r w:rsidRPr="00796B43">
        <w:rPr>
          <w:rFonts w:asciiTheme="minorEastAsia" w:hAnsiTheme="minorEastAsia" w:cs="宋体"/>
          <w:color w:val="000000" w:themeColor="text1"/>
          <w:kern w:val="0"/>
          <w:sz w:val="24"/>
          <w:szCs w:val="24"/>
        </w:rPr>
        <w:t>自已</w:t>
      </w:r>
      <w:proofErr w:type="gramEnd"/>
      <w:r w:rsidRPr="00796B43">
        <w:rPr>
          <w:rFonts w:asciiTheme="minorEastAsia" w:hAnsiTheme="minorEastAsia" w:cs="宋体"/>
          <w:color w:val="000000" w:themeColor="text1"/>
          <w:kern w:val="0"/>
          <w:sz w:val="24"/>
          <w:szCs w:val="24"/>
        </w:rPr>
        <w:t>认为体现自身优势，需要补充说明的其它资料，格式自拟。</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shd w:val="clear" w:color="auto" w:fill="7F7F7F"/>
        </w:rPr>
        <w:t> </w:t>
      </w:r>
    </w:p>
    <w:p w:rsidR="004C1804" w:rsidRPr="00796B43" w:rsidRDefault="00FB7B19">
      <w:pPr>
        <w:widowControl/>
        <w:spacing w:before="63" w:after="63"/>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shd w:val="clear" w:color="auto" w:fill="7F7F7F"/>
        </w:rPr>
        <w:t> </w:t>
      </w:r>
    </w:p>
    <w:p w:rsidR="004C1804" w:rsidRPr="00796B43" w:rsidRDefault="00FB7B19">
      <w:pPr>
        <w:widowControl/>
        <w:spacing w:before="63" w:after="63" w:line="363" w:lineRule="atLeas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供应商代表：             （签字） </w:t>
      </w:r>
    </w:p>
    <w:p w:rsidR="004C1804" w:rsidRPr="00796B43" w:rsidRDefault="00FB7B19">
      <w:pPr>
        <w:widowControl/>
        <w:spacing w:before="63" w:after="63" w:line="363" w:lineRule="atLeas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供应商名称：         （全称并加盖公章）              </w:t>
      </w:r>
    </w:p>
    <w:p w:rsidR="004C1804" w:rsidRPr="00796B43" w:rsidRDefault="00FB7B19">
      <w:pPr>
        <w:widowControl/>
        <w:spacing w:before="63" w:after="63" w:line="363" w:lineRule="atLeast"/>
        <w:jc w:val="left"/>
        <w:rPr>
          <w:rFonts w:asciiTheme="minorEastAsia" w:hAnsiTheme="minorEastAsia" w:cs="宋体"/>
          <w:color w:val="000000" w:themeColor="text1"/>
          <w:kern w:val="0"/>
          <w:sz w:val="24"/>
          <w:szCs w:val="24"/>
        </w:rPr>
      </w:pPr>
      <w:r w:rsidRPr="00796B43">
        <w:rPr>
          <w:rFonts w:asciiTheme="minorEastAsia" w:hAnsiTheme="minorEastAsia" w:cs="宋体"/>
          <w:color w:val="000000" w:themeColor="text1"/>
          <w:kern w:val="0"/>
          <w:sz w:val="24"/>
          <w:szCs w:val="24"/>
        </w:rPr>
        <w:t>日  期：     年    月    日</w:t>
      </w:r>
    </w:p>
    <w:p w:rsidR="004C1804" w:rsidRPr="00796B43" w:rsidRDefault="00FB7B19">
      <w:pPr>
        <w:widowControl/>
        <w:spacing w:before="63" w:after="63" w:line="363" w:lineRule="atLeast"/>
        <w:jc w:val="left"/>
        <w:rPr>
          <w:rFonts w:asciiTheme="minorEastAsia" w:hAnsiTheme="minorEastAsia"/>
          <w:color w:val="000000" w:themeColor="text1"/>
          <w:sz w:val="24"/>
          <w:szCs w:val="24"/>
        </w:rPr>
      </w:pPr>
      <w:r w:rsidRPr="00796B43">
        <w:rPr>
          <w:rFonts w:asciiTheme="minorEastAsia" w:hAnsiTheme="minorEastAsia" w:cs="宋体"/>
          <w:color w:val="000000" w:themeColor="text1"/>
          <w:kern w:val="0"/>
          <w:sz w:val="24"/>
          <w:szCs w:val="24"/>
        </w:rPr>
        <w:t> </w:t>
      </w:r>
    </w:p>
    <w:sectPr w:rsidR="004C1804" w:rsidRPr="00796B43" w:rsidSect="00AB45DC">
      <w:footerReference w:type="default" r:id="rId8"/>
      <w:pgSz w:w="11906" w:h="16838"/>
      <w:pgMar w:top="1440" w:right="1080" w:bottom="1276"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352" w:rsidRDefault="00F76352" w:rsidP="004C1804">
      <w:r>
        <w:separator/>
      </w:r>
    </w:p>
  </w:endnote>
  <w:endnote w:type="continuationSeparator" w:id="0">
    <w:p w:rsidR="00F76352" w:rsidRDefault="00F76352" w:rsidP="004C18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94032"/>
    </w:sdtPr>
    <w:sdtContent>
      <w:p w:rsidR="00D13B70" w:rsidRDefault="006275A1">
        <w:pPr>
          <w:pStyle w:val="a6"/>
          <w:jc w:val="center"/>
        </w:pPr>
        <w:r w:rsidRPr="006275A1">
          <w:fldChar w:fldCharType="begin"/>
        </w:r>
        <w:r w:rsidR="00D13B70">
          <w:instrText xml:space="preserve"> PAGE   \* MERGEFORMAT </w:instrText>
        </w:r>
        <w:r w:rsidRPr="006275A1">
          <w:fldChar w:fldCharType="separate"/>
        </w:r>
        <w:r w:rsidR="00796B43" w:rsidRPr="00796B43">
          <w:rPr>
            <w:noProof/>
            <w:lang w:val="zh-CN"/>
          </w:rPr>
          <w:t>44</w:t>
        </w:r>
        <w:r>
          <w:rPr>
            <w:lang w:val="zh-CN"/>
          </w:rPr>
          <w:fldChar w:fldCharType="end"/>
        </w:r>
      </w:p>
    </w:sdtContent>
  </w:sdt>
  <w:p w:rsidR="00D13B70" w:rsidRDefault="00D13B7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352" w:rsidRDefault="00F76352" w:rsidP="004C1804">
      <w:r>
        <w:separator/>
      </w:r>
    </w:p>
  </w:footnote>
  <w:footnote w:type="continuationSeparator" w:id="0">
    <w:p w:rsidR="00F76352" w:rsidRDefault="00F76352" w:rsidP="004C18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C4EA4"/>
    <w:rsid w:val="0003181F"/>
    <w:rsid w:val="000846D1"/>
    <w:rsid w:val="00090330"/>
    <w:rsid w:val="000B0E23"/>
    <w:rsid w:val="000C4EA4"/>
    <w:rsid w:val="000E5324"/>
    <w:rsid w:val="00102140"/>
    <w:rsid w:val="00167DE7"/>
    <w:rsid w:val="00194CBC"/>
    <w:rsid w:val="00195414"/>
    <w:rsid w:val="001B42D2"/>
    <w:rsid w:val="0023749E"/>
    <w:rsid w:val="00254E85"/>
    <w:rsid w:val="002B2425"/>
    <w:rsid w:val="002F14EC"/>
    <w:rsid w:val="00337D08"/>
    <w:rsid w:val="00370C87"/>
    <w:rsid w:val="00394D70"/>
    <w:rsid w:val="003D69E2"/>
    <w:rsid w:val="003E4825"/>
    <w:rsid w:val="00402B1F"/>
    <w:rsid w:val="00412493"/>
    <w:rsid w:val="004371ED"/>
    <w:rsid w:val="00455F28"/>
    <w:rsid w:val="00496F29"/>
    <w:rsid w:val="004B5266"/>
    <w:rsid w:val="004B605B"/>
    <w:rsid w:val="004C1804"/>
    <w:rsid w:val="004C5B1A"/>
    <w:rsid w:val="004E163A"/>
    <w:rsid w:val="00505AE7"/>
    <w:rsid w:val="005C523E"/>
    <w:rsid w:val="005D2EDA"/>
    <w:rsid w:val="005E253C"/>
    <w:rsid w:val="005E6951"/>
    <w:rsid w:val="005F7F15"/>
    <w:rsid w:val="006237E8"/>
    <w:rsid w:val="006275A1"/>
    <w:rsid w:val="00641197"/>
    <w:rsid w:val="00653863"/>
    <w:rsid w:val="00664637"/>
    <w:rsid w:val="006658A1"/>
    <w:rsid w:val="006D442C"/>
    <w:rsid w:val="006E5BFB"/>
    <w:rsid w:val="006F3C19"/>
    <w:rsid w:val="00701B19"/>
    <w:rsid w:val="007402E8"/>
    <w:rsid w:val="00760669"/>
    <w:rsid w:val="0078011A"/>
    <w:rsid w:val="00796B43"/>
    <w:rsid w:val="007A508B"/>
    <w:rsid w:val="007E3939"/>
    <w:rsid w:val="007E52C1"/>
    <w:rsid w:val="007F4FED"/>
    <w:rsid w:val="008036AE"/>
    <w:rsid w:val="008215D8"/>
    <w:rsid w:val="0083363F"/>
    <w:rsid w:val="00833C56"/>
    <w:rsid w:val="00856FB0"/>
    <w:rsid w:val="00862563"/>
    <w:rsid w:val="008661BE"/>
    <w:rsid w:val="00881CFB"/>
    <w:rsid w:val="00883DBC"/>
    <w:rsid w:val="008E40AD"/>
    <w:rsid w:val="008F39E2"/>
    <w:rsid w:val="00900B73"/>
    <w:rsid w:val="009270E7"/>
    <w:rsid w:val="0093022D"/>
    <w:rsid w:val="00933528"/>
    <w:rsid w:val="009364F7"/>
    <w:rsid w:val="009411A4"/>
    <w:rsid w:val="00944298"/>
    <w:rsid w:val="0095526C"/>
    <w:rsid w:val="00963522"/>
    <w:rsid w:val="00995458"/>
    <w:rsid w:val="009A0C95"/>
    <w:rsid w:val="009B41ED"/>
    <w:rsid w:val="009D7322"/>
    <w:rsid w:val="009F0460"/>
    <w:rsid w:val="00A365DC"/>
    <w:rsid w:val="00A84343"/>
    <w:rsid w:val="00AB45DC"/>
    <w:rsid w:val="00AC277C"/>
    <w:rsid w:val="00AC3A7F"/>
    <w:rsid w:val="00AE179B"/>
    <w:rsid w:val="00B14B67"/>
    <w:rsid w:val="00B437DE"/>
    <w:rsid w:val="00B67916"/>
    <w:rsid w:val="00B70170"/>
    <w:rsid w:val="00BA12A8"/>
    <w:rsid w:val="00BB4D4C"/>
    <w:rsid w:val="00BF75C9"/>
    <w:rsid w:val="00C01FE7"/>
    <w:rsid w:val="00C03F25"/>
    <w:rsid w:val="00C1134F"/>
    <w:rsid w:val="00C57EF0"/>
    <w:rsid w:val="00C617F5"/>
    <w:rsid w:val="00C72F8E"/>
    <w:rsid w:val="00C8129F"/>
    <w:rsid w:val="00CA1996"/>
    <w:rsid w:val="00CD3E2D"/>
    <w:rsid w:val="00CE1B5C"/>
    <w:rsid w:val="00CF66C3"/>
    <w:rsid w:val="00D07AAC"/>
    <w:rsid w:val="00D13B70"/>
    <w:rsid w:val="00D16C85"/>
    <w:rsid w:val="00D53A12"/>
    <w:rsid w:val="00D55A23"/>
    <w:rsid w:val="00D970E2"/>
    <w:rsid w:val="00DA4AC1"/>
    <w:rsid w:val="00E33793"/>
    <w:rsid w:val="00E8450B"/>
    <w:rsid w:val="00E96EBD"/>
    <w:rsid w:val="00E978B4"/>
    <w:rsid w:val="00F15887"/>
    <w:rsid w:val="00F53270"/>
    <w:rsid w:val="00F629ED"/>
    <w:rsid w:val="00F7214D"/>
    <w:rsid w:val="00F76352"/>
    <w:rsid w:val="00FA51EF"/>
    <w:rsid w:val="00FA577D"/>
    <w:rsid w:val="00FB7ADF"/>
    <w:rsid w:val="00FB7B19"/>
    <w:rsid w:val="00FD4EE2"/>
    <w:rsid w:val="00FD6A41"/>
    <w:rsid w:val="00FE6996"/>
    <w:rsid w:val="03446174"/>
    <w:rsid w:val="084203E5"/>
    <w:rsid w:val="0B760BDC"/>
    <w:rsid w:val="0E750CEA"/>
    <w:rsid w:val="29DD5CB7"/>
    <w:rsid w:val="32732095"/>
    <w:rsid w:val="341F1F74"/>
    <w:rsid w:val="366C4AFC"/>
    <w:rsid w:val="376433AB"/>
    <w:rsid w:val="3A6A661A"/>
    <w:rsid w:val="4A1D6C03"/>
    <w:rsid w:val="4EF74EC8"/>
    <w:rsid w:val="588F6580"/>
    <w:rsid w:val="65C91C18"/>
    <w:rsid w:val="6C994E4C"/>
    <w:rsid w:val="71B22265"/>
    <w:rsid w:val="71F838CB"/>
    <w:rsid w:val="74393E09"/>
    <w:rsid w:val="75871AE6"/>
    <w:rsid w:val="7CFA6F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Body Text First Indent" w:semiHidden="0" w:uiPriority="0" w:unhideWhenUsed="0" w:qFormat="1"/>
    <w:lsdException w:name="Hyperlink" w:semiHidden="0" w:qFormat="1"/>
    <w:lsdException w:name="Strong" w:semiHidden="0" w:uiPriority="0" w:unhideWhenUsed="0" w:qFormat="1"/>
    <w:lsdException w:name="Emphasis" w:semiHidden="0" w:uiPriority="20" w:unhideWhenUsed="0" w:qFormat="1"/>
    <w:lsdException w:name="Normal (Web)" w:semiHidden="0" w:uiPriority="0" w:qFormat="1"/>
    <w:lsdException w:name="Normal Table" w:qFormat="1"/>
    <w:lsdException w:name="annotation subjec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804"/>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rsid w:val="004C180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4C1804"/>
    <w:pPr>
      <w:jc w:val="left"/>
    </w:pPr>
  </w:style>
  <w:style w:type="paragraph" w:styleId="a4">
    <w:name w:val="Body Text"/>
    <w:basedOn w:val="a"/>
    <w:link w:val="Char0"/>
    <w:uiPriority w:val="99"/>
    <w:semiHidden/>
    <w:unhideWhenUsed/>
    <w:qFormat/>
    <w:rsid w:val="004C1804"/>
    <w:pPr>
      <w:spacing w:after="120"/>
    </w:pPr>
  </w:style>
  <w:style w:type="paragraph" w:styleId="a5">
    <w:name w:val="Balloon Text"/>
    <w:basedOn w:val="a"/>
    <w:link w:val="Char1"/>
    <w:uiPriority w:val="99"/>
    <w:semiHidden/>
    <w:unhideWhenUsed/>
    <w:rsid w:val="004C1804"/>
    <w:rPr>
      <w:sz w:val="18"/>
      <w:szCs w:val="18"/>
    </w:rPr>
  </w:style>
  <w:style w:type="paragraph" w:styleId="a6">
    <w:name w:val="footer"/>
    <w:basedOn w:val="a"/>
    <w:link w:val="Char2"/>
    <w:uiPriority w:val="99"/>
    <w:unhideWhenUsed/>
    <w:qFormat/>
    <w:rsid w:val="004C1804"/>
    <w:pPr>
      <w:tabs>
        <w:tab w:val="center" w:pos="4153"/>
        <w:tab w:val="right" w:pos="8306"/>
      </w:tabs>
      <w:snapToGrid w:val="0"/>
      <w:jc w:val="left"/>
    </w:pPr>
    <w:rPr>
      <w:sz w:val="18"/>
      <w:szCs w:val="18"/>
    </w:rPr>
  </w:style>
  <w:style w:type="paragraph" w:styleId="a7">
    <w:name w:val="header"/>
    <w:basedOn w:val="a"/>
    <w:link w:val="Char3"/>
    <w:uiPriority w:val="99"/>
    <w:semiHidden/>
    <w:unhideWhenUsed/>
    <w:qFormat/>
    <w:rsid w:val="004C1804"/>
    <w:pPr>
      <w:pBdr>
        <w:bottom w:val="single" w:sz="6" w:space="1" w:color="auto"/>
      </w:pBdr>
      <w:tabs>
        <w:tab w:val="center" w:pos="4153"/>
        <w:tab w:val="right" w:pos="8306"/>
      </w:tabs>
      <w:snapToGrid w:val="0"/>
      <w:jc w:val="center"/>
    </w:pPr>
    <w:rPr>
      <w:sz w:val="18"/>
      <w:szCs w:val="18"/>
    </w:rPr>
  </w:style>
  <w:style w:type="paragraph" w:styleId="a8">
    <w:name w:val="Normal (Web)"/>
    <w:basedOn w:val="a"/>
    <w:unhideWhenUsed/>
    <w:qFormat/>
    <w:rsid w:val="004C1804"/>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3"/>
    <w:next w:val="a3"/>
    <w:link w:val="Char4"/>
    <w:uiPriority w:val="99"/>
    <w:semiHidden/>
    <w:unhideWhenUsed/>
    <w:qFormat/>
    <w:rsid w:val="004C1804"/>
    <w:rPr>
      <w:b/>
      <w:bCs/>
    </w:rPr>
  </w:style>
  <w:style w:type="paragraph" w:styleId="aa">
    <w:name w:val="Body Text First Indent"/>
    <w:basedOn w:val="a4"/>
    <w:link w:val="Char5"/>
    <w:qFormat/>
    <w:rsid w:val="004C1804"/>
    <w:pPr>
      <w:ind w:firstLineChars="100" w:firstLine="420"/>
    </w:pPr>
    <w:rPr>
      <w:rFonts w:ascii="Times New Roman" w:eastAsia="宋体" w:hAnsi="Times New Roman" w:cs="Times New Roman"/>
      <w:szCs w:val="24"/>
    </w:rPr>
  </w:style>
  <w:style w:type="table" w:styleId="ab">
    <w:name w:val="Table Grid"/>
    <w:basedOn w:val="a1"/>
    <w:uiPriority w:val="59"/>
    <w:qFormat/>
    <w:rsid w:val="004C1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qFormat/>
    <w:rsid w:val="004C1804"/>
    <w:rPr>
      <w:b/>
      <w:bCs/>
    </w:rPr>
  </w:style>
  <w:style w:type="character" w:styleId="ad">
    <w:name w:val="Hyperlink"/>
    <w:basedOn w:val="a0"/>
    <w:uiPriority w:val="99"/>
    <w:unhideWhenUsed/>
    <w:qFormat/>
    <w:rsid w:val="004C1804"/>
    <w:rPr>
      <w:color w:val="0000FF" w:themeColor="hyperlink"/>
      <w:u w:val="single"/>
    </w:rPr>
  </w:style>
  <w:style w:type="character" w:styleId="ae">
    <w:name w:val="annotation reference"/>
    <w:basedOn w:val="a0"/>
    <w:uiPriority w:val="99"/>
    <w:semiHidden/>
    <w:unhideWhenUsed/>
    <w:qFormat/>
    <w:rsid w:val="004C1804"/>
    <w:rPr>
      <w:sz w:val="21"/>
      <w:szCs w:val="21"/>
    </w:rPr>
  </w:style>
  <w:style w:type="character" w:customStyle="1" w:styleId="Char3">
    <w:name w:val="页眉 Char"/>
    <w:basedOn w:val="a0"/>
    <w:link w:val="a7"/>
    <w:uiPriority w:val="99"/>
    <w:semiHidden/>
    <w:qFormat/>
    <w:rsid w:val="004C1804"/>
    <w:rPr>
      <w:sz w:val="18"/>
      <w:szCs w:val="18"/>
    </w:rPr>
  </w:style>
  <w:style w:type="character" w:customStyle="1" w:styleId="Char2">
    <w:name w:val="页脚 Char"/>
    <w:basedOn w:val="a0"/>
    <w:link w:val="a6"/>
    <w:uiPriority w:val="99"/>
    <w:qFormat/>
    <w:rsid w:val="004C1804"/>
    <w:rPr>
      <w:sz w:val="18"/>
      <w:szCs w:val="18"/>
    </w:rPr>
  </w:style>
  <w:style w:type="character" w:customStyle="1" w:styleId="3Char">
    <w:name w:val="标题 3 Char"/>
    <w:basedOn w:val="a0"/>
    <w:link w:val="3"/>
    <w:uiPriority w:val="9"/>
    <w:qFormat/>
    <w:rsid w:val="004C1804"/>
    <w:rPr>
      <w:rFonts w:ascii="宋体" w:eastAsia="宋体" w:hAnsi="宋体" w:cs="宋体"/>
      <w:b/>
      <w:bCs/>
      <w:kern w:val="0"/>
      <w:sz w:val="27"/>
      <w:szCs w:val="27"/>
    </w:rPr>
  </w:style>
  <w:style w:type="character" w:customStyle="1" w:styleId="editinput">
    <w:name w:val="editinput"/>
    <w:basedOn w:val="a0"/>
    <w:qFormat/>
    <w:rsid w:val="004C1804"/>
  </w:style>
  <w:style w:type="character" w:customStyle="1" w:styleId="edittexttarea">
    <w:name w:val="edittexttarea"/>
    <w:basedOn w:val="a0"/>
    <w:qFormat/>
    <w:rsid w:val="004C1804"/>
  </w:style>
  <w:style w:type="character" w:customStyle="1" w:styleId="Char0">
    <w:name w:val="正文文本 Char"/>
    <w:basedOn w:val="a0"/>
    <w:link w:val="a4"/>
    <w:uiPriority w:val="99"/>
    <w:semiHidden/>
    <w:qFormat/>
    <w:rsid w:val="004C1804"/>
  </w:style>
  <w:style w:type="character" w:customStyle="1" w:styleId="Char5">
    <w:name w:val="正文首行缩进 Char"/>
    <w:basedOn w:val="Char0"/>
    <w:link w:val="aa"/>
    <w:qFormat/>
    <w:rsid w:val="004C1804"/>
    <w:rPr>
      <w:rFonts w:ascii="Times New Roman" w:eastAsia="宋体" w:hAnsi="Times New Roman" w:cs="Times New Roman"/>
      <w:szCs w:val="24"/>
    </w:rPr>
  </w:style>
  <w:style w:type="character" w:customStyle="1" w:styleId="Char1">
    <w:name w:val="批注框文本 Char"/>
    <w:basedOn w:val="a0"/>
    <w:link w:val="a5"/>
    <w:uiPriority w:val="99"/>
    <w:semiHidden/>
    <w:qFormat/>
    <w:rsid w:val="004C1804"/>
    <w:rPr>
      <w:sz w:val="18"/>
      <w:szCs w:val="18"/>
    </w:rPr>
  </w:style>
  <w:style w:type="character" w:customStyle="1" w:styleId="Char">
    <w:name w:val="批注文字 Char"/>
    <w:basedOn w:val="a0"/>
    <w:link w:val="a3"/>
    <w:uiPriority w:val="99"/>
    <w:semiHidden/>
    <w:qFormat/>
    <w:rsid w:val="004C1804"/>
    <w:rPr>
      <w:kern w:val="2"/>
      <w:sz w:val="21"/>
      <w:szCs w:val="22"/>
    </w:rPr>
  </w:style>
  <w:style w:type="character" w:customStyle="1" w:styleId="Char4">
    <w:name w:val="批注主题 Char"/>
    <w:basedOn w:val="Char"/>
    <w:link w:val="a9"/>
    <w:qFormat/>
    <w:rsid w:val="004C180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1CB0DF-2CF0-4ED5-A458-DF2D986C5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44</Pages>
  <Words>3510</Words>
  <Characters>20007</Characters>
  <Application>Microsoft Office Word</Application>
  <DocSecurity>0</DocSecurity>
  <Lines>166</Lines>
  <Paragraphs>46</Paragraphs>
  <ScaleCrop>false</ScaleCrop>
  <Company/>
  <LinksUpToDate>false</LinksUpToDate>
  <CharactersWithSpaces>23471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谢鑫</dc:creator>
  <cp:lastModifiedBy>谢鑫</cp:lastModifiedBy>
  <cp:revision>56</cp:revision>
  <cp:lastPrinted>2020-02-04T08:06:00Z</cp:lastPrinted>
  <dcterms:created xsi:type="dcterms:W3CDTF">2020-02-04T01:49:00Z</dcterms:created>
  <dcterms:modified xsi:type="dcterms:W3CDTF">2020-02-06T11:58:00Z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