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72"/>
          <w:szCs w:val="7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72"/>
          <w:szCs w:val="72"/>
          <w:shd w:val="clear" w:color="auto" w:fill="FFFFFF"/>
        </w:rPr>
      </w:pPr>
      <w:r w:rsidRPr="00781F52">
        <w:rPr>
          <w:rStyle w:val="Strong"/>
          <w:rFonts w:ascii="宋体" w:hAnsi="宋体" w:cs="宋体" w:hint="eastAsia"/>
          <w:sz w:val="72"/>
          <w:szCs w:val="72"/>
          <w:shd w:val="clear" w:color="auto" w:fill="FFFFFF"/>
        </w:rPr>
        <w:t>竞争性磋商文件</w:t>
      </w: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r w:rsidRPr="00781F52">
        <w:rPr>
          <w:rStyle w:val="Strong"/>
          <w:rFonts w:ascii="宋体" w:hAnsi="宋体" w:cs="宋体" w:hint="eastAsia"/>
          <w:sz w:val="32"/>
          <w:szCs w:val="32"/>
          <w:shd w:val="clear" w:color="auto" w:fill="FFFFFF"/>
        </w:rPr>
        <w:t>项目名称：师大附中初中部南门入口改造项目工程</w:t>
      </w: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r w:rsidRPr="00781F52">
        <w:rPr>
          <w:rStyle w:val="Strong"/>
          <w:rFonts w:ascii="宋体" w:hAnsi="宋体" w:cs="宋体" w:hint="eastAsia"/>
          <w:sz w:val="32"/>
          <w:szCs w:val="32"/>
          <w:shd w:val="clear" w:color="auto" w:fill="FFFFFF"/>
        </w:rPr>
        <w:t>项目编号：</w:t>
      </w:r>
      <w:r w:rsidRPr="00781F52">
        <w:rPr>
          <w:rStyle w:val="Strong"/>
          <w:rFonts w:ascii="宋体" w:hAnsi="宋体" w:cs="宋体"/>
          <w:sz w:val="32"/>
          <w:szCs w:val="32"/>
          <w:shd w:val="clear" w:color="auto" w:fill="FFFFFF"/>
        </w:rPr>
        <w:t>ZXWT-2024-205</w:t>
      </w: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r w:rsidRPr="00781F52">
        <w:rPr>
          <w:rStyle w:val="Strong"/>
          <w:rFonts w:ascii="宋体" w:hAnsi="宋体" w:cs="宋体" w:hint="eastAsia"/>
          <w:sz w:val="32"/>
          <w:szCs w:val="32"/>
          <w:shd w:val="clear" w:color="auto" w:fill="FFFFFF"/>
        </w:rPr>
        <w:t>采购人：福建师范大学附属中学</w:t>
      </w: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r w:rsidRPr="00781F52">
        <w:rPr>
          <w:rStyle w:val="Strong"/>
          <w:rFonts w:ascii="宋体" w:hAnsi="宋体" w:cs="宋体" w:hint="eastAsia"/>
          <w:sz w:val="32"/>
          <w:szCs w:val="32"/>
          <w:shd w:val="clear" w:color="auto" w:fill="FFFFFF"/>
        </w:rPr>
        <w:t>代理机构：福建省智信招标有限公司</w:t>
      </w: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FE14D1" w:rsidRPr="00781F52" w:rsidRDefault="00FE14D1">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r w:rsidRPr="00781F52">
        <w:rPr>
          <w:rStyle w:val="Strong"/>
          <w:rFonts w:ascii="宋体" w:hAnsi="宋体" w:cs="宋体" w:hint="eastAsia"/>
          <w:sz w:val="32"/>
          <w:szCs w:val="32"/>
          <w:shd w:val="clear" w:color="auto" w:fill="FFFFFF"/>
        </w:rPr>
        <w:t>编制时间：</w:t>
      </w:r>
      <w:r w:rsidRPr="00781F52">
        <w:rPr>
          <w:rStyle w:val="Strong"/>
          <w:rFonts w:ascii="宋体" w:hAnsi="宋体" w:cs="宋体"/>
          <w:sz w:val="32"/>
          <w:szCs w:val="32"/>
          <w:shd w:val="clear" w:color="auto" w:fill="FFFFFF"/>
        </w:rPr>
        <w:t>2024</w:t>
      </w:r>
      <w:r w:rsidRPr="00781F52">
        <w:rPr>
          <w:rStyle w:val="Strong"/>
          <w:rFonts w:ascii="宋体" w:hAnsi="宋体" w:cs="宋体" w:hint="eastAsia"/>
          <w:sz w:val="32"/>
          <w:szCs w:val="32"/>
          <w:shd w:val="clear" w:color="auto" w:fill="FFFFFF"/>
        </w:rPr>
        <w:t>年</w:t>
      </w:r>
      <w:r w:rsidRPr="00781F52">
        <w:rPr>
          <w:rStyle w:val="Strong"/>
          <w:rFonts w:ascii="宋体" w:hAnsi="宋体" w:cs="宋体"/>
          <w:sz w:val="32"/>
          <w:szCs w:val="32"/>
          <w:shd w:val="clear" w:color="auto" w:fill="FFFFFF"/>
        </w:rPr>
        <w:t>06</w:t>
      </w:r>
      <w:r w:rsidRPr="00781F52">
        <w:rPr>
          <w:rStyle w:val="Strong"/>
          <w:rFonts w:ascii="宋体" w:hAnsi="宋体" w:cs="宋体" w:hint="eastAsia"/>
          <w:sz w:val="32"/>
          <w:szCs w:val="32"/>
          <w:shd w:val="clear" w:color="auto" w:fill="FFFFFF"/>
        </w:rPr>
        <w:t>月</w:t>
      </w:r>
    </w:p>
    <w:p w:rsidR="00FE14D1" w:rsidRPr="00781F52" w:rsidRDefault="00FE14D1">
      <w:pPr>
        <w:spacing w:line="500" w:lineRule="exact"/>
        <w:rPr>
          <w:rFonts w:ascii="宋体" w:hAnsi="宋体"/>
          <w:b/>
          <w:sz w:val="48"/>
          <w:u w:val="single"/>
        </w:rPr>
      </w:pPr>
      <w:r w:rsidRPr="00781F52">
        <w:rPr>
          <w:rFonts w:ascii="宋体" w:hAnsi="宋体"/>
          <w:b/>
          <w:sz w:val="48"/>
          <w:u w:val="single"/>
        </w:rPr>
        <w:t xml:space="preserve">                                       </w:t>
      </w:r>
    </w:p>
    <w:p w:rsidR="00FE14D1" w:rsidRPr="00781F52" w:rsidRDefault="00FE14D1">
      <w:pPr>
        <w:spacing w:line="360" w:lineRule="exact"/>
        <w:jc w:val="left"/>
        <w:rPr>
          <w:rFonts w:ascii="宋体"/>
          <w:szCs w:val="21"/>
        </w:rPr>
      </w:pPr>
      <w:r w:rsidRPr="00781F52">
        <w:rPr>
          <w:rFonts w:ascii="宋体" w:hAnsi="宋体" w:hint="eastAsia"/>
          <w:szCs w:val="21"/>
        </w:rPr>
        <w:t>地址：福建省福州市鼓楼区五四路</w:t>
      </w:r>
      <w:r w:rsidRPr="00781F52">
        <w:rPr>
          <w:rFonts w:ascii="宋体" w:hAnsi="宋体"/>
          <w:szCs w:val="21"/>
        </w:rPr>
        <w:t>159</w:t>
      </w:r>
      <w:r w:rsidRPr="00781F52">
        <w:rPr>
          <w:rFonts w:ascii="宋体" w:hAnsi="宋体" w:hint="eastAsia"/>
          <w:szCs w:val="21"/>
        </w:rPr>
        <w:t>号世界金龙大厦第</w:t>
      </w:r>
      <w:r w:rsidRPr="00781F52">
        <w:rPr>
          <w:rFonts w:ascii="宋体" w:hAnsi="宋体"/>
          <w:szCs w:val="21"/>
        </w:rPr>
        <w:t>14</w:t>
      </w:r>
      <w:r w:rsidRPr="00781F52">
        <w:rPr>
          <w:rFonts w:ascii="宋体" w:hAnsi="宋体" w:hint="eastAsia"/>
          <w:szCs w:val="21"/>
        </w:rPr>
        <w:t>层</w:t>
      </w:r>
      <w:r w:rsidRPr="00781F52">
        <w:rPr>
          <w:rFonts w:ascii="宋体" w:hAnsi="宋体"/>
          <w:szCs w:val="21"/>
        </w:rPr>
        <w:t>A</w:t>
      </w:r>
      <w:r w:rsidRPr="00781F52">
        <w:rPr>
          <w:rFonts w:ascii="宋体" w:hAnsi="宋体" w:hint="eastAsia"/>
          <w:szCs w:val="21"/>
        </w:rPr>
        <w:t>、</w:t>
      </w:r>
      <w:r w:rsidRPr="00781F52">
        <w:rPr>
          <w:rFonts w:ascii="宋体" w:hAnsi="宋体"/>
          <w:szCs w:val="21"/>
        </w:rPr>
        <w:t>C1</w:t>
      </w:r>
      <w:r w:rsidRPr="00781F52">
        <w:rPr>
          <w:rFonts w:ascii="宋体" w:hAnsi="宋体" w:hint="eastAsia"/>
          <w:szCs w:val="21"/>
        </w:rPr>
        <w:t>区单元</w:t>
      </w:r>
      <w:r w:rsidRPr="00781F52">
        <w:rPr>
          <w:rFonts w:ascii="宋体" w:hAnsi="宋体"/>
          <w:szCs w:val="21"/>
        </w:rPr>
        <w:t xml:space="preserve">   </w:t>
      </w:r>
      <w:r w:rsidRPr="00781F52">
        <w:rPr>
          <w:rFonts w:ascii="宋体" w:hAnsi="宋体" w:hint="eastAsia"/>
          <w:szCs w:val="21"/>
        </w:rPr>
        <w:t>邮</w:t>
      </w:r>
      <w:r w:rsidRPr="00781F52">
        <w:rPr>
          <w:rFonts w:ascii="宋体" w:hAnsi="宋体"/>
          <w:szCs w:val="21"/>
        </w:rPr>
        <w:t xml:space="preserve">  </w:t>
      </w:r>
      <w:r w:rsidRPr="00781F52">
        <w:rPr>
          <w:rFonts w:ascii="宋体" w:hAnsi="宋体" w:hint="eastAsia"/>
          <w:szCs w:val="21"/>
        </w:rPr>
        <w:t>编：</w:t>
      </w:r>
      <w:r w:rsidRPr="00781F52">
        <w:rPr>
          <w:rFonts w:ascii="宋体" w:hAnsi="宋体"/>
          <w:szCs w:val="21"/>
        </w:rPr>
        <w:t>350003</w:t>
      </w:r>
    </w:p>
    <w:p w:rsidR="00FE14D1" w:rsidRPr="00781F52" w:rsidRDefault="00FE14D1">
      <w:pPr>
        <w:spacing w:line="360" w:lineRule="exact"/>
        <w:jc w:val="left"/>
        <w:rPr>
          <w:rFonts w:ascii="宋体" w:hAnsi="宋体"/>
          <w:szCs w:val="21"/>
        </w:rPr>
      </w:pPr>
      <w:r w:rsidRPr="00781F52">
        <w:rPr>
          <w:rFonts w:ascii="宋体" w:hAnsi="宋体" w:hint="eastAsia"/>
          <w:szCs w:val="21"/>
        </w:rPr>
        <w:t>电话：</w:t>
      </w:r>
      <w:r w:rsidRPr="00781F52">
        <w:rPr>
          <w:rFonts w:ascii="宋体" w:hAnsi="宋体"/>
          <w:szCs w:val="21"/>
        </w:rPr>
        <w:t>0591-88318332</w:t>
      </w:r>
      <w:r w:rsidRPr="00781F52">
        <w:rPr>
          <w:rFonts w:ascii="宋体" w:hAnsi="宋体" w:hint="eastAsia"/>
          <w:szCs w:val="21"/>
        </w:rPr>
        <w:t>、</w:t>
      </w:r>
      <w:r w:rsidRPr="00781F52">
        <w:rPr>
          <w:rFonts w:ascii="宋体" w:hAnsi="宋体"/>
          <w:szCs w:val="21"/>
        </w:rPr>
        <w:t>87530730</w:t>
      </w:r>
      <w:r w:rsidRPr="00781F52">
        <w:rPr>
          <w:rFonts w:ascii="宋体" w:hAnsi="宋体" w:hint="eastAsia"/>
          <w:szCs w:val="21"/>
        </w:rPr>
        <w:t>、</w:t>
      </w:r>
      <w:r w:rsidRPr="00781F52">
        <w:rPr>
          <w:rFonts w:ascii="宋体" w:hAnsi="宋体"/>
          <w:szCs w:val="21"/>
        </w:rPr>
        <w:t>87616211</w:t>
      </w:r>
      <w:r w:rsidRPr="00781F52">
        <w:rPr>
          <w:rFonts w:ascii="宋体" w:hAnsi="宋体" w:hint="eastAsia"/>
          <w:szCs w:val="21"/>
        </w:rPr>
        <w:t>转</w:t>
      </w:r>
      <w:r w:rsidRPr="00781F52">
        <w:rPr>
          <w:rFonts w:ascii="宋体" w:hAnsi="宋体"/>
          <w:szCs w:val="21"/>
        </w:rPr>
        <w:t xml:space="preserve">813                         </w:t>
      </w:r>
      <w:r w:rsidRPr="00781F52">
        <w:rPr>
          <w:rFonts w:ascii="宋体" w:hAnsi="宋体" w:hint="eastAsia"/>
          <w:szCs w:val="21"/>
        </w:rPr>
        <w:t>传</w:t>
      </w:r>
      <w:r w:rsidRPr="00781F52">
        <w:rPr>
          <w:rFonts w:ascii="宋体" w:hAnsi="宋体"/>
          <w:szCs w:val="21"/>
        </w:rPr>
        <w:t xml:space="preserve">  </w:t>
      </w:r>
      <w:r w:rsidRPr="00781F52">
        <w:rPr>
          <w:rFonts w:ascii="宋体" w:hAnsi="宋体" w:hint="eastAsia"/>
          <w:szCs w:val="21"/>
        </w:rPr>
        <w:t>真：</w:t>
      </w:r>
      <w:r w:rsidRPr="00781F52">
        <w:rPr>
          <w:rFonts w:ascii="宋体" w:hAnsi="宋体"/>
          <w:szCs w:val="21"/>
        </w:rPr>
        <w:t>0591-87568219</w:t>
      </w:r>
    </w:p>
    <w:p w:rsidR="00FE14D1" w:rsidRPr="00781F52" w:rsidRDefault="00FE14D1">
      <w:pPr>
        <w:spacing w:line="360" w:lineRule="exact"/>
        <w:jc w:val="left"/>
        <w:rPr>
          <w:rFonts w:ascii="宋体"/>
          <w:szCs w:val="21"/>
        </w:rPr>
      </w:pPr>
      <w:r w:rsidRPr="00781F52">
        <w:rPr>
          <w:rFonts w:ascii="宋体" w:hAnsi="宋体" w:hint="eastAsia"/>
          <w:szCs w:val="21"/>
        </w:rPr>
        <w:t>公司网址：</w:t>
      </w:r>
      <w:r w:rsidRPr="00781F52">
        <w:rPr>
          <w:rFonts w:ascii="宋体" w:hAnsi="宋体"/>
          <w:szCs w:val="21"/>
        </w:rPr>
        <w:t xml:space="preserve">http://www.fjzxzb.com                                     E-mail: </w:t>
      </w:r>
      <w:hyperlink r:id="rId7" w:history="1">
        <w:r w:rsidRPr="00781F52">
          <w:rPr>
            <w:rFonts w:ascii="宋体" w:hAnsi="宋体"/>
          </w:rPr>
          <w:t>zhixin02@126.com</w:t>
        </w:r>
      </w:hyperlink>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jc w:val="center"/>
        <w:outlineLvl w:val="1"/>
        <w:rPr>
          <w:rFonts w:ascii="宋体" w:cs="宋体"/>
          <w:sz w:val="32"/>
          <w:szCs w:val="32"/>
        </w:rPr>
      </w:pPr>
      <w:r w:rsidRPr="00781F52">
        <w:rPr>
          <w:rFonts w:ascii="宋体" w:cs="宋体"/>
          <w:b/>
          <w:sz w:val="32"/>
          <w:szCs w:val="32"/>
        </w:rPr>
        <w:br w:type="page"/>
      </w:r>
      <w:r w:rsidRPr="00781F52">
        <w:rPr>
          <w:rFonts w:ascii="宋体" w:hAnsi="宋体" w:cs="宋体" w:hint="eastAsia"/>
          <w:b/>
          <w:sz w:val="32"/>
          <w:szCs w:val="32"/>
        </w:rPr>
        <w:t>第一章</w:t>
      </w:r>
      <w:r w:rsidRPr="00781F52">
        <w:rPr>
          <w:rFonts w:ascii="宋体" w:hAnsi="宋体" w:cs="宋体"/>
          <w:b/>
          <w:sz w:val="32"/>
          <w:szCs w:val="32"/>
        </w:rPr>
        <w:t xml:space="preserve">  </w:t>
      </w:r>
      <w:r w:rsidRPr="00781F52">
        <w:rPr>
          <w:rFonts w:ascii="宋体" w:hAnsi="宋体" w:cs="宋体" w:hint="eastAsia"/>
          <w:b/>
          <w:sz w:val="32"/>
          <w:szCs w:val="32"/>
        </w:rPr>
        <w:t>采购邀请书</w:t>
      </w:r>
    </w:p>
    <w:p w:rsidR="00FE14D1" w:rsidRPr="00781F52" w:rsidRDefault="00FE14D1">
      <w:pPr>
        <w:pStyle w:val="null3"/>
        <w:widowControl w:val="0"/>
        <w:wordWrap w:val="0"/>
        <w:spacing w:line="440" w:lineRule="exact"/>
        <w:jc w:val="center"/>
        <w:rPr>
          <w:rFonts w:ascii="宋体" w:cs="宋体"/>
          <w:b/>
          <w:sz w:val="32"/>
          <w:szCs w:val="32"/>
        </w:rPr>
      </w:pPr>
    </w:p>
    <w:p w:rsidR="00FE14D1" w:rsidRPr="00781F52" w:rsidRDefault="00FE14D1">
      <w:pPr>
        <w:pStyle w:val="null3"/>
        <w:widowControl w:val="0"/>
        <w:wordWrap w:val="0"/>
        <w:spacing w:line="440" w:lineRule="exact"/>
        <w:jc w:val="center"/>
        <w:rPr>
          <w:rFonts w:ascii="宋体" w:cs="宋体"/>
          <w:sz w:val="32"/>
          <w:szCs w:val="32"/>
        </w:rPr>
      </w:pPr>
      <w:r w:rsidRPr="00781F52">
        <w:rPr>
          <w:rFonts w:ascii="宋体" w:hAnsi="宋体" w:cs="宋体" w:hint="eastAsia"/>
          <w:b/>
          <w:sz w:val="32"/>
          <w:szCs w:val="32"/>
        </w:rPr>
        <w:t>竞争性磋商采购公告</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u w:val="single"/>
        </w:rPr>
        <w:t>福建师范大学附属中学</w:t>
      </w:r>
      <w:r w:rsidRPr="00781F52">
        <w:rPr>
          <w:rFonts w:ascii="宋体" w:hAnsi="宋体" w:cs="宋体" w:hint="eastAsia"/>
          <w:sz w:val="24"/>
          <w:szCs w:val="24"/>
        </w:rPr>
        <w:t>经相应程序确定采用</w:t>
      </w:r>
      <w:r w:rsidRPr="00781F52">
        <w:rPr>
          <w:rFonts w:ascii="宋体" w:hAnsi="宋体" w:cs="宋体" w:hint="eastAsia"/>
          <w:sz w:val="24"/>
          <w:szCs w:val="24"/>
          <w:u w:val="single"/>
        </w:rPr>
        <w:t>竞争性磋商</w:t>
      </w:r>
      <w:r w:rsidRPr="00781F52">
        <w:rPr>
          <w:rFonts w:ascii="宋体" w:hAnsi="宋体" w:cs="宋体" w:hint="eastAsia"/>
          <w:sz w:val="24"/>
          <w:szCs w:val="24"/>
        </w:rPr>
        <w:t>方式组织</w:t>
      </w:r>
      <w:r w:rsidRPr="00781F52">
        <w:rPr>
          <w:rFonts w:ascii="宋体" w:hAnsi="宋体" w:cs="宋体" w:hint="eastAsia"/>
          <w:sz w:val="24"/>
          <w:szCs w:val="24"/>
          <w:u w:val="single"/>
        </w:rPr>
        <w:t>师大附中初中部南门入口改造项目工程</w:t>
      </w:r>
      <w:r w:rsidRPr="00781F52">
        <w:rPr>
          <w:rFonts w:ascii="宋体" w:hAnsi="宋体" w:cs="宋体" w:hint="eastAsia"/>
          <w:sz w:val="24"/>
          <w:szCs w:val="24"/>
        </w:rPr>
        <w:t>（以下简称：“本项目”）的采购活动，现欢迎国内合格的供应商前来参加。本项目由采购人委托福建省智信招标有限公司开展竞争性磋商活动。</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b/>
          <w:sz w:val="24"/>
          <w:szCs w:val="24"/>
        </w:rPr>
        <w:t>1.</w:t>
      </w:r>
      <w:r w:rsidRPr="00781F52">
        <w:rPr>
          <w:rFonts w:ascii="宋体" w:hAnsi="宋体" w:cs="宋体" w:hint="eastAsia"/>
          <w:b/>
          <w:sz w:val="24"/>
          <w:szCs w:val="24"/>
        </w:rPr>
        <w:t>项目名称：师大附中初中部南门入口改造项目工程</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b/>
          <w:sz w:val="24"/>
          <w:szCs w:val="24"/>
        </w:rPr>
        <w:t>2.</w:t>
      </w:r>
      <w:r w:rsidRPr="00781F52">
        <w:rPr>
          <w:rFonts w:ascii="宋体" w:hAnsi="宋体" w:cs="宋体" w:hint="eastAsia"/>
          <w:b/>
          <w:sz w:val="24"/>
          <w:szCs w:val="24"/>
        </w:rPr>
        <w:t>项目编号：</w:t>
      </w:r>
      <w:r w:rsidRPr="00781F52">
        <w:rPr>
          <w:rFonts w:ascii="宋体" w:hAnsi="宋体" w:cs="宋体"/>
          <w:b/>
          <w:sz w:val="24"/>
          <w:szCs w:val="24"/>
        </w:rPr>
        <w:t>ZXWT-2024-205</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b/>
          <w:sz w:val="24"/>
          <w:szCs w:val="24"/>
        </w:rPr>
        <w:t>3.</w:t>
      </w:r>
      <w:r w:rsidRPr="00781F52">
        <w:rPr>
          <w:rFonts w:ascii="宋体" w:hAnsi="宋体" w:cs="宋体" w:hint="eastAsia"/>
          <w:b/>
          <w:sz w:val="24"/>
          <w:szCs w:val="24"/>
        </w:rPr>
        <w:t>采购内容及要求：</w:t>
      </w:r>
    </w:p>
    <w:p w:rsidR="00FE14D1" w:rsidRPr="00781F52" w:rsidRDefault="00FE14D1" w:rsidP="00BA2647">
      <w:pPr>
        <w:pStyle w:val="null3"/>
        <w:widowControl w:val="0"/>
        <w:wordWrap w:val="0"/>
        <w:spacing w:line="440" w:lineRule="exact"/>
        <w:ind w:firstLineChars="200" w:firstLine="31680"/>
        <w:rPr>
          <w:rFonts w:ascii="宋体" w:cs="宋体"/>
          <w:b/>
          <w:bCs/>
          <w:sz w:val="24"/>
          <w:szCs w:val="24"/>
        </w:rPr>
      </w:pPr>
      <w:r w:rsidRPr="00781F52">
        <w:rPr>
          <w:rFonts w:ascii="宋体" w:hAnsi="宋体" w:cs="宋体" w:hint="eastAsia"/>
          <w:b/>
          <w:bCs/>
          <w:sz w:val="24"/>
          <w:szCs w:val="24"/>
        </w:rPr>
        <w:t>采购包</w:t>
      </w:r>
      <w:r w:rsidRPr="00781F52">
        <w:rPr>
          <w:rFonts w:ascii="宋体" w:hAnsi="宋体" w:cs="宋体"/>
          <w:b/>
          <w:bCs/>
          <w:sz w:val="24"/>
          <w:szCs w:val="24"/>
        </w:rPr>
        <w:t>1</w:t>
      </w:r>
      <w:r w:rsidRPr="00781F52">
        <w:rPr>
          <w:rFonts w:ascii="宋体" w:hAnsi="宋体" w:cs="宋体" w:hint="eastAsia"/>
          <w:b/>
          <w:bCs/>
          <w:sz w:val="24"/>
          <w:szCs w:val="24"/>
        </w:rPr>
        <w:t>：</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采购包预算金额</w:t>
      </w:r>
      <w:r w:rsidRPr="00781F52">
        <w:rPr>
          <w:rFonts w:ascii="宋体" w:hAnsi="宋体" w:cs="宋体"/>
          <w:sz w:val="24"/>
          <w:szCs w:val="24"/>
        </w:rPr>
        <w:t>:</w:t>
      </w:r>
      <w:r w:rsidRPr="00781F52">
        <w:rPr>
          <w:rFonts w:ascii="宋体" w:hAnsi="宋体"/>
        </w:rPr>
        <w:t xml:space="preserve"> </w:t>
      </w:r>
      <w:r w:rsidRPr="00781F52">
        <w:rPr>
          <w:rFonts w:ascii="宋体" w:hAnsi="宋体" w:cs="宋体"/>
          <w:sz w:val="24"/>
          <w:szCs w:val="24"/>
        </w:rPr>
        <w:t>466975.00</w:t>
      </w:r>
      <w:r w:rsidRPr="00781F52">
        <w:rPr>
          <w:rFonts w:ascii="宋体" w:hAnsi="宋体" w:cs="宋体" w:hint="eastAsia"/>
          <w:sz w:val="24"/>
          <w:szCs w:val="24"/>
        </w:rPr>
        <w:t>元</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采购包最高限价</w:t>
      </w:r>
      <w:r w:rsidRPr="00781F52">
        <w:rPr>
          <w:rFonts w:ascii="宋体" w:hAnsi="宋体" w:cs="宋体"/>
          <w:sz w:val="24"/>
          <w:szCs w:val="24"/>
        </w:rPr>
        <w:t>: 466975.00</w:t>
      </w:r>
      <w:r w:rsidRPr="00781F52">
        <w:rPr>
          <w:rFonts w:ascii="宋体" w:hAnsi="宋体" w:cs="宋体" w:hint="eastAsia"/>
          <w:sz w:val="24"/>
          <w:szCs w:val="24"/>
        </w:rPr>
        <w:t>元</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采购包保证金金额</w:t>
      </w:r>
      <w:r w:rsidRPr="00781F52">
        <w:rPr>
          <w:rFonts w:ascii="宋体" w:hAnsi="宋体" w:cs="宋体"/>
          <w:sz w:val="24"/>
          <w:szCs w:val="24"/>
        </w:rPr>
        <w:t>:4600</w:t>
      </w:r>
      <w:r w:rsidRPr="00781F52">
        <w:rPr>
          <w:rFonts w:ascii="宋体" w:hAnsi="宋体" w:cs="宋体" w:hint="eastAsia"/>
          <w:sz w:val="24"/>
          <w:szCs w:val="24"/>
        </w:rPr>
        <w:t>元</w:t>
      </w:r>
    </w:p>
    <w:tbl>
      <w:tblPr>
        <w:tblW w:w="90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2"/>
        <w:gridCol w:w="2428"/>
        <w:gridCol w:w="760"/>
        <w:gridCol w:w="1960"/>
        <w:gridCol w:w="927"/>
        <w:gridCol w:w="1064"/>
        <w:gridCol w:w="1217"/>
      </w:tblGrid>
      <w:tr w:rsidR="00FE14D1" w:rsidRPr="00781F52">
        <w:trPr>
          <w:trHeight w:val="911"/>
          <w:jc w:val="center"/>
        </w:trPr>
        <w:tc>
          <w:tcPr>
            <w:tcW w:w="702"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序号</w:t>
            </w:r>
          </w:p>
        </w:tc>
        <w:tc>
          <w:tcPr>
            <w:tcW w:w="2428"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标的名称</w:t>
            </w:r>
          </w:p>
        </w:tc>
        <w:tc>
          <w:tcPr>
            <w:tcW w:w="760"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数量</w:t>
            </w:r>
          </w:p>
        </w:tc>
        <w:tc>
          <w:tcPr>
            <w:tcW w:w="1960"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标的金额（元）</w:t>
            </w:r>
          </w:p>
        </w:tc>
        <w:tc>
          <w:tcPr>
            <w:tcW w:w="927"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计量单位</w:t>
            </w:r>
          </w:p>
        </w:tc>
        <w:tc>
          <w:tcPr>
            <w:tcW w:w="1064"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所属行业</w:t>
            </w:r>
          </w:p>
        </w:tc>
        <w:tc>
          <w:tcPr>
            <w:tcW w:w="1217"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是否允许进口产品</w:t>
            </w:r>
          </w:p>
        </w:tc>
      </w:tr>
      <w:tr w:rsidR="00FE14D1" w:rsidRPr="00781F52">
        <w:trPr>
          <w:trHeight w:val="514"/>
          <w:jc w:val="center"/>
        </w:trPr>
        <w:tc>
          <w:tcPr>
            <w:tcW w:w="702" w:type="dxa"/>
            <w:vAlign w:val="center"/>
          </w:tcPr>
          <w:p w:rsidR="00FE14D1" w:rsidRPr="00781F52" w:rsidRDefault="00FE14D1">
            <w:pPr>
              <w:pStyle w:val="null3"/>
              <w:widowControl w:val="0"/>
              <w:wordWrap w:val="0"/>
              <w:spacing w:line="440" w:lineRule="exact"/>
              <w:jc w:val="center"/>
              <w:rPr>
                <w:rFonts w:ascii="宋体" w:hAnsi="宋体" w:cs="宋体"/>
                <w:sz w:val="24"/>
                <w:szCs w:val="24"/>
              </w:rPr>
            </w:pPr>
            <w:r w:rsidRPr="00781F52">
              <w:rPr>
                <w:rFonts w:ascii="宋体" w:hAnsi="宋体" w:cs="宋体"/>
                <w:sz w:val="24"/>
                <w:szCs w:val="24"/>
              </w:rPr>
              <w:t>1</w:t>
            </w:r>
          </w:p>
        </w:tc>
        <w:tc>
          <w:tcPr>
            <w:tcW w:w="2428"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师大附中初中部南门入口改造项目工程</w:t>
            </w:r>
          </w:p>
        </w:tc>
        <w:tc>
          <w:tcPr>
            <w:tcW w:w="760" w:type="dxa"/>
            <w:vAlign w:val="center"/>
          </w:tcPr>
          <w:p w:rsidR="00FE14D1" w:rsidRPr="00781F52" w:rsidRDefault="00FE14D1">
            <w:pPr>
              <w:pStyle w:val="null3"/>
              <w:widowControl w:val="0"/>
              <w:wordWrap w:val="0"/>
              <w:spacing w:line="440" w:lineRule="exact"/>
              <w:jc w:val="center"/>
              <w:rPr>
                <w:rFonts w:ascii="宋体" w:hAnsi="宋体" w:cs="宋体"/>
                <w:sz w:val="24"/>
                <w:szCs w:val="24"/>
              </w:rPr>
            </w:pPr>
            <w:r w:rsidRPr="00781F52">
              <w:rPr>
                <w:rFonts w:ascii="宋体" w:hAnsi="宋体" w:cs="宋体"/>
                <w:sz w:val="24"/>
                <w:szCs w:val="24"/>
              </w:rPr>
              <w:t>1</w:t>
            </w:r>
          </w:p>
        </w:tc>
        <w:tc>
          <w:tcPr>
            <w:tcW w:w="1960"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sz w:val="24"/>
                <w:szCs w:val="24"/>
              </w:rPr>
              <w:t>466975.00</w:t>
            </w:r>
          </w:p>
        </w:tc>
        <w:tc>
          <w:tcPr>
            <w:tcW w:w="927"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项</w:t>
            </w:r>
          </w:p>
        </w:tc>
        <w:tc>
          <w:tcPr>
            <w:tcW w:w="1064"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建筑业</w:t>
            </w:r>
          </w:p>
        </w:tc>
        <w:tc>
          <w:tcPr>
            <w:tcW w:w="1217"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否</w:t>
            </w:r>
          </w:p>
        </w:tc>
      </w:tr>
    </w:tbl>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b/>
          <w:sz w:val="24"/>
          <w:szCs w:val="24"/>
        </w:rPr>
        <w:t>4.</w:t>
      </w:r>
      <w:r w:rsidRPr="00781F52">
        <w:rPr>
          <w:rFonts w:ascii="宋体" w:hAnsi="宋体" w:cs="宋体" w:hint="eastAsia"/>
          <w:b/>
          <w:sz w:val="24"/>
          <w:szCs w:val="24"/>
        </w:rPr>
        <w:t>采购项目需要落实的采购政策：</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1</w:t>
      </w:r>
      <w:r w:rsidRPr="00781F52">
        <w:rPr>
          <w:rFonts w:ascii="宋体" w:hAnsi="宋体" w:cs="宋体" w:hint="eastAsia"/>
          <w:sz w:val="24"/>
          <w:szCs w:val="24"/>
        </w:rPr>
        <w:t>）进口产品：采购包</w:t>
      </w:r>
      <w:r w:rsidRPr="00781F52">
        <w:rPr>
          <w:rFonts w:ascii="宋体" w:hAnsi="宋体" w:cs="宋体"/>
          <w:sz w:val="24"/>
          <w:szCs w:val="24"/>
        </w:rPr>
        <w:t>1</w:t>
      </w:r>
      <w:r w:rsidRPr="00781F52">
        <w:rPr>
          <w:rFonts w:ascii="宋体" w:hAnsi="宋体" w:cs="宋体" w:hint="eastAsia"/>
          <w:sz w:val="24"/>
          <w:szCs w:val="24"/>
        </w:rPr>
        <w:t>不适用；</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2</w:t>
      </w:r>
      <w:r w:rsidRPr="00781F52">
        <w:rPr>
          <w:rFonts w:ascii="宋体" w:hAnsi="宋体" w:cs="宋体" w:hint="eastAsia"/>
          <w:sz w:val="24"/>
          <w:szCs w:val="24"/>
        </w:rPr>
        <w:t>）节能产品：</w:t>
      </w:r>
      <w:r w:rsidRPr="00781F52">
        <w:rPr>
          <w:rFonts w:ascii="宋体" w:hAnsi="宋体" w:hint="eastAsia"/>
          <w:sz w:val="24"/>
          <w:szCs w:val="24"/>
        </w:rPr>
        <w:t>适用于（所有采购包），按照财库</w:t>
      </w:r>
      <w:r w:rsidRPr="00781F52">
        <w:rPr>
          <w:rFonts w:ascii="宋体" w:hAnsi="宋体"/>
          <w:sz w:val="24"/>
          <w:szCs w:val="24"/>
        </w:rPr>
        <w:t>[2019]19</w:t>
      </w:r>
      <w:r w:rsidRPr="00781F52">
        <w:rPr>
          <w:rFonts w:ascii="宋体" w:hAnsi="宋体" w:hint="eastAsia"/>
          <w:sz w:val="24"/>
          <w:szCs w:val="24"/>
        </w:rPr>
        <w:t>号文所附品目清单执行；</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3</w:t>
      </w:r>
      <w:r w:rsidRPr="00781F52">
        <w:rPr>
          <w:rFonts w:ascii="宋体" w:hAnsi="宋体" w:cs="宋体" w:hint="eastAsia"/>
          <w:sz w:val="24"/>
          <w:szCs w:val="24"/>
        </w:rPr>
        <w:t>）环境标志产品：</w:t>
      </w:r>
      <w:r w:rsidRPr="00781F52">
        <w:rPr>
          <w:rFonts w:ascii="宋体" w:hAnsi="宋体" w:hint="eastAsia"/>
          <w:sz w:val="24"/>
          <w:szCs w:val="24"/>
        </w:rPr>
        <w:t>适用于（所有采购包）</w:t>
      </w:r>
      <w:r w:rsidRPr="00781F52">
        <w:rPr>
          <w:rFonts w:ascii="宋体"/>
          <w:sz w:val="24"/>
          <w:szCs w:val="24"/>
        </w:rPr>
        <w:t>,</w:t>
      </w:r>
      <w:r w:rsidRPr="00781F52">
        <w:rPr>
          <w:rFonts w:ascii="宋体" w:hAnsi="宋体" w:hint="eastAsia"/>
          <w:sz w:val="24"/>
          <w:szCs w:val="24"/>
        </w:rPr>
        <w:t>按照财库</w:t>
      </w:r>
      <w:r w:rsidRPr="00781F52">
        <w:rPr>
          <w:rFonts w:ascii="宋体" w:hAnsi="宋体"/>
          <w:sz w:val="24"/>
          <w:szCs w:val="24"/>
        </w:rPr>
        <w:t>[2019]18</w:t>
      </w:r>
      <w:r w:rsidRPr="00781F52">
        <w:rPr>
          <w:rFonts w:ascii="宋体" w:hAnsi="宋体" w:hint="eastAsia"/>
          <w:sz w:val="24"/>
          <w:szCs w:val="24"/>
        </w:rPr>
        <w:t>号文所附品目清单执行；</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4</w:t>
      </w:r>
      <w:r w:rsidRPr="00781F52">
        <w:rPr>
          <w:rFonts w:ascii="宋体" w:hAnsi="宋体" w:cs="宋体" w:hint="eastAsia"/>
          <w:sz w:val="24"/>
          <w:szCs w:val="24"/>
        </w:rPr>
        <w:t>）信息安全产品：采购包</w:t>
      </w:r>
      <w:r w:rsidRPr="00781F52">
        <w:rPr>
          <w:rFonts w:ascii="宋体" w:hAnsi="宋体" w:cs="宋体"/>
          <w:sz w:val="24"/>
          <w:szCs w:val="24"/>
        </w:rPr>
        <w:t>1</w:t>
      </w:r>
      <w:r w:rsidRPr="00781F52">
        <w:rPr>
          <w:rFonts w:ascii="宋体" w:hAnsi="宋体" w:cs="宋体" w:hint="eastAsia"/>
          <w:sz w:val="24"/>
          <w:szCs w:val="24"/>
        </w:rPr>
        <w:t>不适用；</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5</w:t>
      </w:r>
      <w:r w:rsidRPr="00781F52">
        <w:rPr>
          <w:rFonts w:ascii="宋体" w:hAnsi="宋体" w:cs="宋体" w:hint="eastAsia"/>
          <w:sz w:val="24"/>
          <w:szCs w:val="24"/>
        </w:rPr>
        <w:t>）信用记录：①信用记录查询的截止时点：信用记录查询的截止时点为本项目提交响应文件截止当日。②信用记录查询渠道：信用中国（</w:t>
      </w:r>
      <w:r w:rsidRPr="00781F52">
        <w:rPr>
          <w:rFonts w:ascii="宋体" w:hAnsi="宋体" w:cs="宋体"/>
          <w:sz w:val="24"/>
          <w:szCs w:val="24"/>
        </w:rPr>
        <w:t>www.creditchina.gov.cn</w:t>
      </w:r>
      <w:r w:rsidRPr="00781F52">
        <w:rPr>
          <w:rFonts w:ascii="宋体" w:hAnsi="宋体" w:cs="宋体" w:hint="eastAsia"/>
          <w:sz w:val="24"/>
          <w:szCs w:val="24"/>
        </w:rPr>
        <w:t>）、中国政府采购网（</w:t>
      </w:r>
      <w:r w:rsidRPr="00781F52">
        <w:rPr>
          <w:rFonts w:ascii="宋体" w:hAnsi="宋体" w:cs="宋体"/>
          <w:sz w:val="24"/>
          <w:szCs w:val="24"/>
        </w:rPr>
        <w:t>www.ccgp.gov.cn</w:t>
      </w:r>
      <w:r w:rsidRPr="00781F52">
        <w:rPr>
          <w:rFonts w:ascii="宋体" w:hAnsi="宋体" w:cs="宋体" w:hint="eastAsia"/>
          <w:sz w:val="24"/>
          <w:szCs w:val="24"/>
        </w:rPr>
        <w:t>）。③信用记录的查询：由磋商小组通过上述网站查询并打印供应商的信用记录。</w:t>
      </w:r>
      <w:r w:rsidRPr="00781F52">
        <w:rPr>
          <w:rFonts w:ascii="宋体" w:hAnsi="宋体" w:cs="宋体"/>
          <w:sz w:val="24"/>
          <w:szCs w:val="24"/>
        </w:rPr>
        <w:t xml:space="preserve"> </w:t>
      </w:r>
      <w:r w:rsidRPr="00781F52">
        <w:rPr>
          <w:rFonts w:ascii="宋体" w:hAnsi="宋体" w:cs="宋体" w:hint="eastAsia"/>
          <w:sz w:val="24"/>
          <w:szCs w:val="24"/>
        </w:rPr>
        <w:t>④经查询，供应商参加本项目采购活动（提交响应文件截止时间）前三年内被列入失信被执行人名单、重大税收违法案件当事人名单、政府采购严重违法失信行为记录名单及其他重大违法记录且相关信用惩戒期限未满的，其资格审查不合格。</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6</w:t>
      </w:r>
      <w:r w:rsidRPr="00781F52">
        <w:rPr>
          <w:rFonts w:ascii="宋体" w:hAnsi="宋体" w:cs="宋体" w:hint="eastAsia"/>
          <w:sz w:val="24"/>
          <w:szCs w:val="24"/>
        </w:rPr>
        <w:t>）促进中小企业发展的相关政策：</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①采购包</w:t>
      </w:r>
      <w:r w:rsidRPr="00781F52">
        <w:rPr>
          <w:rFonts w:ascii="宋体" w:hAnsi="宋体" w:cs="宋体"/>
          <w:sz w:val="24"/>
          <w:szCs w:val="24"/>
        </w:rPr>
        <w:t>1</w:t>
      </w:r>
      <w:r w:rsidRPr="00781F52">
        <w:rPr>
          <w:rFonts w:ascii="宋体" w:hAnsi="宋体" w:cs="宋体" w:hint="eastAsia"/>
          <w:sz w:val="24"/>
          <w:szCs w:val="24"/>
        </w:rPr>
        <w:t>：专门面向中小企业</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面向的企业规模：中小企业</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预留形式：专门面向中小企业</w:t>
      </w:r>
    </w:p>
    <w:p w:rsidR="00FE14D1" w:rsidRPr="00781F52" w:rsidRDefault="00FE14D1" w:rsidP="00BA2647">
      <w:pPr>
        <w:pStyle w:val="null3"/>
        <w:widowControl w:val="0"/>
        <w:wordWrap w:val="0"/>
        <w:spacing w:line="440" w:lineRule="exact"/>
        <w:ind w:firstLineChars="200" w:firstLine="31680"/>
        <w:rPr>
          <w:rFonts w:ascii="宋体" w:hAnsi="宋体" w:cs="宋体"/>
          <w:sz w:val="24"/>
          <w:szCs w:val="24"/>
        </w:rPr>
      </w:pPr>
      <w:r w:rsidRPr="00781F52">
        <w:rPr>
          <w:rFonts w:ascii="宋体" w:hAnsi="宋体" w:cs="宋体" w:hint="eastAsia"/>
          <w:sz w:val="24"/>
          <w:szCs w:val="24"/>
        </w:rPr>
        <w:t>预留比例：</w:t>
      </w:r>
      <w:r w:rsidRPr="00781F52">
        <w:rPr>
          <w:rFonts w:ascii="宋体" w:hAnsi="宋体" w:cs="宋体"/>
          <w:sz w:val="24"/>
          <w:szCs w:val="24"/>
        </w:rPr>
        <w:t>100%</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b/>
          <w:sz w:val="24"/>
          <w:szCs w:val="24"/>
        </w:rPr>
        <w:t>5.</w:t>
      </w:r>
      <w:r w:rsidRPr="00781F52">
        <w:rPr>
          <w:rFonts w:ascii="宋体" w:hAnsi="宋体" w:cs="宋体" w:hint="eastAsia"/>
          <w:b/>
          <w:sz w:val="24"/>
          <w:szCs w:val="24"/>
        </w:rPr>
        <w:t>供应商的资格要求：</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5.1</w:t>
      </w:r>
      <w:r w:rsidRPr="00781F52">
        <w:rPr>
          <w:rFonts w:ascii="宋体" w:hAnsi="宋体" w:cs="宋体" w:hint="eastAsia"/>
          <w:sz w:val="24"/>
          <w:szCs w:val="24"/>
        </w:rPr>
        <w:t>法定条件：符合《中华人民共和国政府采购法》第二十二条第一款规定的条件。</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5.2</w:t>
      </w:r>
      <w:r w:rsidRPr="00781F52">
        <w:rPr>
          <w:rFonts w:ascii="宋体" w:hAnsi="宋体" w:cs="宋体" w:hint="eastAsia"/>
          <w:sz w:val="24"/>
          <w:szCs w:val="24"/>
        </w:rPr>
        <w:t>特定条件：</w:t>
      </w:r>
    </w:p>
    <w:p w:rsidR="00FE14D1" w:rsidRPr="00781F52" w:rsidRDefault="00FE14D1" w:rsidP="00BA2647">
      <w:pPr>
        <w:pStyle w:val="null3"/>
        <w:widowControl w:val="0"/>
        <w:wordWrap w:val="0"/>
        <w:spacing w:line="440" w:lineRule="exact"/>
        <w:ind w:firstLineChars="200" w:firstLine="31680"/>
        <w:rPr>
          <w:rFonts w:ascii="宋体" w:cs="宋体"/>
          <w:b/>
          <w:bCs/>
          <w:sz w:val="24"/>
          <w:szCs w:val="24"/>
        </w:rPr>
      </w:pPr>
      <w:r w:rsidRPr="00781F52">
        <w:rPr>
          <w:rFonts w:ascii="宋体" w:hAnsi="宋体" w:cs="宋体" w:hint="eastAsia"/>
          <w:b/>
          <w:bCs/>
          <w:sz w:val="24"/>
          <w:szCs w:val="24"/>
        </w:rPr>
        <w:t>采购包</w:t>
      </w:r>
      <w:r w:rsidRPr="00781F52">
        <w:rPr>
          <w:rFonts w:ascii="宋体" w:hAnsi="宋体" w:cs="宋体"/>
          <w:b/>
          <w:bCs/>
          <w:sz w:val="24"/>
          <w:szCs w:val="24"/>
        </w:rPr>
        <w:t>1</w:t>
      </w:r>
      <w:r w:rsidRPr="00781F52">
        <w:rPr>
          <w:rFonts w:ascii="宋体" w:hAnsi="宋体" w:cs="宋体" w:hint="eastAsia"/>
          <w:b/>
          <w:bCs/>
          <w:sz w:val="24"/>
          <w:szCs w:val="24"/>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422"/>
        <w:gridCol w:w="7677"/>
      </w:tblGrid>
      <w:tr w:rsidR="00FE14D1" w:rsidRPr="00781F52">
        <w:trPr>
          <w:trHeight w:val="448"/>
          <w:jc w:val="center"/>
        </w:trPr>
        <w:tc>
          <w:tcPr>
            <w:tcW w:w="1422"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资格审查要求概况</w:t>
            </w:r>
          </w:p>
        </w:tc>
        <w:tc>
          <w:tcPr>
            <w:tcW w:w="7677"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评审点具体描述</w:t>
            </w:r>
          </w:p>
        </w:tc>
      </w:tr>
      <w:tr w:rsidR="00FE14D1" w:rsidRPr="00781F52" w:rsidTr="00855B22">
        <w:trPr>
          <w:trHeight w:val="448"/>
          <w:jc w:val="center"/>
        </w:trPr>
        <w:tc>
          <w:tcPr>
            <w:tcW w:w="1422" w:type="dxa"/>
            <w:vAlign w:val="center"/>
          </w:tcPr>
          <w:p w:rsidR="00FE14D1" w:rsidRPr="00781F52" w:rsidRDefault="00FE14D1" w:rsidP="00855B22">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资质证书</w:t>
            </w:r>
          </w:p>
        </w:tc>
        <w:tc>
          <w:tcPr>
            <w:tcW w:w="7677"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供应商须具备建筑装修装饰工程专业承包二级及以上资质和《施工企业安全生产许可证》，提供有效证书复印件。</w:t>
            </w:r>
          </w:p>
        </w:tc>
      </w:tr>
      <w:tr w:rsidR="00FE14D1" w:rsidRPr="00781F52" w:rsidTr="00855B22">
        <w:trPr>
          <w:trHeight w:val="448"/>
          <w:jc w:val="center"/>
        </w:trPr>
        <w:tc>
          <w:tcPr>
            <w:tcW w:w="1422" w:type="dxa"/>
            <w:vAlign w:val="center"/>
          </w:tcPr>
          <w:p w:rsidR="00FE14D1" w:rsidRPr="00781F52" w:rsidRDefault="00FE14D1" w:rsidP="00855B22">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项目负责人</w:t>
            </w:r>
          </w:p>
        </w:tc>
        <w:tc>
          <w:tcPr>
            <w:tcW w:w="7677"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供应商拟担任本项目的项目负责人（即项目经理）须具备有效的不低于二级建筑工程专业注册建造师执业资格，并具备有效的安全生产考核合格证书</w:t>
            </w:r>
            <w:r w:rsidRPr="00781F52">
              <w:rPr>
                <w:rFonts w:ascii="宋体" w:hAnsi="宋体" w:cs="宋体"/>
                <w:sz w:val="24"/>
                <w:szCs w:val="24"/>
              </w:rPr>
              <w:t>B</w:t>
            </w:r>
            <w:r w:rsidRPr="00781F52">
              <w:rPr>
                <w:rFonts w:ascii="宋体" w:hAnsi="宋体" w:cs="宋体" w:hint="eastAsia"/>
                <w:sz w:val="24"/>
                <w:szCs w:val="24"/>
              </w:rPr>
              <w:t>证，提供有效证书复印件及人员提交响应文件截止时间前六个月（不含提交响应文件截止时间的当月）中任一月份的社会保障资金缴纳凭据复印件。</w:t>
            </w:r>
          </w:p>
        </w:tc>
      </w:tr>
      <w:tr w:rsidR="00FE14D1" w:rsidRPr="00781F52" w:rsidTr="00855B22">
        <w:trPr>
          <w:trHeight w:val="448"/>
          <w:jc w:val="center"/>
        </w:trPr>
        <w:tc>
          <w:tcPr>
            <w:tcW w:w="1422" w:type="dxa"/>
            <w:vAlign w:val="center"/>
          </w:tcPr>
          <w:p w:rsidR="00FE14D1" w:rsidRPr="00781F52" w:rsidRDefault="00FE14D1" w:rsidP="00855B22">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专门面向中小企业采购</w:t>
            </w:r>
          </w:p>
        </w:tc>
        <w:tc>
          <w:tcPr>
            <w:tcW w:w="7677"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、采购包</w:t>
            </w:r>
            <w:r w:rsidRPr="00781F52">
              <w:rPr>
                <w:rFonts w:ascii="宋体" w:hAnsi="宋体" w:cs="宋体"/>
                <w:sz w:val="24"/>
                <w:szCs w:val="24"/>
              </w:rPr>
              <w:t>1</w:t>
            </w:r>
            <w:r w:rsidRPr="00781F52">
              <w:rPr>
                <w:rFonts w:ascii="宋体" w:hAnsi="宋体" w:cs="宋体" w:hint="eastAsia"/>
                <w:sz w:val="24"/>
                <w:szCs w:val="24"/>
              </w:rPr>
              <w:t>专门面向符合财政部、工信部文件（财库〔</w:t>
            </w:r>
            <w:r w:rsidRPr="00781F52">
              <w:rPr>
                <w:rFonts w:ascii="宋体" w:hAnsi="宋体" w:cs="宋体"/>
                <w:sz w:val="24"/>
                <w:szCs w:val="24"/>
              </w:rPr>
              <w:t>2020</w:t>
            </w:r>
            <w:r w:rsidRPr="00781F52">
              <w:rPr>
                <w:rFonts w:ascii="宋体" w:hAnsi="宋体" w:cs="宋体" w:hint="eastAsia"/>
                <w:sz w:val="24"/>
                <w:szCs w:val="24"/>
              </w:rPr>
              <w:t>〕</w:t>
            </w:r>
            <w:r w:rsidRPr="00781F52">
              <w:rPr>
                <w:rFonts w:ascii="宋体" w:hAnsi="宋体" w:cs="宋体"/>
                <w:sz w:val="24"/>
                <w:szCs w:val="24"/>
              </w:rPr>
              <w:t>46</w:t>
            </w:r>
            <w:r w:rsidRPr="00781F52">
              <w:rPr>
                <w:rFonts w:ascii="宋体" w:hAnsi="宋体" w:cs="宋体" w:hint="eastAsia"/>
                <w:sz w:val="24"/>
                <w:szCs w:val="24"/>
              </w:rPr>
              <w:t>号）与《福建省财政厅关于进一步加大政府采购支持中小企业力度的通知》（闽财规〔</w:t>
            </w:r>
            <w:r w:rsidRPr="00781F52">
              <w:rPr>
                <w:rFonts w:ascii="宋体" w:hAnsi="宋体" w:cs="宋体"/>
                <w:sz w:val="24"/>
                <w:szCs w:val="24"/>
              </w:rPr>
              <w:t>2022</w:t>
            </w:r>
            <w:r w:rsidRPr="00781F52">
              <w:rPr>
                <w:rFonts w:ascii="宋体" w:hAnsi="宋体" w:cs="宋体" w:hint="eastAsia"/>
                <w:sz w:val="24"/>
                <w:szCs w:val="24"/>
              </w:rPr>
              <w:t>〕</w:t>
            </w:r>
            <w:r w:rsidRPr="00781F52">
              <w:rPr>
                <w:rFonts w:ascii="宋体" w:hAnsi="宋体" w:cs="宋体"/>
                <w:sz w:val="24"/>
                <w:szCs w:val="24"/>
              </w:rPr>
              <w:t>13</w:t>
            </w:r>
            <w:r w:rsidRPr="00781F52">
              <w:rPr>
                <w:rFonts w:ascii="宋体" w:hAnsi="宋体" w:cs="宋体" w:hint="eastAsia"/>
                <w:sz w:val="24"/>
                <w:szCs w:val="24"/>
              </w:rPr>
              <w:t>号）规定的中、小、微企业。供应商须按采购文件第五章响应文件格式中要求提供《中小企业声明函》（工程、服务）。供应商应认真对照《工业和信息化部、国家统计局、国家发展和改革委员会、财政部关于印发中小企业划型标准规定的通知》（工信部联企业〔</w:t>
            </w:r>
            <w:r w:rsidRPr="00781F52">
              <w:rPr>
                <w:rFonts w:ascii="宋体" w:hAnsi="宋体" w:cs="宋体"/>
                <w:sz w:val="24"/>
                <w:szCs w:val="24"/>
              </w:rPr>
              <w:t>2011</w:t>
            </w:r>
            <w:r w:rsidRPr="00781F52">
              <w:rPr>
                <w:rFonts w:ascii="宋体" w:hAnsi="宋体" w:cs="宋体" w:hint="eastAsia"/>
                <w:sz w:val="24"/>
                <w:szCs w:val="24"/>
              </w:rPr>
              <w:t>〕</w:t>
            </w:r>
            <w:r w:rsidRPr="00781F52">
              <w:rPr>
                <w:rFonts w:ascii="宋体" w:hAnsi="宋体" w:cs="宋体"/>
                <w:sz w:val="24"/>
                <w:szCs w:val="24"/>
              </w:rPr>
              <w:t>300</w:t>
            </w:r>
            <w:r w:rsidRPr="00781F52">
              <w:rPr>
                <w:rFonts w:ascii="宋体" w:hAnsi="宋体" w:cs="宋体" w:hint="eastAsia"/>
                <w:sz w:val="24"/>
                <w:szCs w:val="24"/>
              </w:rPr>
              <w:t>号）规定的划分标准，并按照国家统计局关于印发《统计上大中小微型企业划分办法（</w:t>
            </w:r>
            <w:r w:rsidRPr="00781F52">
              <w:rPr>
                <w:rFonts w:ascii="宋体" w:hAnsi="宋体" w:cs="宋体"/>
                <w:sz w:val="24"/>
                <w:szCs w:val="24"/>
              </w:rPr>
              <w:t>2017</w:t>
            </w:r>
            <w:r w:rsidRPr="00781F52">
              <w:rPr>
                <w:rFonts w:ascii="宋体" w:hAnsi="宋体" w:cs="宋体" w:hint="eastAsia"/>
                <w:sz w:val="24"/>
                <w:szCs w:val="24"/>
              </w:rPr>
              <w:t>）》的通知（国统字〔</w:t>
            </w:r>
            <w:r w:rsidRPr="00781F52">
              <w:rPr>
                <w:rFonts w:ascii="宋体" w:hAnsi="宋体" w:cs="宋体"/>
                <w:sz w:val="24"/>
                <w:szCs w:val="24"/>
              </w:rPr>
              <w:t>2017</w:t>
            </w:r>
            <w:r w:rsidRPr="00781F52">
              <w:rPr>
                <w:rFonts w:ascii="宋体" w:hAnsi="宋体" w:cs="宋体" w:hint="eastAsia"/>
                <w:sz w:val="24"/>
                <w:szCs w:val="24"/>
              </w:rPr>
              <w:t>〕</w:t>
            </w:r>
            <w:r w:rsidRPr="00781F52">
              <w:rPr>
                <w:rFonts w:ascii="宋体" w:hAnsi="宋体" w:cs="宋体"/>
                <w:sz w:val="24"/>
                <w:szCs w:val="24"/>
              </w:rPr>
              <w:t>213</w:t>
            </w:r>
            <w:r w:rsidRPr="00781F52">
              <w:rPr>
                <w:rFonts w:ascii="宋体" w:hAnsi="宋体" w:cs="宋体" w:hint="eastAsia"/>
                <w:sz w:val="24"/>
                <w:szCs w:val="24"/>
              </w:rPr>
              <w:t>号）规定准确划分企业类型。</w:t>
            </w:r>
            <w:r w:rsidRPr="00781F52">
              <w:rPr>
                <w:rFonts w:ascii="宋体" w:hAnsi="宋体" w:cs="宋体"/>
                <w:sz w:val="24"/>
                <w:szCs w:val="24"/>
              </w:rPr>
              <w:t>2</w:t>
            </w:r>
            <w:r w:rsidRPr="00781F52">
              <w:rPr>
                <w:rFonts w:ascii="宋体" w:hAnsi="宋体" w:cs="宋体" w:hint="eastAsia"/>
                <w:sz w:val="24"/>
                <w:szCs w:val="24"/>
              </w:rPr>
              <w:t>、监狱企业视同小型、微型企业，供应商为监狱企业的，可不提供《中小企业声明函》（工程、服务），但须提供由省级以上监狱管理局、戒毒管理局（含新疆生产建设兵团）出具的属于监狱企业的证明文件。</w:t>
            </w:r>
            <w:r w:rsidRPr="00781F52">
              <w:rPr>
                <w:rFonts w:ascii="宋体" w:hAnsi="宋体" w:cs="宋体"/>
                <w:sz w:val="24"/>
                <w:szCs w:val="24"/>
              </w:rPr>
              <w:t>3</w:t>
            </w:r>
            <w:r w:rsidRPr="00781F52">
              <w:rPr>
                <w:rFonts w:ascii="宋体" w:hAnsi="宋体" w:cs="宋体" w:hint="eastAsia"/>
                <w:sz w:val="24"/>
                <w:szCs w:val="24"/>
              </w:rPr>
              <w:t>、残疾人福利性单位视同小型、微型企业，供应商为残疾人福利性单位的，可不提供《中小企业声明函》（工程、服务），但须提供的《残疾人福利性单位声明函》。注：本项目采购包</w:t>
            </w:r>
            <w:r w:rsidRPr="00781F52">
              <w:rPr>
                <w:rFonts w:ascii="宋体" w:hAnsi="宋体" w:cs="宋体"/>
                <w:sz w:val="24"/>
                <w:szCs w:val="24"/>
              </w:rPr>
              <w:t>1</w:t>
            </w:r>
            <w:r w:rsidRPr="00781F52">
              <w:rPr>
                <w:rFonts w:ascii="宋体" w:hAnsi="宋体" w:cs="宋体" w:hint="eastAsia"/>
                <w:sz w:val="24"/>
                <w:szCs w:val="24"/>
              </w:rPr>
              <w:t>采购标的对应的中小企业划分标准所属行业为“建筑业”。</w:t>
            </w:r>
          </w:p>
        </w:tc>
      </w:tr>
    </w:tbl>
    <w:p w:rsidR="00FE14D1" w:rsidRPr="00781F52" w:rsidRDefault="00FE14D1" w:rsidP="00FE14D1">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6.3</w:t>
      </w:r>
      <w:r w:rsidRPr="00781F52">
        <w:rPr>
          <w:rFonts w:ascii="宋体" w:hAnsi="宋体" w:cs="宋体" w:hint="eastAsia"/>
          <w:sz w:val="24"/>
          <w:szCs w:val="24"/>
        </w:rPr>
        <w:t>是否接受联合体形式的响应磋商：</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采购包</w:t>
      </w:r>
      <w:r w:rsidRPr="00781F52">
        <w:rPr>
          <w:rFonts w:ascii="宋体" w:hAnsi="宋体" w:cs="宋体"/>
          <w:sz w:val="24"/>
          <w:szCs w:val="24"/>
        </w:rPr>
        <w:t>1</w:t>
      </w:r>
      <w:r w:rsidRPr="00781F52">
        <w:rPr>
          <w:rFonts w:ascii="宋体" w:hAnsi="宋体" w:cs="宋体" w:hint="eastAsia"/>
          <w:sz w:val="24"/>
          <w:szCs w:val="24"/>
        </w:rPr>
        <w:t>：不接受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b/>
          <w:sz w:val="24"/>
          <w:szCs w:val="24"/>
        </w:rPr>
        <w:t>※根据上述资格要求，供应商响应文件中应提交的“资格证明文件”相关规定和资料要求，详见竞争性磋商须知前附表和磋商文件第五章。</w:t>
      </w:r>
    </w:p>
    <w:p w:rsidR="00FE14D1" w:rsidRPr="00781F52" w:rsidRDefault="00FE14D1" w:rsidP="00BA2647">
      <w:pPr>
        <w:pStyle w:val="null3"/>
        <w:widowControl w:val="0"/>
        <w:wordWrap w:val="0"/>
        <w:spacing w:line="440" w:lineRule="exact"/>
        <w:ind w:firstLineChars="200" w:firstLine="31680"/>
        <w:outlineLvl w:val="2"/>
        <w:rPr>
          <w:rFonts w:ascii="宋体" w:cs="宋体"/>
          <w:b/>
          <w:sz w:val="24"/>
          <w:szCs w:val="24"/>
        </w:rPr>
      </w:pPr>
      <w:r w:rsidRPr="00781F52">
        <w:rPr>
          <w:rFonts w:ascii="宋体" w:hAnsi="宋体" w:cs="宋体"/>
          <w:b/>
          <w:sz w:val="24"/>
          <w:szCs w:val="24"/>
        </w:rPr>
        <w:t>7.</w:t>
      </w:r>
      <w:r w:rsidRPr="00781F52">
        <w:rPr>
          <w:rFonts w:ascii="宋体" w:hAnsi="宋体" w:cs="宋体" w:hint="eastAsia"/>
          <w:b/>
          <w:sz w:val="24"/>
          <w:szCs w:val="24"/>
        </w:rPr>
        <w:t>竞争性磋商文件获取期限：</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bCs/>
          <w:sz w:val="24"/>
          <w:szCs w:val="24"/>
        </w:rPr>
        <w:t>7.1</w:t>
      </w:r>
      <w:r w:rsidRPr="00781F52">
        <w:rPr>
          <w:rFonts w:ascii="宋体" w:hAnsi="宋体" w:cs="宋体" w:hint="eastAsia"/>
          <w:bCs/>
          <w:sz w:val="24"/>
          <w:szCs w:val="24"/>
        </w:rPr>
        <w:t>获取时间：</w:t>
      </w:r>
      <w:r w:rsidRPr="00781F52">
        <w:rPr>
          <w:rFonts w:ascii="宋体" w:hAnsi="宋体" w:cs="宋体"/>
          <w:bCs/>
          <w:sz w:val="24"/>
          <w:szCs w:val="24"/>
          <w:u w:val="single"/>
        </w:rPr>
        <w:t>2024</w:t>
      </w:r>
      <w:r w:rsidRPr="00781F52">
        <w:rPr>
          <w:rFonts w:ascii="宋体" w:hAnsi="宋体" w:cs="宋体" w:hint="eastAsia"/>
          <w:bCs/>
          <w:sz w:val="24"/>
          <w:szCs w:val="24"/>
          <w:u w:val="single"/>
        </w:rPr>
        <w:t>年</w:t>
      </w:r>
      <w:r>
        <w:rPr>
          <w:rFonts w:ascii="宋体" w:hAnsi="宋体" w:cs="宋体"/>
          <w:bCs/>
          <w:sz w:val="24"/>
          <w:szCs w:val="24"/>
          <w:u w:val="single"/>
        </w:rPr>
        <w:t>06</w:t>
      </w:r>
      <w:r w:rsidRPr="00781F52">
        <w:rPr>
          <w:rFonts w:ascii="宋体" w:hAnsi="宋体" w:cs="宋体" w:hint="eastAsia"/>
          <w:bCs/>
          <w:sz w:val="24"/>
          <w:szCs w:val="24"/>
          <w:u w:val="single"/>
        </w:rPr>
        <w:t>月</w:t>
      </w:r>
      <w:r>
        <w:rPr>
          <w:rFonts w:ascii="宋体" w:hAnsi="宋体" w:cs="宋体"/>
          <w:bCs/>
          <w:sz w:val="24"/>
          <w:szCs w:val="24"/>
          <w:u w:val="single"/>
        </w:rPr>
        <w:t>24</w:t>
      </w:r>
      <w:r w:rsidRPr="00781F52">
        <w:rPr>
          <w:rFonts w:ascii="宋体" w:hAnsi="宋体" w:cs="宋体" w:hint="eastAsia"/>
          <w:bCs/>
          <w:sz w:val="24"/>
          <w:szCs w:val="24"/>
          <w:u w:val="single"/>
        </w:rPr>
        <w:t>日至</w:t>
      </w:r>
      <w:r w:rsidRPr="00781F52">
        <w:rPr>
          <w:rFonts w:ascii="宋体" w:hAnsi="宋体" w:cs="宋体"/>
          <w:bCs/>
          <w:sz w:val="24"/>
          <w:szCs w:val="24"/>
          <w:u w:val="single"/>
        </w:rPr>
        <w:t>2024</w:t>
      </w:r>
      <w:r w:rsidRPr="00781F52">
        <w:rPr>
          <w:rFonts w:ascii="宋体" w:hAnsi="宋体" w:cs="宋体" w:hint="eastAsia"/>
          <w:bCs/>
          <w:sz w:val="24"/>
          <w:szCs w:val="24"/>
          <w:u w:val="single"/>
        </w:rPr>
        <w:t>年</w:t>
      </w:r>
      <w:r>
        <w:rPr>
          <w:rFonts w:ascii="宋体" w:hAnsi="宋体" w:cs="宋体"/>
          <w:bCs/>
          <w:sz w:val="24"/>
          <w:szCs w:val="24"/>
          <w:u w:val="single"/>
        </w:rPr>
        <w:t>07</w:t>
      </w:r>
      <w:r w:rsidRPr="00781F52">
        <w:rPr>
          <w:rFonts w:ascii="宋体" w:hAnsi="宋体" w:cs="宋体" w:hint="eastAsia"/>
          <w:bCs/>
          <w:sz w:val="24"/>
          <w:szCs w:val="24"/>
          <w:u w:val="single"/>
        </w:rPr>
        <w:t>月</w:t>
      </w:r>
      <w:r>
        <w:rPr>
          <w:rFonts w:ascii="宋体" w:hAnsi="宋体" w:cs="宋体"/>
          <w:bCs/>
          <w:sz w:val="24"/>
          <w:szCs w:val="24"/>
          <w:u w:val="single"/>
        </w:rPr>
        <w:t>01</w:t>
      </w:r>
      <w:r w:rsidRPr="00781F52">
        <w:rPr>
          <w:rFonts w:ascii="宋体" w:hAnsi="宋体" w:cs="宋体" w:hint="eastAsia"/>
          <w:bCs/>
          <w:sz w:val="24"/>
          <w:szCs w:val="24"/>
          <w:u w:val="single"/>
        </w:rPr>
        <w:t>日</w:t>
      </w:r>
      <w:r w:rsidRPr="00781F52">
        <w:rPr>
          <w:rFonts w:ascii="宋体" w:hAnsi="宋体" w:cs="宋体" w:hint="eastAsia"/>
          <w:sz w:val="24"/>
          <w:szCs w:val="24"/>
        </w:rPr>
        <w:t>，每天上午</w:t>
      </w:r>
      <w:r w:rsidRPr="00781F52">
        <w:rPr>
          <w:rFonts w:ascii="宋体" w:hAnsi="宋体" w:cs="宋体"/>
          <w:sz w:val="24"/>
          <w:szCs w:val="24"/>
        </w:rPr>
        <w:t>08:00:00</w:t>
      </w:r>
      <w:r w:rsidRPr="00781F52">
        <w:rPr>
          <w:rFonts w:ascii="宋体" w:hAnsi="宋体" w:cs="宋体" w:hint="eastAsia"/>
          <w:sz w:val="24"/>
          <w:szCs w:val="24"/>
        </w:rPr>
        <w:t>至</w:t>
      </w:r>
      <w:r w:rsidRPr="00781F52">
        <w:rPr>
          <w:rFonts w:ascii="宋体" w:hAnsi="宋体" w:cs="宋体"/>
          <w:sz w:val="24"/>
          <w:szCs w:val="24"/>
        </w:rPr>
        <w:t>12:00:00</w:t>
      </w:r>
      <w:r w:rsidRPr="00781F52">
        <w:rPr>
          <w:rFonts w:ascii="宋体" w:hAnsi="宋体" w:cs="宋体" w:hint="eastAsia"/>
          <w:sz w:val="24"/>
          <w:szCs w:val="24"/>
        </w:rPr>
        <w:t>，下午</w:t>
      </w:r>
      <w:r w:rsidRPr="00781F52">
        <w:rPr>
          <w:rFonts w:ascii="宋体" w:hAnsi="宋体" w:cs="宋体"/>
          <w:sz w:val="24"/>
          <w:szCs w:val="24"/>
        </w:rPr>
        <w:t>15:</w:t>
      </w:r>
      <w:r w:rsidRPr="00781F52">
        <w:rPr>
          <w:rFonts w:ascii="宋体" w:cs="宋体"/>
          <w:sz w:val="24"/>
          <w:szCs w:val="24"/>
        </w:rPr>
        <w:t>0</w:t>
      </w:r>
      <w:r w:rsidRPr="00781F52">
        <w:rPr>
          <w:rFonts w:ascii="宋体" w:hAnsi="宋体" w:cs="宋体"/>
          <w:sz w:val="24"/>
          <w:szCs w:val="24"/>
        </w:rPr>
        <w:t>0:00</w:t>
      </w:r>
      <w:r w:rsidRPr="00781F52">
        <w:rPr>
          <w:rFonts w:ascii="宋体" w:hAnsi="宋体" w:cs="宋体" w:hint="eastAsia"/>
          <w:sz w:val="24"/>
          <w:szCs w:val="24"/>
        </w:rPr>
        <w:t>至</w:t>
      </w:r>
      <w:r w:rsidRPr="00781F52">
        <w:rPr>
          <w:rFonts w:ascii="宋体" w:hAnsi="宋体" w:cs="宋体"/>
          <w:sz w:val="24"/>
          <w:szCs w:val="24"/>
        </w:rPr>
        <w:t>18:</w:t>
      </w:r>
      <w:r w:rsidRPr="00781F52">
        <w:rPr>
          <w:rFonts w:ascii="宋体" w:cs="宋体"/>
          <w:sz w:val="24"/>
          <w:szCs w:val="24"/>
        </w:rPr>
        <w:t>0</w:t>
      </w:r>
      <w:r w:rsidRPr="00781F52">
        <w:rPr>
          <w:rFonts w:ascii="宋体" w:hAnsi="宋体" w:cs="宋体"/>
          <w:sz w:val="24"/>
          <w:szCs w:val="24"/>
        </w:rPr>
        <w:t>0:00</w:t>
      </w:r>
      <w:r w:rsidRPr="00781F52">
        <w:rPr>
          <w:rFonts w:ascii="宋体" w:hAnsi="宋体" w:cs="宋体" w:hint="eastAsia"/>
          <w:sz w:val="24"/>
          <w:szCs w:val="24"/>
        </w:rPr>
        <w:t>（北京时间，法定节假日除外）。</w:t>
      </w:r>
    </w:p>
    <w:p w:rsidR="00FE14D1" w:rsidRPr="00781F52" w:rsidRDefault="00FE14D1" w:rsidP="00BA2647">
      <w:pPr>
        <w:tabs>
          <w:tab w:val="left" w:pos="2520"/>
        </w:tabs>
        <w:wordWrap w:val="0"/>
        <w:spacing w:line="440" w:lineRule="exact"/>
        <w:ind w:firstLineChars="200" w:firstLine="31680"/>
        <w:rPr>
          <w:rFonts w:ascii="宋体" w:cs="宋体"/>
          <w:bCs/>
          <w:sz w:val="24"/>
        </w:rPr>
      </w:pPr>
      <w:r w:rsidRPr="00781F52">
        <w:rPr>
          <w:rFonts w:ascii="宋体" w:hAnsi="宋体" w:cs="宋体"/>
          <w:sz w:val="24"/>
        </w:rPr>
        <w:t>7.2</w:t>
      </w:r>
      <w:r w:rsidRPr="00781F52">
        <w:rPr>
          <w:rFonts w:ascii="宋体" w:hAnsi="宋体" w:cs="宋体" w:hint="eastAsia"/>
          <w:sz w:val="24"/>
        </w:rPr>
        <w:t>获取方式：</w:t>
      </w:r>
      <w:r w:rsidRPr="00781F52">
        <w:rPr>
          <w:rFonts w:ascii="宋体" w:hAnsi="宋体" w:cs="宋体" w:hint="eastAsia"/>
          <w:bCs/>
          <w:sz w:val="24"/>
        </w:rPr>
        <w:t>直接至我司办理的，须至我司填写《获取招标（采购）文件登记表》且缴纳相应金额后受理；其他获取采购文件者须按公告提供的开户名、开户行、账号及公告的要求，电汇或转账相应的金额到本公司账户，同时将电汇或转账底单复印件及按照本公司《获取招标（采购）文件登记表》格式（下载网址：</w:t>
      </w:r>
      <w:r w:rsidRPr="00781F52">
        <w:rPr>
          <w:rFonts w:ascii="宋体" w:hAnsi="宋体" w:cs="宋体"/>
          <w:bCs/>
          <w:sz w:val="24"/>
        </w:rPr>
        <w:t>http://www.fjzxzb.com/newshow.aspx?NewsID=7</w:t>
      </w:r>
      <w:r w:rsidRPr="00781F52">
        <w:rPr>
          <w:rFonts w:ascii="宋体" w:hAnsi="宋体" w:cs="宋体" w:hint="eastAsia"/>
          <w:bCs/>
          <w:sz w:val="24"/>
        </w:rPr>
        <w:t>）填写清楚并加盖公章发送至本公司邮箱（</w:t>
      </w:r>
      <w:r w:rsidRPr="00781F52">
        <w:rPr>
          <w:rFonts w:ascii="宋体" w:hAnsi="宋体" w:cs="宋体"/>
          <w:bCs/>
          <w:sz w:val="24"/>
        </w:rPr>
        <w:t>zhixin04@126.com)</w:t>
      </w:r>
      <w:r w:rsidRPr="00781F52">
        <w:rPr>
          <w:rFonts w:ascii="宋体" w:hAnsi="宋体" w:cs="宋体" w:hint="eastAsia"/>
          <w:bCs/>
          <w:sz w:val="24"/>
        </w:rPr>
        <w:t>。未办理获取采购文件手续的不予以书面变更通知及不受理谈判。递交响应文件时供应商的名称要与获取采购文件的名称相一致，除能提供市场监督部门出具的单位名称变更证明外，否则代理机构将拒绝接收响应文件。</w:t>
      </w:r>
    </w:p>
    <w:p w:rsidR="00FE14D1" w:rsidRPr="00781F52" w:rsidRDefault="00FE14D1">
      <w:pPr>
        <w:pStyle w:val="null3"/>
        <w:spacing w:line="400" w:lineRule="exact"/>
        <w:ind w:firstLine="480"/>
        <w:outlineLvl w:val="2"/>
        <w:rPr>
          <w:rFonts w:ascii="宋体" w:cs="宋体"/>
          <w:sz w:val="24"/>
          <w:szCs w:val="24"/>
        </w:rPr>
      </w:pPr>
      <w:r w:rsidRPr="00781F52">
        <w:rPr>
          <w:rFonts w:ascii="宋体" w:hAnsi="宋体" w:cs="宋体"/>
          <w:sz w:val="24"/>
          <w:szCs w:val="24"/>
        </w:rPr>
        <w:t>7.3</w:t>
      </w:r>
      <w:r w:rsidRPr="00781F52">
        <w:rPr>
          <w:rFonts w:ascii="宋体" w:hAnsi="宋体" w:cs="宋体" w:hint="eastAsia"/>
          <w:sz w:val="24"/>
          <w:szCs w:val="24"/>
        </w:rPr>
        <w:t>竞争性磋商文件售价：</w:t>
      </w:r>
      <w:r w:rsidRPr="00781F52">
        <w:rPr>
          <w:rFonts w:ascii="宋体" w:hAnsi="宋体" w:cs="宋体"/>
          <w:sz w:val="24"/>
          <w:szCs w:val="24"/>
        </w:rPr>
        <w:t>200</w:t>
      </w:r>
      <w:r w:rsidRPr="00781F52">
        <w:rPr>
          <w:rFonts w:ascii="宋体" w:hAnsi="宋体" w:cs="宋体" w:hint="eastAsia"/>
          <w:sz w:val="24"/>
          <w:szCs w:val="24"/>
        </w:rPr>
        <w:t>元，售后不退。</w:t>
      </w:r>
      <w:r w:rsidRPr="00781F52">
        <w:rPr>
          <w:rFonts w:ascii="宋体" w:hAnsi="宋体" w:hint="eastAsia"/>
          <w:sz w:val="24"/>
          <w:szCs w:val="24"/>
        </w:rPr>
        <w:t>如需邮寄另加</w:t>
      </w:r>
      <w:r w:rsidRPr="00781F52">
        <w:rPr>
          <w:rFonts w:ascii="宋体" w:hAnsi="宋体"/>
          <w:sz w:val="24"/>
          <w:szCs w:val="24"/>
        </w:rPr>
        <w:t>50</w:t>
      </w:r>
      <w:r w:rsidRPr="00781F52">
        <w:rPr>
          <w:rFonts w:ascii="宋体" w:hAnsi="宋体" w:hint="eastAsia"/>
          <w:sz w:val="24"/>
          <w:szCs w:val="24"/>
        </w:rPr>
        <w:t>元人民币特快专递费，售后不退。</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注：未按以上规定获取竞争性磋商文件的其报价响应将被拒绝。如果采购过程中有发出更正公告，采购人将根据实际情况确定是否延长文件获取期限，则文件获取截止时间以更正公告中的约定为准。</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b/>
          <w:sz w:val="24"/>
          <w:szCs w:val="24"/>
        </w:rPr>
        <w:t>8.</w:t>
      </w:r>
      <w:r w:rsidRPr="00781F52">
        <w:rPr>
          <w:rFonts w:ascii="宋体" w:hAnsi="宋体" w:cs="宋体" w:hint="eastAsia"/>
          <w:b/>
          <w:sz w:val="24"/>
          <w:szCs w:val="24"/>
        </w:rPr>
        <w:t>首次响应文件递交截止时间及地点：</w:t>
      </w:r>
    </w:p>
    <w:p w:rsidR="00FE14D1" w:rsidRPr="00781F52" w:rsidRDefault="00FE14D1">
      <w:pPr>
        <w:pStyle w:val="null3"/>
        <w:widowControl w:val="0"/>
        <w:wordWrap w:val="0"/>
        <w:spacing w:line="440" w:lineRule="exact"/>
        <w:ind w:firstLine="480"/>
        <w:rPr>
          <w:rFonts w:ascii="宋体" w:cs="宋体"/>
          <w:b/>
          <w:sz w:val="24"/>
          <w:szCs w:val="24"/>
        </w:rPr>
      </w:pPr>
      <w:r w:rsidRPr="00781F52">
        <w:rPr>
          <w:rFonts w:ascii="宋体" w:hAnsi="宋体" w:cs="宋体" w:hint="eastAsia"/>
          <w:b/>
          <w:sz w:val="24"/>
          <w:szCs w:val="24"/>
        </w:rPr>
        <w:t>截止时间：</w:t>
      </w:r>
      <w:r w:rsidRPr="00781F52">
        <w:rPr>
          <w:rFonts w:ascii="宋体" w:hAnsi="宋体" w:cs="宋体"/>
          <w:b/>
          <w:sz w:val="24"/>
          <w:szCs w:val="24"/>
          <w:u w:val="single"/>
        </w:rPr>
        <w:t>2024</w:t>
      </w:r>
      <w:r w:rsidRPr="00781F52">
        <w:rPr>
          <w:rFonts w:ascii="宋体" w:hAnsi="宋体" w:cs="宋体" w:hint="eastAsia"/>
          <w:b/>
          <w:sz w:val="24"/>
          <w:szCs w:val="24"/>
          <w:u w:val="single"/>
        </w:rPr>
        <w:t>年</w:t>
      </w:r>
      <w:r>
        <w:rPr>
          <w:rFonts w:ascii="宋体" w:hAnsi="宋体" w:cs="宋体"/>
          <w:b/>
          <w:sz w:val="24"/>
          <w:szCs w:val="24"/>
          <w:u w:val="single"/>
        </w:rPr>
        <w:t>07</w:t>
      </w:r>
      <w:r w:rsidRPr="00781F52">
        <w:rPr>
          <w:rFonts w:ascii="宋体" w:hAnsi="宋体" w:cs="宋体" w:hint="eastAsia"/>
          <w:b/>
          <w:sz w:val="24"/>
          <w:szCs w:val="24"/>
          <w:u w:val="single"/>
        </w:rPr>
        <w:t>月</w:t>
      </w:r>
      <w:r>
        <w:rPr>
          <w:rFonts w:ascii="宋体" w:hAnsi="宋体" w:cs="宋体"/>
          <w:b/>
          <w:sz w:val="24"/>
          <w:szCs w:val="24"/>
          <w:u w:val="single"/>
        </w:rPr>
        <w:t>05</w:t>
      </w:r>
      <w:r w:rsidRPr="00781F52">
        <w:rPr>
          <w:rFonts w:ascii="宋体" w:hAnsi="宋体" w:cs="宋体" w:hint="eastAsia"/>
          <w:b/>
          <w:sz w:val="24"/>
          <w:szCs w:val="24"/>
          <w:u w:val="single"/>
        </w:rPr>
        <w:t>日</w:t>
      </w:r>
      <w:r>
        <w:rPr>
          <w:rFonts w:ascii="宋体" w:hAnsi="宋体" w:cs="宋体" w:hint="eastAsia"/>
          <w:b/>
          <w:sz w:val="24"/>
          <w:szCs w:val="24"/>
          <w:u w:val="single"/>
        </w:rPr>
        <w:t>上午</w:t>
      </w:r>
      <w:r>
        <w:rPr>
          <w:rFonts w:ascii="宋体" w:hAnsi="宋体" w:cs="宋体"/>
          <w:b/>
          <w:sz w:val="24"/>
          <w:szCs w:val="24"/>
          <w:u w:val="single"/>
        </w:rPr>
        <w:t>09</w:t>
      </w:r>
      <w:r w:rsidRPr="00781F52">
        <w:rPr>
          <w:rFonts w:ascii="宋体" w:hAnsi="宋体" w:cs="宋体" w:hint="eastAsia"/>
          <w:b/>
          <w:sz w:val="24"/>
          <w:szCs w:val="24"/>
          <w:u w:val="single"/>
        </w:rPr>
        <w:t>：</w:t>
      </w:r>
      <w:r>
        <w:rPr>
          <w:rFonts w:ascii="宋体" w:hAnsi="宋体" w:cs="宋体"/>
          <w:b/>
          <w:sz w:val="24"/>
          <w:szCs w:val="24"/>
          <w:u w:val="single"/>
        </w:rPr>
        <w:t>45</w:t>
      </w:r>
      <w:r w:rsidRPr="00781F52">
        <w:rPr>
          <w:rFonts w:ascii="宋体" w:hAnsi="宋体" w:cs="宋体" w:hint="eastAsia"/>
          <w:b/>
          <w:sz w:val="24"/>
          <w:szCs w:val="24"/>
          <w:u w:val="single"/>
        </w:rPr>
        <w:t>（北京时间）。</w:t>
      </w:r>
    </w:p>
    <w:p w:rsidR="00FE14D1" w:rsidRPr="00781F52" w:rsidRDefault="00FE14D1">
      <w:pPr>
        <w:pStyle w:val="null3"/>
        <w:widowControl w:val="0"/>
        <w:wordWrap w:val="0"/>
        <w:spacing w:line="440" w:lineRule="exact"/>
        <w:ind w:firstLine="480"/>
        <w:rPr>
          <w:rFonts w:ascii="宋体" w:cs="宋体"/>
          <w:b/>
          <w:sz w:val="24"/>
          <w:szCs w:val="24"/>
        </w:rPr>
      </w:pPr>
      <w:r w:rsidRPr="00781F52">
        <w:rPr>
          <w:rFonts w:ascii="宋体" w:hAnsi="宋体" w:cs="宋体" w:hint="eastAsia"/>
          <w:b/>
          <w:sz w:val="24"/>
          <w:szCs w:val="24"/>
        </w:rPr>
        <w:t>地点：</w:t>
      </w:r>
      <w:r w:rsidRPr="00781F52">
        <w:rPr>
          <w:rFonts w:ascii="宋体" w:hAnsi="宋体" w:cs="宋体" w:hint="eastAsia"/>
          <w:b/>
          <w:sz w:val="24"/>
          <w:szCs w:val="24"/>
          <w:u w:val="single"/>
        </w:rPr>
        <w:t>福建省福州市鼓楼区五四路</w:t>
      </w:r>
      <w:r w:rsidRPr="00781F52">
        <w:rPr>
          <w:rFonts w:ascii="宋体" w:hAnsi="宋体" w:cs="宋体"/>
          <w:b/>
          <w:sz w:val="24"/>
          <w:szCs w:val="24"/>
          <w:u w:val="single"/>
        </w:rPr>
        <w:t>159</w:t>
      </w:r>
      <w:r w:rsidRPr="00781F52">
        <w:rPr>
          <w:rFonts w:ascii="宋体" w:hAnsi="宋体" w:cs="宋体" w:hint="eastAsia"/>
          <w:b/>
          <w:sz w:val="24"/>
          <w:szCs w:val="24"/>
          <w:u w:val="single"/>
        </w:rPr>
        <w:t>号世界金龙大厦</w:t>
      </w:r>
      <w:r w:rsidRPr="00781F52">
        <w:rPr>
          <w:rFonts w:ascii="宋体" w:hAnsi="宋体" w:cs="宋体"/>
          <w:b/>
          <w:sz w:val="24"/>
          <w:szCs w:val="24"/>
          <w:u w:val="single"/>
        </w:rPr>
        <w:t>14</w:t>
      </w:r>
      <w:r w:rsidRPr="00781F52">
        <w:rPr>
          <w:rFonts w:ascii="宋体" w:hAnsi="宋体" w:cs="宋体" w:hint="eastAsia"/>
          <w:b/>
          <w:sz w:val="24"/>
          <w:szCs w:val="24"/>
          <w:u w:val="single"/>
        </w:rPr>
        <w:t>层</w:t>
      </w:r>
      <w:r w:rsidRPr="00781F52">
        <w:rPr>
          <w:rFonts w:ascii="宋体" w:hAnsi="宋体" w:cs="宋体"/>
          <w:b/>
          <w:sz w:val="24"/>
          <w:szCs w:val="24"/>
          <w:u w:val="single"/>
        </w:rPr>
        <w:t>A</w:t>
      </w:r>
      <w:r w:rsidRPr="00781F52">
        <w:rPr>
          <w:rFonts w:ascii="宋体" w:hAnsi="宋体" w:cs="宋体" w:hint="eastAsia"/>
          <w:b/>
          <w:sz w:val="24"/>
          <w:szCs w:val="24"/>
          <w:u w:val="single"/>
        </w:rPr>
        <w:t>区单元福建省智信招标有限公司开标厅。</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供应商应在此之前将密封的首次响应文件送达指定地点，逾期送达的或不符合规定的响应文件将被拒绝接收。</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b/>
          <w:sz w:val="24"/>
          <w:szCs w:val="24"/>
        </w:rPr>
        <w:t>9.</w:t>
      </w:r>
      <w:r w:rsidRPr="00781F52">
        <w:rPr>
          <w:rFonts w:ascii="宋体" w:hAnsi="宋体" w:cs="宋体" w:hint="eastAsia"/>
          <w:b/>
          <w:sz w:val="24"/>
          <w:szCs w:val="24"/>
        </w:rPr>
        <w:t>磋商时间及地点：</w:t>
      </w:r>
    </w:p>
    <w:p w:rsidR="00FE14D1" w:rsidRPr="00781F52" w:rsidRDefault="00FE14D1">
      <w:pPr>
        <w:pStyle w:val="null3"/>
        <w:widowControl w:val="0"/>
        <w:wordWrap w:val="0"/>
        <w:spacing w:line="440" w:lineRule="exact"/>
        <w:ind w:firstLine="480"/>
        <w:rPr>
          <w:rFonts w:ascii="宋体" w:cs="宋体"/>
          <w:b/>
          <w:sz w:val="24"/>
          <w:szCs w:val="24"/>
        </w:rPr>
      </w:pPr>
      <w:r w:rsidRPr="00781F52">
        <w:rPr>
          <w:rFonts w:ascii="宋体" w:hAnsi="宋体" w:cs="宋体" w:hint="eastAsia"/>
          <w:b/>
          <w:sz w:val="24"/>
          <w:szCs w:val="24"/>
        </w:rPr>
        <w:t>磋商时间：</w:t>
      </w:r>
      <w:r w:rsidRPr="00781F52">
        <w:rPr>
          <w:rFonts w:ascii="宋体" w:hAnsi="宋体" w:cs="宋体"/>
          <w:b/>
          <w:sz w:val="24"/>
          <w:szCs w:val="24"/>
          <w:u w:val="single"/>
        </w:rPr>
        <w:t>2024</w:t>
      </w:r>
      <w:r w:rsidRPr="00781F52">
        <w:rPr>
          <w:rFonts w:ascii="宋体" w:hAnsi="宋体" w:cs="宋体" w:hint="eastAsia"/>
          <w:b/>
          <w:sz w:val="24"/>
          <w:szCs w:val="24"/>
          <w:u w:val="single"/>
        </w:rPr>
        <w:t>年</w:t>
      </w:r>
      <w:r>
        <w:rPr>
          <w:rFonts w:ascii="宋体" w:hAnsi="宋体" w:cs="宋体"/>
          <w:b/>
          <w:sz w:val="24"/>
          <w:szCs w:val="24"/>
          <w:u w:val="single"/>
        </w:rPr>
        <w:t>07</w:t>
      </w:r>
      <w:r w:rsidRPr="00781F52">
        <w:rPr>
          <w:rFonts w:ascii="宋体" w:hAnsi="宋体" w:cs="宋体" w:hint="eastAsia"/>
          <w:b/>
          <w:sz w:val="24"/>
          <w:szCs w:val="24"/>
          <w:u w:val="single"/>
        </w:rPr>
        <w:t>月</w:t>
      </w:r>
      <w:r>
        <w:rPr>
          <w:rFonts w:ascii="宋体" w:hAnsi="宋体" w:cs="宋体"/>
          <w:b/>
          <w:sz w:val="24"/>
          <w:szCs w:val="24"/>
          <w:u w:val="single"/>
        </w:rPr>
        <w:t>05</w:t>
      </w:r>
      <w:r w:rsidRPr="00781F52">
        <w:rPr>
          <w:rFonts w:ascii="宋体" w:hAnsi="宋体" w:cs="宋体" w:hint="eastAsia"/>
          <w:b/>
          <w:sz w:val="24"/>
          <w:szCs w:val="24"/>
          <w:u w:val="single"/>
        </w:rPr>
        <w:t>日</w:t>
      </w:r>
      <w:r>
        <w:rPr>
          <w:rFonts w:ascii="宋体" w:hAnsi="宋体" w:cs="宋体" w:hint="eastAsia"/>
          <w:b/>
          <w:sz w:val="24"/>
          <w:szCs w:val="24"/>
          <w:u w:val="single"/>
        </w:rPr>
        <w:t>上午</w:t>
      </w:r>
      <w:r>
        <w:rPr>
          <w:rFonts w:ascii="宋体" w:hAnsi="宋体" w:cs="宋体"/>
          <w:b/>
          <w:sz w:val="24"/>
          <w:szCs w:val="24"/>
          <w:u w:val="single"/>
        </w:rPr>
        <w:t>09</w:t>
      </w:r>
      <w:r w:rsidRPr="00781F52">
        <w:rPr>
          <w:rFonts w:ascii="宋体" w:hAnsi="宋体" w:cs="宋体" w:hint="eastAsia"/>
          <w:b/>
          <w:sz w:val="24"/>
          <w:szCs w:val="24"/>
          <w:u w:val="single"/>
        </w:rPr>
        <w:t>：</w:t>
      </w:r>
      <w:r>
        <w:rPr>
          <w:rFonts w:ascii="宋体" w:hAnsi="宋体" w:cs="宋体"/>
          <w:b/>
          <w:sz w:val="24"/>
          <w:szCs w:val="24"/>
          <w:u w:val="single"/>
        </w:rPr>
        <w:t>45</w:t>
      </w:r>
      <w:r w:rsidRPr="00781F52">
        <w:rPr>
          <w:rFonts w:ascii="宋体" w:hAnsi="宋体" w:cs="宋体" w:hint="eastAsia"/>
          <w:b/>
          <w:sz w:val="24"/>
          <w:szCs w:val="24"/>
          <w:u w:val="single"/>
        </w:rPr>
        <w:t>（北京时间）。</w:t>
      </w:r>
    </w:p>
    <w:p w:rsidR="00FE14D1" w:rsidRPr="00781F52" w:rsidRDefault="00FE14D1">
      <w:pPr>
        <w:pStyle w:val="null3"/>
        <w:widowControl w:val="0"/>
        <w:wordWrap w:val="0"/>
        <w:spacing w:line="440" w:lineRule="exact"/>
        <w:ind w:firstLine="480"/>
        <w:rPr>
          <w:rFonts w:ascii="宋体" w:cs="宋体"/>
          <w:b/>
          <w:sz w:val="24"/>
          <w:szCs w:val="24"/>
        </w:rPr>
      </w:pPr>
      <w:r w:rsidRPr="00781F52">
        <w:rPr>
          <w:rFonts w:ascii="宋体" w:hAnsi="宋体" w:cs="宋体" w:hint="eastAsia"/>
          <w:b/>
          <w:sz w:val="24"/>
          <w:szCs w:val="24"/>
        </w:rPr>
        <w:t>磋商地点：</w:t>
      </w:r>
      <w:r w:rsidRPr="00781F52">
        <w:rPr>
          <w:rFonts w:ascii="宋体" w:hAnsi="宋体" w:cs="宋体" w:hint="eastAsia"/>
          <w:b/>
          <w:sz w:val="24"/>
          <w:szCs w:val="24"/>
          <w:u w:val="single"/>
        </w:rPr>
        <w:t>福建省福州市鼓楼区五四路</w:t>
      </w:r>
      <w:r w:rsidRPr="00781F52">
        <w:rPr>
          <w:rFonts w:ascii="宋体" w:hAnsi="宋体" w:cs="宋体"/>
          <w:b/>
          <w:sz w:val="24"/>
          <w:szCs w:val="24"/>
          <w:u w:val="single"/>
        </w:rPr>
        <w:t>159</w:t>
      </w:r>
      <w:r w:rsidRPr="00781F52">
        <w:rPr>
          <w:rFonts w:ascii="宋体" w:hAnsi="宋体" w:cs="宋体" w:hint="eastAsia"/>
          <w:b/>
          <w:sz w:val="24"/>
          <w:szCs w:val="24"/>
          <w:u w:val="single"/>
        </w:rPr>
        <w:t>号世界金龙大厦</w:t>
      </w:r>
      <w:r w:rsidRPr="00781F52">
        <w:rPr>
          <w:rFonts w:ascii="宋体" w:hAnsi="宋体" w:cs="宋体"/>
          <w:b/>
          <w:sz w:val="24"/>
          <w:szCs w:val="24"/>
          <w:u w:val="single"/>
        </w:rPr>
        <w:t>14</w:t>
      </w:r>
      <w:r w:rsidRPr="00781F52">
        <w:rPr>
          <w:rFonts w:ascii="宋体" w:hAnsi="宋体" w:cs="宋体" w:hint="eastAsia"/>
          <w:b/>
          <w:sz w:val="24"/>
          <w:szCs w:val="24"/>
          <w:u w:val="single"/>
        </w:rPr>
        <w:t>层</w:t>
      </w:r>
      <w:r w:rsidRPr="00781F52">
        <w:rPr>
          <w:rFonts w:ascii="宋体" w:hAnsi="宋体" w:cs="宋体"/>
          <w:b/>
          <w:sz w:val="24"/>
          <w:szCs w:val="24"/>
          <w:u w:val="single"/>
        </w:rPr>
        <w:t>A</w:t>
      </w:r>
      <w:r w:rsidRPr="00781F52">
        <w:rPr>
          <w:rFonts w:ascii="宋体" w:hAnsi="宋体" w:cs="宋体" w:hint="eastAsia"/>
          <w:b/>
          <w:sz w:val="24"/>
          <w:szCs w:val="24"/>
          <w:u w:val="single"/>
        </w:rPr>
        <w:t>区单元福建省智信招标有限公司。</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b/>
          <w:sz w:val="24"/>
          <w:szCs w:val="24"/>
        </w:rPr>
        <w:t>10.</w:t>
      </w:r>
      <w:r w:rsidRPr="00781F52">
        <w:rPr>
          <w:rFonts w:ascii="宋体" w:hAnsi="宋体" w:cs="宋体" w:hint="eastAsia"/>
          <w:b/>
          <w:sz w:val="24"/>
          <w:szCs w:val="24"/>
        </w:rPr>
        <w:t>竞争性磋商公告期限：</w:t>
      </w:r>
    </w:p>
    <w:p w:rsidR="00FE14D1" w:rsidRPr="00781F52" w:rsidRDefault="00FE14D1">
      <w:pPr>
        <w:pStyle w:val="null3"/>
        <w:widowControl w:val="0"/>
        <w:wordWrap w:val="0"/>
        <w:spacing w:line="440" w:lineRule="exact"/>
        <w:ind w:firstLine="480"/>
        <w:rPr>
          <w:rFonts w:ascii="宋体" w:cs="宋体"/>
          <w:b/>
          <w:sz w:val="24"/>
          <w:szCs w:val="24"/>
        </w:rPr>
      </w:pPr>
      <w:r w:rsidRPr="00781F52">
        <w:rPr>
          <w:rFonts w:ascii="宋体" w:hAnsi="宋体" w:cs="宋体" w:hint="eastAsia"/>
          <w:sz w:val="24"/>
          <w:szCs w:val="24"/>
        </w:rPr>
        <w:t>自媒体最先发布公告之日起</w:t>
      </w:r>
      <w:r w:rsidRPr="00781F52">
        <w:rPr>
          <w:rFonts w:ascii="宋体" w:hAnsi="宋体" w:cs="宋体"/>
          <w:sz w:val="24"/>
          <w:szCs w:val="24"/>
        </w:rPr>
        <w:t>3</w:t>
      </w:r>
      <w:r w:rsidRPr="00781F52">
        <w:rPr>
          <w:rFonts w:ascii="宋体" w:hAnsi="宋体" w:cs="宋体" w:hint="eastAsia"/>
          <w:sz w:val="24"/>
          <w:szCs w:val="24"/>
        </w:rPr>
        <w:t>个工作日。</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b/>
          <w:sz w:val="24"/>
          <w:szCs w:val="24"/>
        </w:rPr>
        <w:t>11</w:t>
      </w:r>
      <w:r w:rsidRPr="00781F52">
        <w:rPr>
          <w:rFonts w:ascii="宋体" w:hAnsi="宋体" w:cs="宋体" w:hint="eastAsia"/>
          <w:b/>
          <w:sz w:val="24"/>
          <w:szCs w:val="24"/>
        </w:rPr>
        <w:t>、采购人：福建师范大学附属中学</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地址：福州市仓山区对湖路</w:t>
      </w:r>
      <w:r w:rsidRPr="00781F52">
        <w:rPr>
          <w:rFonts w:ascii="宋体" w:hAnsi="宋体" w:cs="宋体"/>
          <w:sz w:val="24"/>
          <w:szCs w:val="24"/>
        </w:rPr>
        <w:t>15</w:t>
      </w:r>
      <w:r w:rsidRPr="00781F52">
        <w:rPr>
          <w:rFonts w:ascii="宋体" w:hAnsi="宋体" w:cs="宋体" w:hint="eastAsia"/>
          <w:sz w:val="24"/>
          <w:szCs w:val="24"/>
        </w:rPr>
        <w:t>号</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联系人：林老师</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联系电话：</w:t>
      </w:r>
      <w:r w:rsidRPr="00781F52">
        <w:rPr>
          <w:rFonts w:ascii="宋体" w:hAnsi="宋体" w:cs="宋体"/>
          <w:sz w:val="24"/>
          <w:szCs w:val="24"/>
        </w:rPr>
        <w:t>0591-</w:t>
      </w:r>
      <w:r w:rsidRPr="00781F52">
        <w:rPr>
          <w:rFonts w:ascii="宋体" w:hAnsi="宋体"/>
          <w:sz w:val="24"/>
          <w:szCs w:val="24"/>
        </w:rPr>
        <w:t>83442385</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b/>
          <w:sz w:val="24"/>
          <w:szCs w:val="24"/>
        </w:rPr>
        <w:t>12</w:t>
      </w:r>
      <w:r w:rsidRPr="00781F52">
        <w:rPr>
          <w:rFonts w:ascii="宋体" w:hAnsi="宋体" w:cs="宋体" w:hint="eastAsia"/>
          <w:b/>
          <w:sz w:val="24"/>
          <w:szCs w:val="24"/>
        </w:rPr>
        <w:t>、代理机构：福建省智信招标有限公司</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地址：福建省福州市鼓楼区五四路</w:t>
      </w:r>
      <w:r w:rsidRPr="00781F52">
        <w:rPr>
          <w:rFonts w:ascii="宋体" w:hAnsi="宋体" w:cs="宋体"/>
          <w:sz w:val="24"/>
          <w:szCs w:val="24"/>
        </w:rPr>
        <w:t>159</w:t>
      </w:r>
      <w:r w:rsidRPr="00781F52">
        <w:rPr>
          <w:rFonts w:ascii="宋体" w:hAnsi="宋体" w:cs="宋体" w:hint="eastAsia"/>
          <w:sz w:val="24"/>
          <w:szCs w:val="24"/>
        </w:rPr>
        <w:t>号世界金龙大厦</w:t>
      </w:r>
      <w:r w:rsidRPr="00781F52">
        <w:rPr>
          <w:rFonts w:ascii="宋体" w:hAnsi="宋体" w:cs="宋体"/>
          <w:sz w:val="24"/>
          <w:szCs w:val="24"/>
        </w:rPr>
        <w:t>14</w:t>
      </w:r>
      <w:r w:rsidRPr="00781F52">
        <w:rPr>
          <w:rFonts w:ascii="宋体" w:hAnsi="宋体" w:cs="宋体" w:hint="eastAsia"/>
          <w:sz w:val="24"/>
          <w:szCs w:val="24"/>
        </w:rPr>
        <w:t>层</w:t>
      </w:r>
      <w:r w:rsidRPr="00781F52">
        <w:rPr>
          <w:rFonts w:ascii="宋体" w:hAnsi="宋体" w:cs="宋体"/>
          <w:sz w:val="24"/>
          <w:szCs w:val="24"/>
        </w:rPr>
        <w:t>A</w:t>
      </w:r>
      <w:r w:rsidRPr="00781F52">
        <w:rPr>
          <w:rFonts w:ascii="宋体" w:hAnsi="宋体" w:cs="宋体" w:hint="eastAsia"/>
          <w:sz w:val="24"/>
          <w:szCs w:val="24"/>
        </w:rPr>
        <w:t>区单元</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联系人：张博艺、廖丽松、都春义</w:t>
      </w:r>
    </w:p>
    <w:p w:rsidR="00FE14D1" w:rsidRPr="00781F52" w:rsidRDefault="00FE14D1" w:rsidP="00BA2647">
      <w:pPr>
        <w:pStyle w:val="null3"/>
        <w:widowControl w:val="0"/>
        <w:wordWrap w:val="0"/>
        <w:spacing w:line="440" w:lineRule="exact"/>
        <w:ind w:firstLineChars="200" w:firstLine="31680"/>
        <w:rPr>
          <w:rFonts w:ascii="宋体" w:hAnsi="宋体" w:cs="宋体"/>
          <w:sz w:val="24"/>
          <w:szCs w:val="24"/>
        </w:rPr>
      </w:pPr>
      <w:r w:rsidRPr="00781F52">
        <w:rPr>
          <w:rFonts w:ascii="宋体" w:hAnsi="宋体" w:cs="宋体" w:hint="eastAsia"/>
          <w:sz w:val="24"/>
          <w:szCs w:val="24"/>
        </w:rPr>
        <w:t>联系电话：</w:t>
      </w:r>
      <w:r w:rsidRPr="00781F52">
        <w:rPr>
          <w:rFonts w:ascii="宋体" w:hAnsi="宋体" w:cs="宋体"/>
          <w:sz w:val="24"/>
          <w:szCs w:val="24"/>
        </w:rPr>
        <w:t>0591-88318332</w:t>
      </w:r>
      <w:r w:rsidRPr="00781F52">
        <w:rPr>
          <w:rFonts w:ascii="宋体" w:hAnsi="宋体" w:cs="宋体" w:hint="eastAsia"/>
          <w:sz w:val="24"/>
          <w:szCs w:val="24"/>
        </w:rPr>
        <w:t>、</w:t>
      </w:r>
      <w:r w:rsidRPr="00781F52">
        <w:rPr>
          <w:rFonts w:ascii="宋体" w:hAnsi="宋体" w:cs="宋体"/>
          <w:sz w:val="24"/>
          <w:szCs w:val="24"/>
        </w:rPr>
        <w:t>87530730</w:t>
      </w:r>
      <w:r w:rsidRPr="00781F52">
        <w:rPr>
          <w:rFonts w:ascii="宋体" w:hAnsi="宋体" w:cs="宋体" w:hint="eastAsia"/>
          <w:sz w:val="24"/>
          <w:szCs w:val="24"/>
        </w:rPr>
        <w:t>、</w:t>
      </w:r>
      <w:r w:rsidRPr="00781F52">
        <w:rPr>
          <w:rFonts w:ascii="宋体" w:hAnsi="宋体" w:cs="宋体"/>
          <w:sz w:val="24"/>
          <w:szCs w:val="24"/>
        </w:rPr>
        <w:t>87616211</w:t>
      </w:r>
      <w:r w:rsidRPr="00781F52">
        <w:rPr>
          <w:rFonts w:ascii="宋体" w:hAnsi="宋体" w:cs="宋体" w:hint="eastAsia"/>
          <w:sz w:val="24"/>
          <w:szCs w:val="24"/>
        </w:rPr>
        <w:t>转</w:t>
      </w:r>
      <w:r w:rsidRPr="00781F52">
        <w:rPr>
          <w:rFonts w:ascii="宋体" w:hAnsi="宋体" w:cs="宋体"/>
          <w:sz w:val="24"/>
          <w:szCs w:val="24"/>
        </w:rPr>
        <w:t>813</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b/>
          <w:sz w:val="24"/>
          <w:szCs w:val="24"/>
        </w:rPr>
        <w:t>附</w:t>
      </w:r>
      <w:r w:rsidRPr="00781F52">
        <w:rPr>
          <w:rFonts w:ascii="宋体" w:hAnsi="宋体" w:cs="宋体"/>
          <w:b/>
          <w:sz w:val="24"/>
          <w:szCs w:val="24"/>
        </w:rPr>
        <w:t>1</w:t>
      </w:r>
      <w:r w:rsidRPr="00781F52">
        <w:rPr>
          <w:rFonts w:ascii="宋体" w:hAnsi="宋体" w:cs="宋体" w:hint="eastAsia"/>
          <w:b/>
          <w:sz w:val="24"/>
          <w:szCs w:val="24"/>
        </w:rPr>
        <w:t>：购买竞争性磋商文件和提交磋商保证金的银行账户信息</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9220"/>
      </w:tblGrid>
      <w:tr w:rsidR="00FE14D1" w:rsidRPr="00781F52">
        <w:trPr>
          <w:trHeight w:val="443"/>
        </w:trPr>
        <w:tc>
          <w:tcPr>
            <w:tcW w:w="9220" w:type="dxa"/>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b/>
                <w:sz w:val="24"/>
                <w:szCs w:val="24"/>
              </w:rPr>
              <w:t>银行账户</w:t>
            </w:r>
          </w:p>
        </w:tc>
      </w:tr>
      <w:tr w:rsidR="00FE14D1" w:rsidRPr="00781F52">
        <w:trPr>
          <w:trHeight w:val="443"/>
        </w:trPr>
        <w:tc>
          <w:tcPr>
            <w:tcW w:w="9220" w:type="dxa"/>
          </w:tcPr>
          <w:p w:rsidR="00FE14D1" w:rsidRPr="00781F52" w:rsidRDefault="00FE14D1">
            <w:pPr>
              <w:pStyle w:val="null3"/>
              <w:wordWrap w:val="0"/>
              <w:spacing w:line="440" w:lineRule="exact"/>
              <w:rPr>
                <w:rFonts w:ascii="宋体" w:cs="宋体"/>
                <w:bCs/>
                <w:sz w:val="24"/>
                <w:szCs w:val="24"/>
              </w:rPr>
            </w:pPr>
            <w:r w:rsidRPr="00781F52">
              <w:rPr>
                <w:rFonts w:ascii="宋体" w:hAnsi="宋体" w:cs="宋体" w:hint="eastAsia"/>
                <w:bCs/>
                <w:sz w:val="24"/>
                <w:szCs w:val="24"/>
              </w:rPr>
              <w:t>开</w:t>
            </w:r>
            <w:r w:rsidRPr="00781F52">
              <w:rPr>
                <w:rFonts w:ascii="宋体" w:hAnsi="宋体" w:cs="宋体"/>
                <w:bCs/>
                <w:sz w:val="24"/>
                <w:szCs w:val="24"/>
              </w:rPr>
              <w:t xml:space="preserve">   </w:t>
            </w:r>
            <w:r w:rsidRPr="00781F52">
              <w:rPr>
                <w:rFonts w:ascii="宋体" w:hAnsi="宋体" w:cs="宋体" w:hint="eastAsia"/>
                <w:bCs/>
                <w:sz w:val="24"/>
                <w:szCs w:val="24"/>
              </w:rPr>
              <w:t>户</w:t>
            </w:r>
            <w:r w:rsidRPr="00781F52">
              <w:rPr>
                <w:rFonts w:ascii="宋体" w:hAnsi="宋体" w:cs="宋体"/>
                <w:bCs/>
                <w:sz w:val="24"/>
                <w:szCs w:val="24"/>
              </w:rPr>
              <w:t xml:space="preserve">   </w:t>
            </w:r>
            <w:r w:rsidRPr="00781F52">
              <w:rPr>
                <w:rFonts w:ascii="宋体" w:hAnsi="宋体" w:cs="宋体" w:hint="eastAsia"/>
                <w:bCs/>
                <w:sz w:val="24"/>
                <w:szCs w:val="24"/>
              </w:rPr>
              <w:t>名：福建省智信招标有限公司</w:t>
            </w:r>
          </w:p>
          <w:p w:rsidR="00FE14D1" w:rsidRPr="00781F52" w:rsidRDefault="00FE14D1">
            <w:pPr>
              <w:pStyle w:val="null3"/>
              <w:wordWrap w:val="0"/>
              <w:spacing w:line="440" w:lineRule="exact"/>
              <w:rPr>
                <w:rFonts w:ascii="宋体" w:cs="宋体"/>
                <w:bCs/>
                <w:sz w:val="24"/>
                <w:szCs w:val="24"/>
              </w:rPr>
            </w:pPr>
            <w:r w:rsidRPr="00781F52">
              <w:rPr>
                <w:rFonts w:ascii="宋体" w:hAnsi="宋体" w:cs="宋体" w:hint="eastAsia"/>
                <w:bCs/>
                <w:sz w:val="24"/>
                <w:szCs w:val="24"/>
              </w:rPr>
              <w:t>开</w:t>
            </w:r>
            <w:r w:rsidRPr="00781F52">
              <w:rPr>
                <w:rFonts w:ascii="宋体" w:hAnsi="宋体" w:cs="宋体"/>
                <w:bCs/>
                <w:sz w:val="24"/>
                <w:szCs w:val="24"/>
              </w:rPr>
              <w:t xml:space="preserve">   </w:t>
            </w:r>
            <w:r w:rsidRPr="00781F52">
              <w:rPr>
                <w:rFonts w:ascii="宋体" w:hAnsi="宋体" w:cs="宋体" w:hint="eastAsia"/>
                <w:bCs/>
                <w:sz w:val="24"/>
                <w:szCs w:val="24"/>
              </w:rPr>
              <w:t>户</w:t>
            </w:r>
            <w:r w:rsidRPr="00781F52">
              <w:rPr>
                <w:rFonts w:ascii="宋体" w:hAnsi="宋体" w:cs="宋体"/>
                <w:bCs/>
                <w:sz w:val="24"/>
                <w:szCs w:val="24"/>
              </w:rPr>
              <w:t xml:space="preserve">   </w:t>
            </w:r>
            <w:r w:rsidRPr="00781F52">
              <w:rPr>
                <w:rFonts w:ascii="宋体" w:hAnsi="宋体" w:cs="宋体" w:hint="eastAsia"/>
                <w:bCs/>
                <w:sz w:val="24"/>
                <w:szCs w:val="24"/>
              </w:rPr>
              <w:t>行：中国光大银行福州市杨桥支行</w:t>
            </w:r>
          </w:p>
          <w:p w:rsidR="00FE14D1" w:rsidRPr="00781F52" w:rsidRDefault="00FE14D1">
            <w:pPr>
              <w:pStyle w:val="null3"/>
              <w:wordWrap w:val="0"/>
              <w:spacing w:line="440" w:lineRule="exact"/>
              <w:rPr>
                <w:rFonts w:ascii="宋体" w:hAnsi="宋体" w:cs="宋体"/>
                <w:bCs/>
                <w:sz w:val="24"/>
                <w:szCs w:val="24"/>
              </w:rPr>
            </w:pPr>
            <w:r w:rsidRPr="00781F52">
              <w:rPr>
                <w:rFonts w:ascii="宋体" w:hAnsi="宋体" w:cs="宋体" w:hint="eastAsia"/>
                <w:bCs/>
                <w:sz w:val="24"/>
                <w:szCs w:val="24"/>
              </w:rPr>
              <w:t>账</w:t>
            </w:r>
            <w:r w:rsidRPr="00781F52">
              <w:rPr>
                <w:rFonts w:ascii="宋体" w:hAnsi="宋体" w:cs="宋体"/>
                <w:bCs/>
                <w:sz w:val="24"/>
                <w:szCs w:val="24"/>
              </w:rPr>
              <w:t xml:space="preserve">        </w:t>
            </w:r>
            <w:r w:rsidRPr="00781F52">
              <w:rPr>
                <w:rFonts w:ascii="宋体" w:hAnsi="宋体" w:cs="宋体" w:hint="eastAsia"/>
                <w:bCs/>
                <w:sz w:val="24"/>
                <w:szCs w:val="24"/>
              </w:rPr>
              <w:t>号：</w:t>
            </w:r>
            <w:r w:rsidRPr="00781F52">
              <w:rPr>
                <w:rFonts w:ascii="宋体" w:hAnsi="宋体" w:cs="宋体"/>
                <w:bCs/>
                <w:sz w:val="24"/>
                <w:szCs w:val="24"/>
              </w:rPr>
              <w:t>087739120100304037933</w:t>
            </w:r>
          </w:p>
        </w:tc>
      </w:tr>
      <w:tr w:rsidR="00FE14D1" w:rsidRPr="00781F52">
        <w:trPr>
          <w:trHeight w:val="443"/>
        </w:trPr>
        <w:tc>
          <w:tcPr>
            <w:tcW w:w="9220" w:type="dxa"/>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b/>
                <w:sz w:val="24"/>
                <w:szCs w:val="24"/>
              </w:rPr>
              <w:t>特别提示</w:t>
            </w:r>
          </w:p>
        </w:tc>
      </w:tr>
      <w:tr w:rsidR="00FE14D1" w:rsidRPr="00781F52">
        <w:trPr>
          <w:trHeight w:val="1762"/>
        </w:trPr>
        <w:tc>
          <w:tcPr>
            <w:tcW w:w="9220" w:type="dxa"/>
          </w:tcPr>
          <w:p w:rsidR="00FE14D1" w:rsidRPr="00781F52" w:rsidRDefault="00FE14D1">
            <w:pPr>
              <w:pStyle w:val="null3"/>
              <w:widowControl w:val="0"/>
              <w:wordWrap w:val="0"/>
              <w:spacing w:line="440" w:lineRule="exact"/>
              <w:rPr>
                <w:rFonts w:ascii="宋体" w:cs="宋体"/>
                <w:bCs/>
                <w:sz w:val="24"/>
                <w:szCs w:val="24"/>
              </w:rPr>
            </w:pPr>
            <w:r w:rsidRPr="00781F52">
              <w:rPr>
                <w:rFonts w:ascii="宋体" w:hAnsi="宋体" w:cs="宋体"/>
                <w:bCs/>
                <w:sz w:val="24"/>
                <w:szCs w:val="24"/>
              </w:rPr>
              <w:t>1</w:t>
            </w:r>
            <w:r w:rsidRPr="00781F52">
              <w:rPr>
                <w:rFonts w:ascii="宋体" w:hAnsi="宋体" w:cs="宋体" w:hint="eastAsia"/>
                <w:bCs/>
                <w:sz w:val="24"/>
                <w:szCs w:val="24"/>
              </w:rPr>
              <w:t>、请供应商务必认真核对账户信息，将竞争性磋商文件获取费用、磋商保证金款项汇入对应账户，并自行承担因款项汇错而产生的一切后果。</w:t>
            </w:r>
          </w:p>
          <w:p w:rsidR="00FE14D1" w:rsidRPr="00781F52" w:rsidRDefault="00FE14D1">
            <w:pPr>
              <w:pStyle w:val="null3"/>
              <w:widowControl w:val="0"/>
              <w:wordWrap w:val="0"/>
              <w:spacing w:line="440" w:lineRule="exact"/>
              <w:rPr>
                <w:rFonts w:ascii="宋体" w:cs="宋体"/>
                <w:bCs/>
                <w:sz w:val="24"/>
                <w:szCs w:val="24"/>
              </w:rPr>
            </w:pPr>
            <w:r w:rsidRPr="00781F52">
              <w:rPr>
                <w:rFonts w:ascii="宋体" w:hAnsi="宋体" w:cs="宋体"/>
                <w:bCs/>
                <w:sz w:val="24"/>
                <w:szCs w:val="24"/>
              </w:rPr>
              <w:t>2</w:t>
            </w:r>
            <w:r w:rsidRPr="00781F52">
              <w:rPr>
                <w:rFonts w:ascii="宋体" w:hAnsi="宋体" w:cs="宋体" w:hint="eastAsia"/>
                <w:bCs/>
                <w:sz w:val="24"/>
                <w:szCs w:val="24"/>
              </w:rPr>
              <w:t>、请供应商在转账或电汇的凭证上务必按照以下格式注明，以便核对：“（项目编号：</w:t>
            </w:r>
            <w:r w:rsidRPr="00781F52">
              <w:rPr>
                <w:rFonts w:ascii="宋体" w:hAnsi="宋体" w:cs="宋体"/>
                <w:bCs/>
                <w:sz w:val="24"/>
                <w:szCs w:val="24"/>
              </w:rPr>
              <w:t>***</w:t>
            </w:r>
            <w:r w:rsidRPr="00781F52">
              <w:rPr>
                <w:rFonts w:ascii="宋体" w:hAnsi="宋体" w:cs="宋体" w:hint="eastAsia"/>
                <w:bCs/>
                <w:sz w:val="24"/>
                <w:szCs w:val="24"/>
              </w:rPr>
              <w:t>、采购包：</w:t>
            </w:r>
            <w:r w:rsidRPr="00781F52">
              <w:rPr>
                <w:rFonts w:ascii="宋体" w:hAnsi="宋体" w:cs="宋体"/>
                <w:bCs/>
                <w:sz w:val="24"/>
                <w:szCs w:val="24"/>
              </w:rPr>
              <w:t>***</w:t>
            </w:r>
            <w:r w:rsidRPr="00781F52">
              <w:rPr>
                <w:rFonts w:ascii="宋体" w:hAnsi="宋体" w:cs="宋体" w:hint="eastAsia"/>
                <w:bCs/>
                <w:sz w:val="24"/>
                <w:szCs w:val="24"/>
              </w:rPr>
              <w:t>）”。</w:t>
            </w:r>
          </w:p>
          <w:p w:rsidR="00FE14D1" w:rsidRPr="00781F52" w:rsidRDefault="00FE14D1">
            <w:pPr>
              <w:pStyle w:val="null3"/>
              <w:widowControl w:val="0"/>
              <w:wordWrap w:val="0"/>
              <w:spacing w:line="440" w:lineRule="exact"/>
              <w:rPr>
                <w:rFonts w:ascii="宋体" w:cs="宋体"/>
                <w:b/>
                <w:sz w:val="24"/>
                <w:szCs w:val="24"/>
              </w:rPr>
            </w:pPr>
            <w:r w:rsidRPr="00781F52">
              <w:rPr>
                <w:rFonts w:ascii="宋体" w:hAnsi="宋体" w:cs="宋体"/>
                <w:bCs/>
                <w:sz w:val="24"/>
                <w:szCs w:val="24"/>
              </w:rPr>
              <w:t>3</w:t>
            </w:r>
            <w:r w:rsidRPr="00781F52">
              <w:rPr>
                <w:rFonts w:ascii="宋体" w:hAnsi="宋体" w:cs="宋体" w:hint="eastAsia"/>
                <w:bCs/>
                <w:sz w:val="24"/>
                <w:szCs w:val="24"/>
              </w:rPr>
              <w:t>、若投多个采购包的，请供应商分别根据所投采购包的要求，进行缴交。</w:t>
            </w:r>
          </w:p>
        </w:tc>
      </w:tr>
    </w:tbl>
    <w:p w:rsidR="00FE14D1" w:rsidRPr="00781F52" w:rsidRDefault="00FE14D1">
      <w:pPr>
        <w:pStyle w:val="null3"/>
        <w:widowControl w:val="0"/>
        <w:wordWrap w:val="0"/>
        <w:spacing w:line="440" w:lineRule="exact"/>
        <w:jc w:val="center"/>
        <w:rPr>
          <w:rFonts w:ascii="宋体" w:cs="宋体"/>
          <w:sz w:val="24"/>
          <w:szCs w:val="24"/>
        </w:rPr>
      </w:pPr>
    </w:p>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b/>
          <w:sz w:val="24"/>
          <w:szCs w:val="24"/>
        </w:rPr>
        <w:t xml:space="preserve"> </w:t>
      </w:r>
    </w:p>
    <w:p w:rsidR="00FE14D1" w:rsidRPr="00781F52" w:rsidRDefault="00FE14D1">
      <w:pPr>
        <w:wordWrap w:val="0"/>
        <w:rPr>
          <w:rFonts w:ascii="宋体" w:cs="宋体"/>
          <w:b/>
          <w:sz w:val="24"/>
        </w:rPr>
      </w:pPr>
      <w:r w:rsidRPr="00781F52">
        <w:rPr>
          <w:rFonts w:ascii="宋体" w:cs="宋体"/>
          <w:b/>
          <w:sz w:val="24"/>
        </w:rPr>
        <w:br w:type="page"/>
      </w:r>
    </w:p>
    <w:p w:rsidR="00FE14D1" w:rsidRPr="00781F52" w:rsidRDefault="00FE14D1">
      <w:pPr>
        <w:pStyle w:val="null3"/>
        <w:widowControl w:val="0"/>
        <w:wordWrap w:val="0"/>
        <w:spacing w:line="440" w:lineRule="exact"/>
        <w:jc w:val="center"/>
        <w:outlineLvl w:val="1"/>
        <w:rPr>
          <w:rFonts w:ascii="宋体" w:cs="宋体"/>
          <w:b/>
          <w:sz w:val="32"/>
          <w:szCs w:val="32"/>
        </w:rPr>
      </w:pPr>
      <w:r w:rsidRPr="00781F52">
        <w:rPr>
          <w:rFonts w:ascii="宋体" w:hAnsi="宋体" w:cs="宋体" w:hint="eastAsia"/>
          <w:b/>
          <w:sz w:val="32"/>
          <w:szCs w:val="32"/>
        </w:rPr>
        <w:t>第二章</w:t>
      </w:r>
      <w:r w:rsidRPr="00781F52">
        <w:rPr>
          <w:rFonts w:ascii="宋体" w:hAnsi="宋体" w:cs="宋体"/>
          <w:b/>
          <w:sz w:val="32"/>
          <w:szCs w:val="32"/>
        </w:rPr>
        <w:t xml:space="preserve">  </w:t>
      </w:r>
      <w:r w:rsidRPr="00781F52">
        <w:rPr>
          <w:rFonts w:ascii="宋体" w:hAnsi="宋体" w:cs="宋体" w:hint="eastAsia"/>
          <w:b/>
          <w:sz w:val="32"/>
          <w:szCs w:val="32"/>
        </w:rPr>
        <w:t>竞争性磋商须知</w:t>
      </w: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第</w:t>
      </w:r>
      <w:r w:rsidRPr="00781F52">
        <w:rPr>
          <w:rFonts w:ascii="宋体" w:hAnsi="宋体" w:cs="宋体"/>
          <w:b/>
          <w:sz w:val="24"/>
          <w:szCs w:val="24"/>
        </w:rPr>
        <w:t>1</w:t>
      </w:r>
      <w:r w:rsidRPr="00781F52">
        <w:rPr>
          <w:rFonts w:ascii="宋体" w:hAnsi="宋体" w:cs="宋体" w:hint="eastAsia"/>
          <w:b/>
          <w:sz w:val="24"/>
          <w:szCs w:val="24"/>
        </w:rPr>
        <w:t>节</w:t>
      </w:r>
      <w:r w:rsidRPr="00781F52">
        <w:rPr>
          <w:rFonts w:ascii="宋体" w:hAnsi="宋体" w:cs="宋体"/>
          <w:b/>
          <w:sz w:val="24"/>
          <w:szCs w:val="24"/>
        </w:rPr>
        <w:t xml:space="preserve">  </w:t>
      </w:r>
      <w:r w:rsidRPr="00781F52">
        <w:rPr>
          <w:rFonts w:ascii="宋体" w:hAnsi="宋体" w:cs="宋体" w:hint="eastAsia"/>
          <w:b/>
          <w:sz w:val="24"/>
          <w:szCs w:val="24"/>
        </w:rPr>
        <w:t>竞争性磋商须知前附表（表</w:t>
      </w:r>
      <w:r w:rsidRPr="00781F52">
        <w:rPr>
          <w:rFonts w:ascii="宋体" w:hAnsi="宋体" w:cs="宋体"/>
          <w:b/>
          <w:sz w:val="24"/>
          <w:szCs w:val="24"/>
        </w:rPr>
        <w:t>1</w:t>
      </w:r>
      <w:r w:rsidRPr="00781F52">
        <w:rPr>
          <w:rFonts w:ascii="宋体" w:hAnsi="宋体" w:cs="宋体" w:hint="eastAsia"/>
          <w:b/>
          <w:sz w:val="24"/>
          <w:szCs w:val="24"/>
        </w:rPr>
        <w:t>）</w:t>
      </w:r>
    </w:p>
    <w:p w:rsidR="00FE14D1" w:rsidRPr="00781F52" w:rsidRDefault="00FE14D1">
      <w:pPr>
        <w:pStyle w:val="null3"/>
        <w:widowControl w:val="0"/>
        <w:wordWrap w:val="0"/>
        <w:spacing w:line="440" w:lineRule="exact"/>
        <w:jc w:val="center"/>
        <w:outlineLvl w:val="3"/>
        <w:rPr>
          <w:rFonts w:ascii="宋体" w:cs="宋体"/>
          <w:sz w:val="24"/>
          <w:szCs w:val="24"/>
        </w:rPr>
      </w:pPr>
      <w:r w:rsidRPr="00781F52">
        <w:rPr>
          <w:rFonts w:ascii="宋体" w:hAnsi="宋体" w:cs="宋体" w:hint="eastAsia"/>
          <w:b/>
          <w:sz w:val="24"/>
          <w:szCs w:val="24"/>
        </w:rPr>
        <w:t>一、竞争性磋商须知前附表</w:t>
      </w:r>
      <w:r w:rsidRPr="00781F52">
        <w:rPr>
          <w:rFonts w:ascii="宋体" w:hAnsi="宋体" w:cs="宋体"/>
          <w:b/>
          <w:sz w:val="24"/>
          <w:szCs w:val="24"/>
        </w:rPr>
        <w:t>1</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b/>
          <w:sz w:val="24"/>
          <w:szCs w:val="24"/>
        </w:rPr>
        <w:t>竞争性磋商须知前附表是对竞争性磋商须知的补充和细化，二者如有矛盾，以前附表中的要求和规定为准。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5"/>
        <w:gridCol w:w="981"/>
        <w:gridCol w:w="7626"/>
      </w:tblGrid>
      <w:tr w:rsidR="00FE14D1" w:rsidRPr="00781F52">
        <w:trPr>
          <w:trHeight w:val="90"/>
          <w:jc w:val="center"/>
        </w:trPr>
        <w:tc>
          <w:tcPr>
            <w:tcW w:w="705" w:type="dxa"/>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项号</w:t>
            </w:r>
          </w:p>
        </w:tc>
        <w:tc>
          <w:tcPr>
            <w:tcW w:w="981" w:type="dxa"/>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条款号</w:t>
            </w:r>
          </w:p>
        </w:tc>
        <w:tc>
          <w:tcPr>
            <w:tcW w:w="7537" w:type="dxa"/>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编列内容</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3.2.1</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供应商的资格要求：见磋商文件第一章“采购公告</w:t>
            </w:r>
            <w:r w:rsidRPr="00781F52">
              <w:rPr>
                <w:rFonts w:ascii="宋体" w:hAnsi="宋体" w:cs="宋体"/>
                <w:bCs/>
                <w:sz w:val="24"/>
                <w:szCs w:val="24"/>
              </w:rPr>
              <w:t>/</w:t>
            </w:r>
            <w:r w:rsidRPr="00781F52">
              <w:rPr>
                <w:rFonts w:ascii="宋体" w:hAnsi="宋体" w:cs="宋体" w:hint="eastAsia"/>
                <w:bCs/>
                <w:sz w:val="24"/>
                <w:szCs w:val="24"/>
              </w:rPr>
              <w:t>采购邀请书”</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w:t>
            </w:r>
            <w:r w:rsidRPr="00781F52">
              <w:rPr>
                <w:rFonts w:ascii="宋体" w:hAnsi="宋体" w:cs="宋体"/>
                <w:bCs/>
                <w:sz w:val="24"/>
                <w:szCs w:val="24"/>
              </w:rPr>
              <w:t>1</w:t>
            </w:r>
            <w:r w:rsidRPr="00781F52">
              <w:rPr>
                <w:rFonts w:ascii="宋体" w:hAnsi="宋体" w:cs="宋体" w:hint="eastAsia"/>
                <w:bCs/>
                <w:sz w:val="24"/>
                <w:szCs w:val="24"/>
              </w:rPr>
              <w:t>）资格证明文件资料要求：</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采购包</w:t>
            </w:r>
            <w:r w:rsidRPr="00781F52">
              <w:rPr>
                <w:rFonts w:ascii="宋体" w:hAnsi="宋体" w:cs="宋体"/>
                <w:bCs/>
                <w:sz w:val="24"/>
                <w:szCs w:val="24"/>
              </w:rPr>
              <w:t>1</w:t>
            </w:r>
            <w:r w:rsidRPr="00781F52">
              <w:rPr>
                <w:rFonts w:ascii="宋体" w:hAnsi="宋体" w:cs="宋体" w:hint="eastAsia"/>
                <w:bCs/>
                <w:sz w:val="24"/>
                <w:szCs w:val="24"/>
              </w:rPr>
              <w:t>：</w:t>
            </w:r>
          </w:p>
          <w:tbl>
            <w:tblPr>
              <w:tblW w:w="73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561"/>
              <w:gridCol w:w="1418"/>
              <w:gridCol w:w="5415"/>
            </w:tblGrid>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序号</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资格审查要求概况</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评审点具体描述</w:t>
                  </w:r>
                </w:p>
              </w:tc>
            </w:tr>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磋商响应声明</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详见声明函</w:t>
                  </w:r>
                </w:p>
              </w:tc>
            </w:tr>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2</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单位负责人授权书</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①供应商（自然人除外）：若供应商代表为单位授权的委托代理人，应提供本授权书；若供应商代表为单位负责人，应在此项下提交其身份证正反面复印件，可不提供本授权书。②供应商为自然人的，应在此项下提交其自然人身份证正反面复印件，可不提供本授权书。</w:t>
                  </w:r>
                </w:p>
              </w:tc>
            </w:tr>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3</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营业执照等证明文件</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4</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提供财务状况报告（财务报告、或资信证明）</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①供应商提供的财务报告复印件（成立年限按照提交响应文件截止时间推算）应符合下列规定：</w:t>
                  </w:r>
                  <w:r w:rsidRPr="00781F52">
                    <w:rPr>
                      <w:rFonts w:ascii="宋体" w:hAnsi="宋体" w:cs="宋体"/>
                      <w:bCs/>
                      <w:sz w:val="24"/>
                      <w:szCs w:val="24"/>
                    </w:rPr>
                    <w:t>a.</w:t>
                  </w:r>
                  <w:r w:rsidRPr="00781F52">
                    <w:rPr>
                      <w:rFonts w:ascii="宋体" w:hAnsi="宋体" w:cs="宋体" w:hint="eastAsia"/>
                      <w:bCs/>
                      <w:sz w:val="24"/>
                      <w:szCs w:val="24"/>
                    </w:rPr>
                    <w:t>成立年限满</w:t>
                  </w:r>
                  <w:r w:rsidRPr="00781F52">
                    <w:rPr>
                      <w:rFonts w:ascii="宋体" w:hAnsi="宋体" w:cs="宋体"/>
                      <w:bCs/>
                      <w:sz w:val="24"/>
                      <w:szCs w:val="24"/>
                    </w:rPr>
                    <w:t>1</w:t>
                  </w:r>
                  <w:r w:rsidRPr="00781F52">
                    <w:rPr>
                      <w:rFonts w:ascii="宋体" w:hAnsi="宋体" w:cs="宋体" w:hint="eastAsia"/>
                      <w:bCs/>
                      <w:sz w:val="24"/>
                      <w:szCs w:val="24"/>
                    </w:rPr>
                    <w:t>年及以上的供应商，提供经审计的</w:t>
                  </w:r>
                  <w:r w:rsidRPr="00781F52">
                    <w:rPr>
                      <w:rFonts w:ascii="宋体" w:hAnsi="宋体" w:cs="宋体"/>
                      <w:bCs/>
                      <w:sz w:val="24"/>
                      <w:szCs w:val="24"/>
                    </w:rPr>
                    <w:t>2022</w:t>
                  </w:r>
                  <w:r w:rsidRPr="00781F52">
                    <w:rPr>
                      <w:rFonts w:ascii="宋体" w:hAnsi="宋体" w:cs="宋体" w:hint="eastAsia"/>
                      <w:bCs/>
                      <w:sz w:val="24"/>
                      <w:szCs w:val="24"/>
                    </w:rPr>
                    <w:t>年度或</w:t>
                  </w:r>
                  <w:r w:rsidRPr="00781F52">
                    <w:rPr>
                      <w:rFonts w:ascii="宋体" w:hAnsi="宋体" w:cs="宋体"/>
                      <w:bCs/>
                      <w:sz w:val="24"/>
                      <w:szCs w:val="24"/>
                    </w:rPr>
                    <w:t>2023</w:t>
                  </w:r>
                  <w:r w:rsidRPr="00781F52">
                    <w:rPr>
                      <w:rFonts w:ascii="宋体" w:hAnsi="宋体" w:cs="宋体" w:hint="eastAsia"/>
                      <w:bCs/>
                      <w:sz w:val="24"/>
                      <w:szCs w:val="24"/>
                    </w:rPr>
                    <w:t>年度的年度财务报告。</w:t>
                  </w:r>
                  <w:r w:rsidRPr="00781F52">
                    <w:rPr>
                      <w:rFonts w:ascii="宋体" w:hAnsi="宋体" w:cs="宋体"/>
                      <w:bCs/>
                      <w:sz w:val="24"/>
                      <w:szCs w:val="24"/>
                    </w:rPr>
                    <w:t>b.</w:t>
                  </w:r>
                  <w:r w:rsidRPr="00781F52">
                    <w:rPr>
                      <w:rFonts w:ascii="宋体" w:hAnsi="宋体" w:cs="宋体" w:hint="eastAsia"/>
                      <w:bCs/>
                      <w:sz w:val="24"/>
                      <w:szCs w:val="24"/>
                    </w:rPr>
                    <w:t>成立年限满半年但不足</w:t>
                  </w:r>
                  <w:r w:rsidRPr="00781F52">
                    <w:rPr>
                      <w:rFonts w:ascii="宋体" w:hAnsi="宋体" w:cs="宋体"/>
                      <w:bCs/>
                      <w:sz w:val="24"/>
                      <w:szCs w:val="24"/>
                    </w:rPr>
                    <w:t>1</w:t>
                  </w:r>
                  <w:r w:rsidRPr="00781F52">
                    <w:rPr>
                      <w:rFonts w:ascii="宋体" w:hAnsi="宋体" w:cs="宋体" w:hint="eastAsia"/>
                      <w:bCs/>
                      <w:sz w:val="24"/>
                      <w:szCs w:val="24"/>
                    </w:rPr>
                    <w:t>年的供应商，提供该半年度中任一季度的季度财务报告或该半年度的半年度财务报告。</w:t>
                  </w:r>
                  <w:r w:rsidRPr="00781F52">
                    <w:rPr>
                      <w:rFonts w:ascii="宋体" w:hAnsi="宋体" w:cs="宋体"/>
                      <w:bCs/>
                      <w:sz w:val="24"/>
                      <w:szCs w:val="24"/>
                    </w:rPr>
                    <w:t>c.</w:t>
                  </w:r>
                  <w:r w:rsidRPr="00781F52">
                    <w:rPr>
                      <w:rFonts w:ascii="宋体" w:hAnsi="宋体" w:cs="宋体" w:hint="eastAsia"/>
                      <w:bCs/>
                      <w:sz w:val="24"/>
                      <w:szCs w:val="24"/>
                    </w:rPr>
                    <w:t>无法按照以上</w:t>
                  </w:r>
                  <w:r w:rsidRPr="00781F52">
                    <w:rPr>
                      <w:rFonts w:ascii="宋体" w:hAnsi="宋体" w:cs="宋体"/>
                      <w:bCs/>
                      <w:sz w:val="24"/>
                      <w:szCs w:val="24"/>
                    </w:rPr>
                    <w:t>a</w:t>
                  </w:r>
                  <w:r w:rsidRPr="00781F52">
                    <w:rPr>
                      <w:rFonts w:ascii="宋体" w:hAnsi="宋体" w:cs="宋体" w:hint="eastAsia"/>
                      <w:bCs/>
                      <w:sz w:val="24"/>
                      <w:szCs w:val="24"/>
                    </w:rPr>
                    <w:t>、</w:t>
                  </w:r>
                  <w:r w:rsidRPr="00781F52">
                    <w:rPr>
                      <w:rFonts w:ascii="宋体" w:hAnsi="宋体" w:cs="宋体"/>
                      <w:bCs/>
                      <w:sz w:val="24"/>
                      <w:szCs w:val="24"/>
                    </w:rPr>
                    <w:t>b</w:t>
                  </w:r>
                  <w:r w:rsidRPr="00781F52">
                    <w:rPr>
                      <w:rFonts w:ascii="宋体" w:hAnsi="宋体" w:cs="宋体" w:hint="eastAsia"/>
                      <w:bCs/>
                      <w:sz w:val="24"/>
                      <w:szCs w:val="24"/>
                    </w:rPr>
                    <w:t>项规定提供财务报告复印件的供应商（包括但不限于：成立年限满</w:t>
                  </w:r>
                  <w:r w:rsidRPr="00781F52">
                    <w:rPr>
                      <w:rFonts w:ascii="宋体" w:hAnsi="宋体" w:cs="宋体"/>
                      <w:bCs/>
                      <w:sz w:val="24"/>
                      <w:szCs w:val="24"/>
                    </w:rPr>
                    <w:t>1</w:t>
                  </w:r>
                  <w:r w:rsidRPr="00781F52">
                    <w:rPr>
                      <w:rFonts w:ascii="宋体" w:hAnsi="宋体" w:cs="宋体" w:hint="eastAsia"/>
                      <w:bCs/>
                      <w:sz w:val="24"/>
                      <w:szCs w:val="24"/>
                    </w:rPr>
                    <w:t>年及以上的供应商、成立年限满半年但不足</w:t>
                  </w:r>
                  <w:r w:rsidRPr="00781F52">
                    <w:rPr>
                      <w:rFonts w:ascii="宋体" w:hAnsi="宋体" w:cs="宋体"/>
                      <w:bCs/>
                      <w:sz w:val="24"/>
                      <w:szCs w:val="24"/>
                    </w:rPr>
                    <w:t>1</w:t>
                  </w:r>
                  <w:r w:rsidRPr="00781F52">
                    <w:rPr>
                      <w:rFonts w:ascii="宋体" w:hAnsi="宋体" w:cs="宋体" w:hint="eastAsia"/>
                      <w:bCs/>
                      <w:sz w:val="24"/>
                      <w:szCs w:val="24"/>
                    </w:rPr>
                    <w:t>年的供应商、成立年限不足半年的供应商），应选择提供资信证明复印件。</w:t>
                  </w:r>
                </w:p>
              </w:tc>
            </w:tr>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5</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依法缴纳税收证明材料</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①供应商提供的税收缴纳凭据复印件应符合下列规定：</w:t>
                  </w:r>
                  <w:r w:rsidRPr="00781F52">
                    <w:rPr>
                      <w:rFonts w:ascii="宋体" w:hAnsi="宋体" w:cs="宋体"/>
                      <w:bCs/>
                      <w:sz w:val="24"/>
                      <w:szCs w:val="24"/>
                    </w:rPr>
                    <w:t xml:space="preserve"> a.</w:t>
                  </w:r>
                  <w:r w:rsidRPr="00781F52">
                    <w:rPr>
                      <w:rFonts w:ascii="宋体" w:hAnsi="宋体" w:cs="宋体" w:hint="eastAsia"/>
                      <w:bCs/>
                      <w:sz w:val="24"/>
                      <w:szCs w:val="24"/>
                    </w:rPr>
                    <w:t>提交响应文件截止时间前（不含提交响应文件截止时间的当月）已依法缴纳税收的供应商，提供提交响应文件截止时间前六个月（不含提交响应文件截止时间的当月）中任一月份的税收缴纳凭据复印件。</w:t>
                  </w:r>
                  <w:r w:rsidRPr="00781F52">
                    <w:rPr>
                      <w:rFonts w:ascii="宋体" w:hAnsi="宋体" w:cs="宋体"/>
                      <w:bCs/>
                      <w:sz w:val="24"/>
                      <w:szCs w:val="24"/>
                    </w:rPr>
                    <w:t xml:space="preserve"> b.</w:t>
                  </w:r>
                  <w:r w:rsidRPr="00781F52">
                    <w:rPr>
                      <w:rFonts w:ascii="宋体" w:hAnsi="宋体" w:cs="宋体" w:hint="eastAsia"/>
                      <w:bCs/>
                      <w:sz w:val="24"/>
                      <w:szCs w:val="24"/>
                    </w:rPr>
                    <w:t>提交响应文件截止时间的当月成立的供应商</w:t>
                  </w:r>
                  <w:r w:rsidRPr="00781F52">
                    <w:rPr>
                      <w:rFonts w:ascii="宋体" w:cs="宋体"/>
                      <w:bCs/>
                      <w:sz w:val="24"/>
                      <w:szCs w:val="24"/>
                    </w:rPr>
                    <w:t>,</w:t>
                  </w:r>
                  <w:r w:rsidRPr="00781F52">
                    <w:rPr>
                      <w:rFonts w:ascii="宋体" w:hAnsi="宋体" w:cs="宋体" w:hint="eastAsia"/>
                      <w:bCs/>
                      <w:sz w:val="24"/>
                      <w:szCs w:val="24"/>
                    </w:rPr>
                    <w:t>视同满足本项资格条件要求。</w:t>
                  </w:r>
                  <w:r w:rsidRPr="00781F52">
                    <w:rPr>
                      <w:rFonts w:ascii="宋体" w:hAnsi="宋体" w:cs="宋体"/>
                      <w:bCs/>
                      <w:sz w:val="24"/>
                      <w:szCs w:val="24"/>
                    </w:rPr>
                    <w:t xml:space="preserve"> c.</w:t>
                  </w:r>
                  <w:r w:rsidRPr="00781F52">
                    <w:rPr>
                      <w:rFonts w:ascii="宋体" w:hAnsi="宋体" w:cs="宋体" w:hint="eastAsia"/>
                      <w:bCs/>
                      <w:sz w:val="24"/>
                      <w:szCs w:val="24"/>
                    </w:rPr>
                    <w:t>若为依法免税范围的供应商，提供依法免税证明材料的，视同满足本项资格条件要求。</w:t>
                  </w:r>
                </w:p>
              </w:tc>
            </w:tr>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6</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依法缴纳社会保障资金证明材料</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①供应商提供的社会保障资金缴纳凭据复印件应符合下列规定：</w:t>
                  </w:r>
                  <w:r w:rsidRPr="00781F52">
                    <w:rPr>
                      <w:rFonts w:ascii="宋体" w:hAnsi="宋体" w:cs="宋体"/>
                      <w:bCs/>
                      <w:sz w:val="24"/>
                      <w:szCs w:val="24"/>
                    </w:rPr>
                    <w:t xml:space="preserve"> a.</w:t>
                  </w:r>
                  <w:r w:rsidRPr="00781F52">
                    <w:rPr>
                      <w:rFonts w:ascii="宋体" w:hAnsi="宋体" w:cs="宋体" w:hint="eastAsia"/>
                      <w:bCs/>
                      <w:sz w:val="24"/>
                      <w:szCs w:val="24"/>
                    </w:rPr>
                    <w:t>提交响应文件截止时间前（不含提交响应文件截止时间的当月）已依法缴纳社会保障资金的供应商，提供提交响应文件截止时间前六个月（不含提交响应文件截止时间的当月）中任一月份的社会保障资金缴纳凭据复印件。</w:t>
                  </w:r>
                  <w:r w:rsidRPr="00781F52">
                    <w:rPr>
                      <w:rFonts w:ascii="宋体" w:hAnsi="宋体" w:cs="宋体"/>
                      <w:bCs/>
                      <w:sz w:val="24"/>
                      <w:szCs w:val="24"/>
                    </w:rPr>
                    <w:t xml:space="preserve"> b.</w:t>
                  </w:r>
                  <w:r w:rsidRPr="00781F52">
                    <w:rPr>
                      <w:rFonts w:ascii="宋体" w:hAnsi="宋体" w:cs="宋体" w:hint="eastAsia"/>
                      <w:bCs/>
                      <w:sz w:val="24"/>
                      <w:szCs w:val="24"/>
                    </w:rPr>
                    <w:t>提交响应文件截止时间的当月成立的供应商，视同满足本项资格条件要求。</w:t>
                  </w:r>
                  <w:r w:rsidRPr="00781F52">
                    <w:rPr>
                      <w:rFonts w:ascii="宋体" w:hAnsi="宋体" w:cs="宋体"/>
                      <w:bCs/>
                      <w:sz w:val="24"/>
                      <w:szCs w:val="24"/>
                    </w:rPr>
                    <w:t xml:space="preserve"> c.</w:t>
                  </w:r>
                  <w:r w:rsidRPr="00781F52">
                    <w:rPr>
                      <w:rFonts w:ascii="宋体" w:hAnsi="宋体" w:cs="宋体" w:hint="eastAsia"/>
                      <w:bCs/>
                      <w:sz w:val="24"/>
                      <w:szCs w:val="24"/>
                    </w:rPr>
                    <w:t>若为依法不需要缴纳或暂缓缴纳社会保障资金的供应商，提供依法不需要缴纳或暂缓缴纳社会保障资金证明材料的，视同满足本项资格条件要求。</w:t>
                  </w:r>
                </w:p>
              </w:tc>
            </w:tr>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7</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hint="eastAsia"/>
                      <w:bCs/>
                      <w:sz w:val="24"/>
                      <w:szCs w:val="24"/>
                    </w:rPr>
                    <w:t>具备履行合同所必需设备和专业技术能力的声明函</w:t>
                  </w:r>
                  <w:r w:rsidRPr="00781F52">
                    <w:rPr>
                      <w:rFonts w:ascii="宋体" w:hAnsi="宋体" w:cs="宋体"/>
                      <w:bCs/>
                      <w:sz w:val="24"/>
                      <w:szCs w:val="24"/>
                    </w:rPr>
                    <w:t>(</w:t>
                  </w:r>
                  <w:r w:rsidRPr="00781F52">
                    <w:rPr>
                      <w:rFonts w:ascii="宋体" w:hAnsi="宋体" w:cs="宋体" w:hint="eastAsia"/>
                      <w:bCs/>
                      <w:sz w:val="24"/>
                      <w:szCs w:val="24"/>
                    </w:rPr>
                    <w:t>若有</w:t>
                  </w:r>
                  <w:r w:rsidRPr="00781F52">
                    <w:rPr>
                      <w:rFonts w:ascii="宋体" w:hAnsi="宋体" w:cs="宋体"/>
                      <w:bCs/>
                      <w:sz w:val="24"/>
                      <w:szCs w:val="24"/>
                    </w:rPr>
                    <w:t>)</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8</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参加采购活动前三年内在经营活动中没有重大违法记录的声明</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①重大违法记录：指供应商因违法经营受到刑事处罚或责令停产停业、吊销许可证或执照、较大数额罚款等行政处罚。根据财库〔</w:t>
                  </w:r>
                  <w:r w:rsidRPr="00781F52">
                    <w:rPr>
                      <w:rFonts w:ascii="宋体" w:hAnsi="宋体" w:cs="宋体"/>
                      <w:bCs/>
                      <w:sz w:val="24"/>
                      <w:szCs w:val="24"/>
                    </w:rPr>
                    <w:t>2022</w:t>
                  </w:r>
                  <w:r w:rsidRPr="00781F52">
                    <w:rPr>
                      <w:rFonts w:ascii="宋体" w:hAnsi="宋体" w:cs="宋体" w:hint="eastAsia"/>
                      <w:bCs/>
                      <w:sz w:val="24"/>
                      <w:szCs w:val="24"/>
                    </w:rPr>
                    <w:t>〕</w:t>
                  </w:r>
                  <w:r w:rsidRPr="00781F52">
                    <w:rPr>
                      <w:rFonts w:ascii="宋体" w:hAnsi="宋体" w:cs="宋体"/>
                      <w:bCs/>
                      <w:sz w:val="24"/>
                      <w:szCs w:val="24"/>
                    </w:rPr>
                    <w:t>3</w:t>
                  </w:r>
                  <w:r w:rsidRPr="00781F52">
                    <w:rPr>
                      <w:rFonts w:ascii="宋体" w:hAnsi="宋体" w:cs="宋体" w:hint="eastAsia"/>
                      <w:bCs/>
                      <w:sz w:val="24"/>
                      <w:szCs w:val="24"/>
                    </w:rPr>
                    <w:t>号文件的规定，“较大数额罚款”认定为</w:t>
                  </w:r>
                  <w:r w:rsidRPr="00781F52">
                    <w:rPr>
                      <w:rFonts w:ascii="宋体" w:hAnsi="宋体" w:cs="宋体"/>
                      <w:bCs/>
                      <w:sz w:val="24"/>
                      <w:szCs w:val="24"/>
                    </w:rPr>
                    <w:t>200</w:t>
                  </w:r>
                  <w:r w:rsidRPr="00781F52">
                    <w:rPr>
                      <w:rFonts w:ascii="宋体" w:hAnsi="宋体" w:cs="宋体" w:hint="eastAsia"/>
                      <w:bCs/>
                      <w:sz w:val="24"/>
                      <w:szCs w:val="24"/>
                    </w:rPr>
                    <w:t>万元以上的罚款，法律、行政法规以及国务院有关部门明确规定相关领域“较大数额罚款”标准高于</w:t>
                  </w:r>
                  <w:r w:rsidRPr="00781F52">
                    <w:rPr>
                      <w:rFonts w:ascii="宋体" w:hAnsi="宋体" w:cs="宋体"/>
                      <w:bCs/>
                      <w:sz w:val="24"/>
                      <w:szCs w:val="24"/>
                    </w:rPr>
                    <w:t>200</w:t>
                  </w:r>
                  <w:r w:rsidRPr="00781F52">
                    <w:rPr>
                      <w:rFonts w:ascii="宋体" w:hAnsi="宋体" w:cs="宋体" w:hint="eastAsia"/>
                      <w:bCs/>
                      <w:sz w:val="24"/>
                      <w:szCs w:val="24"/>
                    </w:rPr>
                    <w:t>万元的，从其规定。</w:t>
                  </w:r>
                </w:p>
              </w:tc>
            </w:tr>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9</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信用记录查询结果</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①信用记录查询的截止时点：信用记录查询的截止时点为本项目提交响应文件截止当日。②信用记录查询渠道：信用中国（</w:t>
                  </w:r>
                  <w:r w:rsidRPr="00781F52">
                    <w:rPr>
                      <w:rFonts w:ascii="宋体" w:hAnsi="宋体" w:cs="宋体"/>
                      <w:bCs/>
                      <w:sz w:val="24"/>
                      <w:szCs w:val="24"/>
                    </w:rPr>
                    <w:t>www.creditchina.gov.cn</w:t>
                  </w:r>
                  <w:r w:rsidRPr="00781F52">
                    <w:rPr>
                      <w:rFonts w:ascii="宋体" w:hAnsi="宋体" w:cs="宋体" w:hint="eastAsia"/>
                      <w:bCs/>
                      <w:sz w:val="24"/>
                      <w:szCs w:val="24"/>
                    </w:rPr>
                    <w:t>）、中国政府采购网（</w:t>
                  </w:r>
                  <w:r w:rsidRPr="00781F52">
                    <w:rPr>
                      <w:rFonts w:ascii="宋体" w:hAnsi="宋体" w:cs="宋体"/>
                      <w:bCs/>
                      <w:sz w:val="24"/>
                      <w:szCs w:val="24"/>
                    </w:rPr>
                    <w:t>www.ccgp.gov.cn</w:t>
                  </w:r>
                  <w:r w:rsidRPr="00781F52">
                    <w:rPr>
                      <w:rFonts w:ascii="宋体" w:hAnsi="宋体" w:cs="宋体" w:hint="eastAsia"/>
                      <w:bCs/>
                      <w:sz w:val="24"/>
                      <w:szCs w:val="24"/>
                    </w:rPr>
                    <w:t>）。③信用记录的查询：由磋商小组通过上述网站查询并打印供应商的信用记录。④经查询，供应商参加本项目采购活动</w:t>
                  </w:r>
                  <w:r w:rsidRPr="00781F52">
                    <w:rPr>
                      <w:rFonts w:ascii="宋体" w:hAnsi="宋体" w:cs="宋体"/>
                      <w:bCs/>
                      <w:sz w:val="24"/>
                      <w:szCs w:val="24"/>
                    </w:rPr>
                    <w:t>(</w:t>
                  </w:r>
                  <w:r w:rsidRPr="00781F52">
                    <w:rPr>
                      <w:rFonts w:ascii="宋体" w:hAnsi="宋体" w:cs="宋体" w:hint="eastAsia"/>
                      <w:bCs/>
                      <w:sz w:val="24"/>
                      <w:szCs w:val="24"/>
                    </w:rPr>
                    <w:t>投标截止时间</w:t>
                  </w:r>
                  <w:r w:rsidRPr="00781F52">
                    <w:rPr>
                      <w:rFonts w:ascii="宋体" w:hAnsi="宋体" w:cs="宋体"/>
                      <w:bCs/>
                      <w:sz w:val="24"/>
                      <w:szCs w:val="24"/>
                    </w:rPr>
                    <w:t>)</w:t>
                  </w:r>
                  <w:r w:rsidRPr="00781F52">
                    <w:rPr>
                      <w:rFonts w:ascii="宋体" w:hAnsi="宋体" w:cs="宋体" w:hint="eastAsia"/>
                      <w:bCs/>
                      <w:sz w:val="24"/>
                      <w:szCs w:val="24"/>
                    </w:rPr>
                    <w:t>前三年内被列入失信被执行人名单、重大税收违法案件当事人名单、政府采购严重违法失信行为记录名单及其他重大违法记录且相关信用惩戒期限未满的，其资格审查不合格。</w:t>
                  </w:r>
                </w:p>
              </w:tc>
            </w:tr>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10</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联合体协议（若有）</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①采购文件接受联合体报价且供应商为联合体的，供应商应提供本协议；否则无须提供。②本协议由委托代理人签字或盖章的，应按照采购文件第五章载明的格式提供“单位负责人授权书”。</w:t>
                  </w:r>
                </w:p>
              </w:tc>
            </w:tr>
            <w:tr w:rsidR="00FE14D1" w:rsidRPr="00781F52">
              <w:tc>
                <w:tcPr>
                  <w:tcW w:w="56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11</w:t>
                  </w:r>
                </w:p>
              </w:tc>
              <w:tc>
                <w:tcPr>
                  <w:tcW w:w="1418"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bCs/>
                      <w:sz w:val="24"/>
                      <w:szCs w:val="24"/>
                    </w:rPr>
                  </w:pPr>
                  <w:r w:rsidRPr="00781F52">
                    <w:rPr>
                      <w:rFonts w:ascii="宋体" w:hAnsi="宋体" w:cs="宋体" w:hint="eastAsia"/>
                      <w:bCs/>
                      <w:sz w:val="24"/>
                      <w:szCs w:val="24"/>
                    </w:rPr>
                    <w:t>书面声明</w:t>
                  </w:r>
                </w:p>
              </w:tc>
              <w:tc>
                <w:tcPr>
                  <w:tcW w:w="5415"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spacing w:line="500" w:lineRule="exact"/>
                    <w:rPr>
                      <w:rFonts w:ascii="宋体" w:cs="宋体"/>
                      <w:bCs/>
                      <w:sz w:val="24"/>
                    </w:rPr>
                  </w:pPr>
                  <w:r w:rsidRPr="00781F52">
                    <w:rPr>
                      <w:rFonts w:ascii="宋体" w:hAnsi="宋体" w:cs="宋体" w:hint="eastAsia"/>
                      <w:bCs/>
                      <w:sz w:val="24"/>
                    </w:rPr>
                    <w:t>供应商不得存在以下情形：</w:t>
                  </w:r>
                </w:p>
                <w:p w:rsidR="00FE14D1" w:rsidRPr="00781F52" w:rsidRDefault="00FE14D1">
                  <w:pPr>
                    <w:spacing w:line="500" w:lineRule="exact"/>
                    <w:rPr>
                      <w:rFonts w:ascii="宋体" w:cs="宋体"/>
                      <w:bCs/>
                      <w:sz w:val="24"/>
                    </w:rPr>
                  </w:pPr>
                  <w:r w:rsidRPr="00781F52">
                    <w:rPr>
                      <w:rFonts w:ascii="宋体" w:hAnsi="宋体" w:cs="宋体" w:hint="eastAsia"/>
                      <w:bCs/>
                      <w:sz w:val="24"/>
                    </w:rPr>
                    <w:t>①违反《政府采购法》第</w:t>
                  </w:r>
                  <w:r w:rsidRPr="00781F52">
                    <w:rPr>
                      <w:rFonts w:ascii="宋体" w:hAnsi="宋体" w:cs="宋体"/>
                      <w:bCs/>
                      <w:sz w:val="24"/>
                    </w:rPr>
                    <w:t>77</w:t>
                  </w:r>
                  <w:r w:rsidRPr="00781F52">
                    <w:rPr>
                      <w:rFonts w:ascii="宋体" w:hAnsi="宋体" w:cs="宋体" w:hint="eastAsia"/>
                      <w:bCs/>
                      <w:sz w:val="24"/>
                    </w:rPr>
                    <w:t>条规定的</w:t>
                  </w:r>
                  <w:r w:rsidRPr="00781F52">
                    <w:rPr>
                      <w:rFonts w:ascii="宋体" w:hAnsi="宋体" w:cs="宋体"/>
                      <w:bCs/>
                      <w:sz w:val="24"/>
                    </w:rPr>
                    <w:t>5</w:t>
                  </w:r>
                  <w:r w:rsidRPr="00781F52">
                    <w:rPr>
                      <w:rFonts w:ascii="宋体" w:hAnsi="宋体" w:cs="宋体" w:hint="eastAsia"/>
                      <w:bCs/>
                      <w:sz w:val="24"/>
                    </w:rPr>
                    <w:t>项情形；②采购人单位人员或其配偶、子女、特定关系人投资入股供应商单位、从事经营活动或代理供应商相关业务。供应商应提供说明声明。</w:t>
                  </w:r>
                </w:p>
              </w:tc>
            </w:tr>
          </w:tbl>
          <w:p w:rsidR="00FE14D1" w:rsidRPr="00781F52" w:rsidRDefault="00FE14D1">
            <w:pPr>
              <w:pStyle w:val="null3"/>
              <w:widowControl w:val="0"/>
              <w:numPr>
                <w:ilvl w:val="0"/>
                <w:numId w:val="2"/>
              </w:numPr>
              <w:wordWrap w:val="0"/>
              <w:spacing w:line="440" w:lineRule="exact"/>
              <w:jc w:val="both"/>
              <w:rPr>
                <w:rFonts w:ascii="宋体" w:cs="宋体"/>
                <w:bCs/>
                <w:sz w:val="24"/>
                <w:szCs w:val="24"/>
              </w:rPr>
            </w:pPr>
            <w:r w:rsidRPr="00781F52">
              <w:rPr>
                <w:rFonts w:ascii="宋体" w:hAnsi="宋体" w:cs="宋体" w:hint="eastAsia"/>
                <w:bCs/>
                <w:sz w:val="24"/>
                <w:szCs w:val="24"/>
              </w:rPr>
              <w:t>特定资格条件：</w:t>
            </w:r>
          </w:p>
          <w:p w:rsidR="00FE14D1" w:rsidRPr="00781F52" w:rsidRDefault="00FE14D1" w:rsidP="00FE14D1">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采购包</w:t>
            </w:r>
            <w:r w:rsidRPr="00781F52">
              <w:rPr>
                <w:rFonts w:ascii="宋体" w:hAnsi="宋体" w:cs="宋体"/>
                <w:sz w:val="24"/>
                <w:szCs w:val="24"/>
              </w:rPr>
              <w:t>1</w:t>
            </w:r>
            <w:r w:rsidRPr="00781F52">
              <w:rPr>
                <w:rFonts w:ascii="宋体" w:hAnsi="宋体" w:cs="宋体" w:hint="eastAsia"/>
                <w:sz w:val="24"/>
                <w:szCs w:val="24"/>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221"/>
              <w:gridCol w:w="6173"/>
            </w:tblGrid>
            <w:tr w:rsidR="00FE14D1" w:rsidRPr="00781F52">
              <w:trPr>
                <w:trHeight w:val="448"/>
                <w:jc w:val="center"/>
              </w:trPr>
              <w:tc>
                <w:tcPr>
                  <w:tcW w:w="122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资格审查要求概况</w:t>
                  </w:r>
                </w:p>
              </w:tc>
              <w:tc>
                <w:tcPr>
                  <w:tcW w:w="6173"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评审点具体描述</w:t>
                  </w:r>
                </w:p>
              </w:tc>
            </w:tr>
            <w:tr w:rsidR="00FE14D1" w:rsidRPr="00781F52">
              <w:trPr>
                <w:trHeight w:val="448"/>
                <w:jc w:val="center"/>
              </w:trPr>
              <w:tc>
                <w:tcPr>
                  <w:tcW w:w="122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资质证书</w:t>
                  </w:r>
                </w:p>
              </w:tc>
              <w:tc>
                <w:tcPr>
                  <w:tcW w:w="6173" w:type="dxa"/>
                  <w:tcBorders>
                    <w:top w:val="single" w:sz="6" w:space="0" w:color="auto"/>
                    <w:left w:val="single" w:sz="6" w:space="0" w:color="auto"/>
                    <w:bottom w:val="single" w:sz="6" w:space="0" w:color="auto"/>
                    <w:right w:val="single" w:sz="6" w:space="0" w:color="auto"/>
                  </w:tcBorders>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供应商须具备建筑装修装饰工程专业承包二级及以上资质和《施工企业安全生产许可证》，提供有效证书复印件。</w:t>
                  </w:r>
                </w:p>
              </w:tc>
            </w:tr>
            <w:tr w:rsidR="00FE14D1" w:rsidRPr="00781F52">
              <w:trPr>
                <w:trHeight w:val="448"/>
                <w:jc w:val="center"/>
              </w:trPr>
              <w:tc>
                <w:tcPr>
                  <w:tcW w:w="122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sz w:val="24"/>
                    </w:rPr>
                  </w:pPr>
                  <w:r w:rsidRPr="00781F52">
                    <w:rPr>
                      <w:rFonts w:ascii="宋体" w:hAnsi="宋体" w:cs="宋体" w:hint="eastAsia"/>
                      <w:sz w:val="24"/>
                      <w:szCs w:val="24"/>
                    </w:rPr>
                    <w:t>项目负责人</w:t>
                  </w:r>
                </w:p>
              </w:tc>
              <w:tc>
                <w:tcPr>
                  <w:tcW w:w="6173" w:type="dxa"/>
                  <w:tcBorders>
                    <w:top w:val="single" w:sz="6" w:space="0" w:color="auto"/>
                    <w:left w:val="single" w:sz="6" w:space="0" w:color="auto"/>
                    <w:bottom w:val="single" w:sz="6" w:space="0" w:color="auto"/>
                    <w:right w:val="single" w:sz="6" w:space="0" w:color="auto"/>
                  </w:tcBorders>
                </w:tcPr>
                <w:p w:rsidR="00FE14D1" w:rsidRPr="00781F52" w:rsidRDefault="00FE14D1">
                  <w:pPr>
                    <w:pStyle w:val="null3"/>
                    <w:widowControl w:val="0"/>
                    <w:wordWrap w:val="0"/>
                    <w:spacing w:line="440" w:lineRule="exact"/>
                    <w:rPr>
                      <w:rFonts w:ascii="宋体" w:cs="宋体"/>
                      <w:sz w:val="24"/>
                    </w:rPr>
                  </w:pPr>
                  <w:r w:rsidRPr="00781F52">
                    <w:rPr>
                      <w:rFonts w:ascii="宋体" w:hAnsi="宋体" w:cs="宋体" w:hint="eastAsia"/>
                      <w:sz w:val="24"/>
                      <w:szCs w:val="24"/>
                    </w:rPr>
                    <w:t>供应商拟担任本项目的项目负责人（即项目经理）须具备有效的不低于二级建筑工程专业注册建造师执业资格，并具备有效的安全生产考核合格证书</w:t>
                  </w:r>
                  <w:r w:rsidRPr="00781F52">
                    <w:rPr>
                      <w:rFonts w:ascii="宋体" w:hAnsi="宋体" w:cs="宋体"/>
                      <w:sz w:val="24"/>
                      <w:szCs w:val="24"/>
                    </w:rPr>
                    <w:t>B</w:t>
                  </w:r>
                  <w:r w:rsidRPr="00781F52">
                    <w:rPr>
                      <w:rFonts w:ascii="宋体" w:hAnsi="宋体" w:cs="宋体" w:hint="eastAsia"/>
                      <w:sz w:val="24"/>
                      <w:szCs w:val="24"/>
                    </w:rPr>
                    <w:t>证，提供有效证书复印件及人员提交响应文件截止时间前六个月（不含提交响应文件截止时间的当月）中任一月份的社会保障资金缴纳凭据复印件。</w:t>
                  </w:r>
                </w:p>
              </w:tc>
            </w:tr>
            <w:tr w:rsidR="00FE14D1" w:rsidRPr="00781F52">
              <w:trPr>
                <w:trHeight w:val="448"/>
                <w:jc w:val="center"/>
              </w:trPr>
              <w:tc>
                <w:tcPr>
                  <w:tcW w:w="1221" w:type="dxa"/>
                  <w:tcBorders>
                    <w:top w:val="single" w:sz="6" w:space="0" w:color="auto"/>
                    <w:left w:val="single" w:sz="6" w:space="0" w:color="auto"/>
                    <w:bottom w:val="single" w:sz="6" w:space="0" w:color="auto"/>
                    <w:right w:val="single" w:sz="6" w:space="0" w:color="auto"/>
                  </w:tcBorders>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专门面向中小企业采购</w:t>
                  </w:r>
                </w:p>
              </w:tc>
              <w:tc>
                <w:tcPr>
                  <w:tcW w:w="6173" w:type="dxa"/>
                  <w:tcBorders>
                    <w:top w:val="single" w:sz="6" w:space="0" w:color="auto"/>
                    <w:left w:val="single" w:sz="6" w:space="0" w:color="auto"/>
                    <w:bottom w:val="single" w:sz="6" w:space="0" w:color="auto"/>
                    <w:right w:val="single" w:sz="6" w:space="0" w:color="auto"/>
                  </w:tcBorders>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、采购包</w:t>
                  </w:r>
                  <w:r w:rsidRPr="00781F52">
                    <w:rPr>
                      <w:rFonts w:ascii="宋体" w:hAnsi="宋体" w:cs="宋体"/>
                      <w:sz w:val="24"/>
                      <w:szCs w:val="24"/>
                    </w:rPr>
                    <w:t>1</w:t>
                  </w:r>
                  <w:r w:rsidRPr="00781F52">
                    <w:rPr>
                      <w:rFonts w:ascii="宋体" w:hAnsi="宋体" w:cs="宋体" w:hint="eastAsia"/>
                      <w:sz w:val="24"/>
                      <w:szCs w:val="24"/>
                    </w:rPr>
                    <w:t>专门面向符合财政部、工信部文件（财库〔</w:t>
                  </w:r>
                  <w:r w:rsidRPr="00781F52">
                    <w:rPr>
                      <w:rFonts w:ascii="宋体" w:hAnsi="宋体" w:cs="宋体"/>
                      <w:sz w:val="24"/>
                      <w:szCs w:val="24"/>
                    </w:rPr>
                    <w:t>2020</w:t>
                  </w:r>
                  <w:r w:rsidRPr="00781F52">
                    <w:rPr>
                      <w:rFonts w:ascii="宋体" w:hAnsi="宋体" w:cs="宋体" w:hint="eastAsia"/>
                      <w:sz w:val="24"/>
                      <w:szCs w:val="24"/>
                    </w:rPr>
                    <w:t>〕</w:t>
                  </w:r>
                  <w:r w:rsidRPr="00781F52">
                    <w:rPr>
                      <w:rFonts w:ascii="宋体" w:hAnsi="宋体" w:cs="宋体"/>
                      <w:sz w:val="24"/>
                      <w:szCs w:val="24"/>
                    </w:rPr>
                    <w:t>46</w:t>
                  </w:r>
                  <w:r w:rsidRPr="00781F52">
                    <w:rPr>
                      <w:rFonts w:ascii="宋体" w:hAnsi="宋体" w:cs="宋体" w:hint="eastAsia"/>
                      <w:sz w:val="24"/>
                      <w:szCs w:val="24"/>
                    </w:rPr>
                    <w:t>号）与《福建省财政厅关于进一步加大政府采购支持中小企业力度的通知》（闽财规〔</w:t>
                  </w:r>
                  <w:r w:rsidRPr="00781F52">
                    <w:rPr>
                      <w:rFonts w:ascii="宋体" w:hAnsi="宋体" w:cs="宋体"/>
                      <w:sz w:val="24"/>
                      <w:szCs w:val="24"/>
                    </w:rPr>
                    <w:t>2022</w:t>
                  </w:r>
                  <w:r w:rsidRPr="00781F52">
                    <w:rPr>
                      <w:rFonts w:ascii="宋体" w:hAnsi="宋体" w:cs="宋体" w:hint="eastAsia"/>
                      <w:sz w:val="24"/>
                      <w:szCs w:val="24"/>
                    </w:rPr>
                    <w:t>〕</w:t>
                  </w:r>
                  <w:r w:rsidRPr="00781F52">
                    <w:rPr>
                      <w:rFonts w:ascii="宋体" w:hAnsi="宋体" w:cs="宋体"/>
                      <w:sz w:val="24"/>
                      <w:szCs w:val="24"/>
                    </w:rPr>
                    <w:t>13</w:t>
                  </w:r>
                  <w:r w:rsidRPr="00781F52">
                    <w:rPr>
                      <w:rFonts w:ascii="宋体" w:hAnsi="宋体" w:cs="宋体" w:hint="eastAsia"/>
                      <w:sz w:val="24"/>
                      <w:szCs w:val="24"/>
                    </w:rPr>
                    <w:t>号）规定的中、小、微企业。供应商须按采购文件第五章响应文件格式中要求提供《中小企业声明函》（工程、服务）。供应商应认真对照《工业和信息化部、国家统计局、国家发展和改革委员会、财政部关于印发中小企业划型标准规定的通知》（工信部联企业〔</w:t>
                  </w:r>
                  <w:r w:rsidRPr="00781F52">
                    <w:rPr>
                      <w:rFonts w:ascii="宋体" w:hAnsi="宋体" w:cs="宋体"/>
                      <w:sz w:val="24"/>
                      <w:szCs w:val="24"/>
                    </w:rPr>
                    <w:t>2011</w:t>
                  </w:r>
                  <w:r w:rsidRPr="00781F52">
                    <w:rPr>
                      <w:rFonts w:ascii="宋体" w:hAnsi="宋体" w:cs="宋体" w:hint="eastAsia"/>
                      <w:sz w:val="24"/>
                      <w:szCs w:val="24"/>
                    </w:rPr>
                    <w:t>〕</w:t>
                  </w:r>
                  <w:r w:rsidRPr="00781F52">
                    <w:rPr>
                      <w:rFonts w:ascii="宋体" w:hAnsi="宋体" w:cs="宋体"/>
                      <w:sz w:val="24"/>
                      <w:szCs w:val="24"/>
                    </w:rPr>
                    <w:t>300</w:t>
                  </w:r>
                  <w:r w:rsidRPr="00781F52">
                    <w:rPr>
                      <w:rFonts w:ascii="宋体" w:hAnsi="宋体" w:cs="宋体" w:hint="eastAsia"/>
                      <w:sz w:val="24"/>
                      <w:szCs w:val="24"/>
                    </w:rPr>
                    <w:t>号）规定的划分标准，并按照国家统计局关于印发《统计上大中小微型企业划分办法（</w:t>
                  </w:r>
                  <w:r w:rsidRPr="00781F52">
                    <w:rPr>
                      <w:rFonts w:ascii="宋体" w:hAnsi="宋体" w:cs="宋体"/>
                      <w:sz w:val="24"/>
                      <w:szCs w:val="24"/>
                    </w:rPr>
                    <w:t>2017</w:t>
                  </w:r>
                  <w:r w:rsidRPr="00781F52">
                    <w:rPr>
                      <w:rFonts w:ascii="宋体" w:hAnsi="宋体" w:cs="宋体" w:hint="eastAsia"/>
                      <w:sz w:val="24"/>
                      <w:szCs w:val="24"/>
                    </w:rPr>
                    <w:t>）》的通知（国统字〔</w:t>
                  </w:r>
                  <w:r w:rsidRPr="00781F52">
                    <w:rPr>
                      <w:rFonts w:ascii="宋体" w:hAnsi="宋体" w:cs="宋体"/>
                      <w:sz w:val="24"/>
                      <w:szCs w:val="24"/>
                    </w:rPr>
                    <w:t>2017</w:t>
                  </w:r>
                  <w:r w:rsidRPr="00781F52">
                    <w:rPr>
                      <w:rFonts w:ascii="宋体" w:hAnsi="宋体" w:cs="宋体" w:hint="eastAsia"/>
                      <w:sz w:val="24"/>
                      <w:szCs w:val="24"/>
                    </w:rPr>
                    <w:t>〕</w:t>
                  </w:r>
                  <w:r w:rsidRPr="00781F52">
                    <w:rPr>
                      <w:rFonts w:ascii="宋体" w:hAnsi="宋体" w:cs="宋体"/>
                      <w:sz w:val="24"/>
                      <w:szCs w:val="24"/>
                    </w:rPr>
                    <w:t>213</w:t>
                  </w:r>
                  <w:r w:rsidRPr="00781F52">
                    <w:rPr>
                      <w:rFonts w:ascii="宋体" w:hAnsi="宋体" w:cs="宋体" w:hint="eastAsia"/>
                      <w:sz w:val="24"/>
                      <w:szCs w:val="24"/>
                    </w:rPr>
                    <w:t>号）规定准确划分企业类型。</w:t>
                  </w:r>
                  <w:r w:rsidRPr="00781F52">
                    <w:rPr>
                      <w:rFonts w:ascii="宋体" w:hAnsi="宋体" w:cs="宋体"/>
                      <w:sz w:val="24"/>
                      <w:szCs w:val="24"/>
                    </w:rPr>
                    <w:t>2</w:t>
                  </w:r>
                  <w:r w:rsidRPr="00781F52">
                    <w:rPr>
                      <w:rFonts w:ascii="宋体" w:hAnsi="宋体" w:cs="宋体" w:hint="eastAsia"/>
                      <w:sz w:val="24"/>
                      <w:szCs w:val="24"/>
                    </w:rPr>
                    <w:t>、监狱企业视同小型、微型企业，供应商为监狱企业的，可不提供《中小企业声明函》（工程、服务），但须提供由省级以上监狱管理局、戒毒管理局（含新疆生产建设兵团）出具的属于监狱企业的证明文件。</w:t>
                  </w:r>
                  <w:r w:rsidRPr="00781F52">
                    <w:rPr>
                      <w:rFonts w:ascii="宋体" w:hAnsi="宋体" w:cs="宋体"/>
                      <w:sz w:val="24"/>
                      <w:szCs w:val="24"/>
                    </w:rPr>
                    <w:t>3</w:t>
                  </w:r>
                  <w:r w:rsidRPr="00781F52">
                    <w:rPr>
                      <w:rFonts w:ascii="宋体" w:hAnsi="宋体" w:cs="宋体" w:hint="eastAsia"/>
                      <w:sz w:val="24"/>
                      <w:szCs w:val="24"/>
                    </w:rPr>
                    <w:t>、残疾人福利性单位视同小型、微型企业，供应商为残疾人福利性单位的，可不提供《中小企业声明函》（工程、服务），但须提供的《残疾人福利性单位声明函》。注：本项目采购包</w:t>
                  </w:r>
                  <w:r w:rsidRPr="00781F52">
                    <w:rPr>
                      <w:rFonts w:ascii="宋体" w:hAnsi="宋体" w:cs="宋体"/>
                      <w:sz w:val="24"/>
                      <w:szCs w:val="24"/>
                    </w:rPr>
                    <w:t>1</w:t>
                  </w:r>
                  <w:r w:rsidRPr="00781F52">
                    <w:rPr>
                      <w:rFonts w:ascii="宋体" w:hAnsi="宋体" w:cs="宋体" w:hint="eastAsia"/>
                      <w:sz w:val="24"/>
                      <w:szCs w:val="24"/>
                    </w:rPr>
                    <w:t>采购标的对应的中小企业划分标准所属行业为“建筑业”。</w:t>
                  </w:r>
                </w:p>
              </w:tc>
            </w:tr>
          </w:tbl>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w:t>
            </w:r>
            <w:r w:rsidRPr="00781F52">
              <w:rPr>
                <w:rFonts w:ascii="宋体" w:hAnsi="宋体" w:cs="宋体"/>
                <w:bCs/>
                <w:sz w:val="24"/>
                <w:szCs w:val="24"/>
              </w:rPr>
              <w:t>3</w:t>
            </w:r>
            <w:r w:rsidRPr="00781F52">
              <w:rPr>
                <w:rFonts w:ascii="宋体" w:hAnsi="宋体" w:cs="宋体" w:hint="eastAsia"/>
                <w:bCs/>
                <w:sz w:val="24"/>
                <w:szCs w:val="24"/>
              </w:rPr>
              <w:t>）磋商保证金</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※备注说明</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①供应商应根据自身实际情况提供上述资格要求的证明材料，格式可参考磋商文件第五章提供。</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②供应商提供的相应证明材料复印件均应符合：内容完整、清晰、整洁，并由供应商加盖其单位公章。</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③财务状况报告、依法缴纳税收和依法缴纳社会保障资金的相关材料要求（采购文件其他地方要求与本条款要求不一致的，以本条款要求为准）：供应商在响应文件中可自行选择是否提供资格承诺函</w:t>
            </w:r>
            <w:r w:rsidRPr="00781F52">
              <w:rPr>
                <w:rFonts w:ascii="宋体" w:hAnsi="宋体" w:cs="宋体"/>
                <w:bCs/>
                <w:sz w:val="24"/>
                <w:szCs w:val="24"/>
              </w:rPr>
              <w:t xml:space="preserve"> </w:t>
            </w:r>
            <w:r w:rsidRPr="00781F52">
              <w:rPr>
                <w:rFonts w:ascii="宋体" w:hAnsi="宋体" w:cs="宋体" w:hint="eastAsia"/>
                <w:bCs/>
                <w:sz w:val="24"/>
                <w:szCs w:val="24"/>
              </w:rPr>
              <w:t>（格式详见附件），若按附件内容要求提供资格承诺函，无需在响应文件中提交财务状况、缴纳税收和社保资金缴纳证明材料。注：（</w:t>
            </w:r>
            <w:r w:rsidRPr="00781F52">
              <w:rPr>
                <w:rFonts w:ascii="宋体" w:hAnsi="宋体" w:cs="宋体"/>
                <w:bCs/>
                <w:sz w:val="24"/>
                <w:szCs w:val="24"/>
              </w:rPr>
              <w:t>1</w:t>
            </w:r>
            <w:r w:rsidRPr="00781F52">
              <w:rPr>
                <w:rFonts w:ascii="宋体" w:hAnsi="宋体" w:cs="宋体" w:hint="eastAsia"/>
                <w:bCs/>
                <w:sz w:val="24"/>
                <w:szCs w:val="24"/>
              </w:rPr>
              <w:t>）采购人有权在签订合同前要求成交人提供相关证明材料以核实成交人承诺事项的真实性。供应商应当遵循诚实守信的原则，不得作出虚假承诺，承诺不实的，属于提供虚假材料谋取中标、成交，依法追究相关的法律责任。（</w:t>
            </w:r>
            <w:r w:rsidRPr="00781F52">
              <w:rPr>
                <w:rFonts w:ascii="宋体" w:hAnsi="宋体" w:cs="宋体"/>
                <w:bCs/>
                <w:sz w:val="24"/>
                <w:szCs w:val="24"/>
              </w:rPr>
              <w:t>2</w:t>
            </w:r>
            <w:r w:rsidRPr="00781F52">
              <w:rPr>
                <w:rFonts w:ascii="宋体" w:hAnsi="宋体" w:cs="宋体" w:hint="eastAsia"/>
                <w:bCs/>
                <w:sz w:val="24"/>
                <w:szCs w:val="24"/>
              </w:rPr>
              <w:t>）供应商可自行选择是否提供本承诺函，若不提供本承诺函的，应按谈判文件要求提供相应的证明材料。</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2</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3.2.2</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是否接受联合体形式的响应磋商：</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采购包</w:t>
            </w:r>
            <w:r w:rsidRPr="00781F52">
              <w:rPr>
                <w:rFonts w:ascii="宋体" w:hAnsi="宋体" w:cs="宋体"/>
                <w:bCs/>
                <w:sz w:val="24"/>
                <w:szCs w:val="24"/>
              </w:rPr>
              <w:t>1</w:t>
            </w:r>
            <w:r w:rsidRPr="00781F52">
              <w:rPr>
                <w:rFonts w:ascii="宋体" w:hAnsi="宋体" w:cs="宋体" w:hint="eastAsia"/>
                <w:bCs/>
                <w:sz w:val="24"/>
                <w:szCs w:val="24"/>
              </w:rPr>
              <w:t>：不接受</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3</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6.3</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是否组织现场考察或召开磋商前答疑会：</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采购包</w:t>
            </w:r>
            <w:r w:rsidRPr="00781F52">
              <w:rPr>
                <w:rFonts w:ascii="宋体" w:hAnsi="宋体" w:cs="宋体"/>
                <w:bCs/>
                <w:sz w:val="24"/>
                <w:szCs w:val="24"/>
              </w:rPr>
              <w:t>1</w:t>
            </w:r>
            <w:r w:rsidRPr="00781F52">
              <w:rPr>
                <w:rFonts w:ascii="宋体" w:hAnsi="宋体" w:cs="宋体" w:hint="eastAsia"/>
                <w:bCs/>
                <w:sz w:val="24"/>
                <w:szCs w:val="24"/>
              </w:rPr>
              <w:t>：不组织</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4</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9.1</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响应文件有效期：首次响应文件提交截止时间起</w:t>
            </w:r>
            <w:r w:rsidRPr="00781F52">
              <w:rPr>
                <w:rFonts w:ascii="宋体" w:hAnsi="宋体" w:cs="宋体"/>
                <w:bCs/>
                <w:sz w:val="24"/>
                <w:szCs w:val="24"/>
              </w:rPr>
              <w:t>90</w:t>
            </w:r>
            <w:r w:rsidRPr="00781F52">
              <w:rPr>
                <w:rFonts w:ascii="宋体" w:hAnsi="宋体" w:cs="宋体" w:hint="eastAsia"/>
                <w:bCs/>
                <w:sz w:val="24"/>
                <w:szCs w:val="24"/>
              </w:rPr>
              <w:t>个日历日。</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5</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10.1</w:t>
            </w:r>
          </w:p>
        </w:tc>
        <w:tc>
          <w:tcPr>
            <w:tcW w:w="7537" w:type="dxa"/>
          </w:tcPr>
          <w:p w:rsidR="00FE14D1" w:rsidRPr="00781F52" w:rsidRDefault="00FE14D1">
            <w:pPr>
              <w:pStyle w:val="NormalWeb"/>
              <w:wordWrap w:val="0"/>
              <w:spacing w:before="0" w:beforeAutospacing="0" w:after="0" w:afterAutospacing="0" w:line="400" w:lineRule="exact"/>
              <w:rPr>
                <w:rFonts w:ascii="宋体" w:cs="宋体"/>
              </w:rPr>
            </w:pPr>
            <w:r w:rsidRPr="00781F52">
              <w:rPr>
                <w:rFonts w:ascii="宋体" w:hAnsi="宋体" w:cs="宋体" w:hint="eastAsia"/>
                <w:bCs/>
              </w:rPr>
              <w:t>（</w:t>
            </w:r>
            <w:r w:rsidRPr="00781F52">
              <w:rPr>
                <w:rFonts w:ascii="宋体" w:hAnsi="宋体" w:cs="宋体"/>
                <w:bCs/>
              </w:rPr>
              <w:t>1</w:t>
            </w:r>
            <w:r w:rsidRPr="00781F52">
              <w:rPr>
                <w:rFonts w:ascii="宋体" w:hAnsi="宋体" w:cs="宋体" w:hint="eastAsia"/>
                <w:bCs/>
              </w:rPr>
              <w:t>）提交磋商保证金：本项目的磋商保证金详见第一章第</w:t>
            </w:r>
            <w:r w:rsidRPr="00781F52">
              <w:rPr>
                <w:rFonts w:ascii="宋体" w:hAnsi="宋体" w:cs="宋体"/>
                <w:bCs/>
              </w:rPr>
              <w:t>3</w:t>
            </w:r>
            <w:r w:rsidRPr="00781F52">
              <w:rPr>
                <w:rFonts w:ascii="宋体" w:hAnsi="宋体" w:cs="宋体" w:hint="eastAsia"/>
                <w:bCs/>
              </w:rPr>
              <w:t>点采购内容及要求中规定，</w:t>
            </w:r>
            <w:r w:rsidRPr="00781F52">
              <w:rPr>
                <w:rFonts w:ascii="宋体" w:hAnsi="宋体" w:cs="宋体" w:hint="eastAsia"/>
              </w:rPr>
              <w:t>提交方式为</w:t>
            </w:r>
            <w:r w:rsidRPr="00781F52">
              <w:rPr>
                <w:rFonts w:ascii="宋体" w:hAnsi="宋体" w:cs="宋体" w:hint="eastAsia"/>
                <w:u w:val="single"/>
              </w:rPr>
              <w:t>公对公转账方式等</w:t>
            </w:r>
            <w:r w:rsidRPr="00781F52">
              <w:rPr>
                <w:rFonts w:ascii="宋体" w:hAnsi="宋体" w:cs="宋体" w:hint="eastAsia"/>
              </w:rPr>
              <w:t>，须于提交响应文件截止时间前到达指定账户为准，是否到达以福建省智信招标有限公司银行账户记载为准；</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sz w:val="24"/>
                <w:szCs w:val="24"/>
              </w:rPr>
              <w:t>（</w:t>
            </w:r>
            <w:r w:rsidRPr="00781F52">
              <w:rPr>
                <w:rFonts w:ascii="宋体" w:hAnsi="宋体" w:cs="宋体"/>
                <w:sz w:val="24"/>
                <w:szCs w:val="24"/>
              </w:rPr>
              <w:t>2</w:t>
            </w:r>
            <w:r w:rsidRPr="00781F52">
              <w:rPr>
                <w:rFonts w:ascii="宋体" w:hAnsi="宋体" w:cs="宋体" w:hint="eastAsia"/>
                <w:sz w:val="24"/>
                <w:szCs w:val="24"/>
              </w:rPr>
              <w:t>）其他：①供应商未按照磋商文件要求提交磋商保证金的，响应无效。②供应商的磋商保证金未在提交首次响应文件截止时间前到达指定账户的，响应无效。③磋商保证金未以供应商名义提交的，响应无效。</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6</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10.3.1</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磋商保证金退还的要求：</w:t>
            </w:r>
          </w:p>
          <w:p w:rsidR="00FE14D1" w:rsidRPr="00781F52" w:rsidRDefault="00FE14D1">
            <w:pPr>
              <w:tabs>
                <w:tab w:val="left" w:pos="978"/>
              </w:tabs>
              <w:wordWrap w:val="0"/>
              <w:spacing w:line="440" w:lineRule="exact"/>
              <w:rPr>
                <w:rFonts w:ascii="宋体" w:cs="宋体"/>
                <w:bCs/>
                <w:iCs/>
                <w:sz w:val="24"/>
              </w:rPr>
            </w:pPr>
            <w:r w:rsidRPr="00781F52">
              <w:rPr>
                <w:rFonts w:ascii="宋体" w:hAnsi="宋体" w:cs="宋体" w:hint="eastAsia"/>
                <w:bCs/>
                <w:iCs/>
                <w:sz w:val="24"/>
              </w:rPr>
              <w:t>（</w:t>
            </w:r>
            <w:r w:rsidRPr="00781F52">
              <w:rPr>
                <w:rFonts w:ascii="宋体" w:hAnsi="宋体" w:cs="宋体"/>
                <w:bCs/>
                <w:iCs/>
                <w:sz w:val="24"/>
              </w:rPr>
              <w:t>1</w:t>
            </w:r>
            <w:r w:rsidRPr="00781F52">
              <w:rPr>
                <w:rFonts w:ascii="宋体" w:hAnsi="宋体" w:cs="宋体" w:hint="eastAsia"/>
                <w:bCs/>
                <w:iCs/>
                <w:sz w:val="24"/>
              </w:rPr>
              <w:t>）未成交供应商的磋商保证金退还时间为《成交通知书》发出后</w:t>
            </w:r>
            <w:r w:rsidRPr="00781F52">
              <w:rPr>
                <w:rFonts w:ascii="宋体" w:hAnsi="宋体" w:cs="宋体"/>
                <w:bCs/>
                <w:iCs/>
                <w:sz w:val="24"/>
              </w:rPr>
              <w:t>5</w:t>
            </w:r>
            <w:r w:rsidRPr="00781F52">
              <w:rPr>
                <w:rFonts w:ascii="宋体" w:hAnsi="宋体" w:cs="宋体" w:hint="eastAsia"/>
                <w:bCs/>
                <w:iCs/>
                <w:sz w:val="24"/>
              </w:rPr>
              <w:t>个工作日内。</w:t>
            </w:r>
          </w:p>
          <w:p w:rsidR="00FE14D1" w:rsidRPr="00781F52" w:rsidRDefault="00FE14D1">
            <w:pPr>
              <w:tabs>
                <w:tab w:val="left" w:pos="978"/>
              </w:tabs>
              <w:wordWrap w:val="0"/>
              <w:spacing w:line="440" w:lineRule="exact"/>
              <w:rPr>
                <w:rFonts w:ascii="宋体" w:cs="宋体"/>
                <w:bCs/>
                <w:iCs/>
                <w:sz w:val="24"/>
              </w:rPr>
            </w:pPr>
            <w:r w:rsidRPr="00781F52">
              <w:rPr>
                <w:rFonts w:ascii="宋体" w:hAnsi="宋体" w:cs="宋体" w:hint="eastAsia"/>
                <w:bCs/>
                <w:iCs/>
                <w:sz w:val="24"/>
              </w:rPr>
              <w:t>（</w:t>
            </w:r>
            <w:r w:rsidRPr="00781F52">
              <w:rPr>
                <w:rFonts w:ascii="宋体" w:hAnsi="宋体" w:cs="宋体"/>
                <w:bCs/>
                <w:iCs/>
                <w:sz w:val="24"/>
              </w:rPr>
              <w:t>2</w:t>
            </w:r>
            <w:r w:rsidRPr="00781F52">
              <w:rPr>
                <w:rFonts w:ascii="宋体" w:hAnsi="宋体" w:cs="宋体" w:hint="eastAsia"/>
                <w:bCs/>
                <w:iCs/>
                <w:sz w:val="24"/>
              </w:rPr>
              <w:t>）</w:t>
            </w:r>
            <w:hyperlink r:id="rId8" w:history="1">
              <w:r w:rsidRPr="00781F52">
                <w:rPr>
                  <w:rFonts w:ascii="宋体" w:hAnsi="宋体" w:cs="宋体" w:hint="eastAsia"/>
                  <w:bCs/>
                  <w:iCs/>
                  <w:sz w:val="24"/>
                </w:rPr>
                <w:t>成交供应商的磋商保证金退还时间为合同签订后</w:t>
              </w:r>
              <w:r w:rsidRPr="00781F52">
                <w:rPr>
                  <w:rFonts w:ascii="宋体" w:hAnsi="宋体" w:cs="宋体"/>
                  <w:bCs/>
                  <w:iCs/>
                  <w:sz w:val="24"/>
                </w:rPr>
                <w:t>5</w:t>
              </w:r>
              <w:r w:rsidRPr="00781F52">
                <w:rPr>
                  <w:rFonts w:ascii="宋体" w:hAnsi="宋体" w:cs="宋体" w:hint="eastAsia"/>
                  <w:bCs/>
                  <w:iCs/>
                  <w:sz w:val="24"/>
                </w:rPr>
                <w:t>个工作日内。请成交供应商详细填写《退还保证金的函》（加盖供应商公章）、磋商保证金汇款底单及与采购人签订的合同的扫描件（加盖供应商公章）以</w:t>
              </w:r>
              <w:r w:rsidRPr="00781F52">
                <w:rPr>
                  <w:rFonts w:ascii="宋体" w:hAnsi="宋体" w:cs="宋体"/>
                  <w:bCs/>
                  <w:iCs/>
                  <w:sz w:val="24"/>
                </w:rPr>
                <w:t>PDF</w:t>
              </w:r>
              <w:r w:rsidRPr="00781F52">
                <w:rPr>
                  <w:rFonts w:ascii="宋体" w:hAnsi="宋体" w:cs="宋体" w:hint="eastAsia"/>
                  <w:bCs/>
                  <w:iCs/>
                  <w:sz w:val="24"/>
                </w:rPr>
                <w:t>格式发送至</w:t>
              </w:r>
              <w:r w:rsidRPr="00781F52">
                <w:rPr>
                  <w:rFonts w:ascii="宋体" w:hAnsi="宋体" w:cs="宋体"/>
                  <w:bCs/>
                  <w:iCs/>
                  <w:sz w:val="24"/>
                </w:rPr>
                <w:t>zhixin04@126.com</w:t>
              </w:r>
              <w:r w:rsidRPr="00781F52">
                <w:rPr>
                  <w:rFonts w:ascii="宋体" w:hAnsi="宋体" w:cs="宋体" w:hint="eastAsia"/>
                  <w:bCs/>
                  <w:iCs/>
                  <w:sz w:val="24"/>
                </w:rPr>
                <w:t>邮箱。逾期未办理的，招标代理机构不负相关法律责任。</w:t>
              </w:r>
            </w:hyperlink>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w:t>
            </w:r>
            <w:r w:rsidRPr="00781F52">
              <w:rPr>
                <w:rFonts w:ascii="宋体" w:hAnsi="宋体" w:cs="宋体"/>
                <w:bCs/>
                <w:sz w:val="24"/>
                <w:szCs w:val="24"/>
              </w:rPr>
              <w:t>3</w:t>
            </w:r>
            <w:r w:rsidRPr="00781F52">
              <w:rPr>
                <w:rFonts w:ascii="宋体" w:hAnsi="宋体" w:cs="宋体" w:hint="eastAsia"/>
                <w:bCs/>
                <w:sz w:val="24"/>
                <w:szCs w:val="24"/>
              </w:rPr>
              <w:t>）磋商保证金退还联系方式：</w:t>
            </w:r>
          </w:p>
          <w:p w:rsidR="00FE14D1" w:rsidRPr="00781F52" w:rsidRDefault="00FE14D1" w:rsidP="00FE14D1">
            <w:pPr>
              <w:pStyle w:val="null3"/>
              <w:widowControl w:val="0"/>
              <w:wordWrap w:val="0"/>
              <w:spacing w:line="440" w:lineRule="exact"/>
              <w:ind w:firstLineChars="200" w:firstLine="31680"/>
              <w:jc w:val="both"/>
              <w:rPr>
                <w:rFonts w:ascii="宋体" w:cs="宋体"/>
                <w:bCs/>
                <w:iCs/>
                <w:sz w:val="24"/>
                <w:szCs w:val="24"/>
              </w:rPr>
            </w:pPr>
            <w:r w:rsidRPr="00781F52">
              <w:rPr>
                <w:rFonts w:ascii="宋体" w:hAnsi="宋体" w:cs="宋体" w:hint="eastAsia"/>
                <w:bCs/>
                <w:iCs/>
                <w:sz w:val="24"/>
                <w:szCs w:val="24"/>
              </w:rPr>
              <w:t>联系人：王小姐；</w:t>
            </w:r>
          </w:p>
          <w:p w:rsidR="00FE14D1" w:rsidRPr="00781F52" w:rsidRDefault="00FE14D1" w:rsidP="00FE14D1">
            <w:pPr>
              <w:pStyle w:val="null3"/>
              <w:widowControl w:val="0"/>
              <w:wordWrap w:val="0"/>
              <w:spacing w:line="440" w:lineRule="exact"/>
              <w:ind w:firstLineChars="200" w:firstLine="31680"/>
              <w:jc w:val="both"/>
              <w:rPr>
                <w:rFonts w:ascii="宋体" w:cs="宋体"/>
                <w:bCs/>
                <w:sz w:val="24"/>
                <w:szCs w:val="24"/>
              </w:rPr>
            </w:pPr>
            <w:r w:rsidRPr="00781F52">
              <w:rPr>
                <w:rFonts w:ascii="宋体" w:hAnsi="宋体" w:cs="宋体" w:hint="eastAsia"/>
                <w:bCs/>
                <w:iCs/>
                <w:sz w:val="24"/>
                <w:szCs w:val="24"/>
              </w:rPr>
              <w:t>联系电话：</w:t>
            </w:r>
            <w:r w:rsidRPr="00781F52">
              <w:rPr>
                <w:rFonts w:ascii="宋体" w:hAnsi="宋体" w:cs="宋体"/>
                <w:bCs/>
                <w:iCs/>
                <w:sz w:val="24"/>
                <w:szCs w:val="24"/>
              </w:rPr>
              <w:t>0591-88318332</w:t>
            </w:r>
            <w:r w:rsidRPr="00781F52">
              <w:rPr>
                <w:rFonts w:ascii="宋体" w:hAnsi="宋体" w:cs="宋体" w:hint="eastAsia"/>
                <w:bCs/>
                <w:iCs/>
                <w:sz w:val="24"/>
                <w:szCs w:val="24"/>
              </w:rPr>
              <w:t>、</w:t>
            </w:r>
            <w:r w:rsidRPr="00781F52">
              <w:rPr>
                <w:rFonts w:ascii="宋体" w:hAnsi="宋体" w:cs="宋体"/>
                <w:bCs/>
                <w:iCs/>
                <w:sz w:val="24"/>
                <w:szCs w:val="24"/>
              </w:rPr>
              <w:t>87530730</w:t>
            </w:r>
            <w:r w:rsidRPr="00781F52">
              <w:rPr>
                <w:rFonts w:ascii="宋体" w:hAnsi="宋体" w:cs="宋体" w:hint="eastAsia"/>
                <w:bCs/>
                <w:iCs/>
                <w:sz w:val="24"/>
                <w:szCs w:val="24"/>
              </w:rPr>
              <w:t>、</w:t>
            </w:r>
            <w:r w:rsidRPr="00781F52">
              <w:rPr>
                <w:rFonts w:ascii="宋体" w:hAnsi="宋体" w:cs="宋体"/>
                <w:bCs/>
                <w:iCs/>
                <w:sz w:val="24"/>
                <w:szCs w:val="24"/>
              </w:rPr>
              <w:t>87616211</w:t>
            </w:r>
            <w:r w:rsidRPr="00781F52">
              <w:rPr>
                <w:rFonts w:ascii="宋体" w:hAnsi="宋体" w:cs="宋体" w:hint="eastAsia"/>
                <w:bCs/>
                <w:iCs/>
                <w:sz w:val="24"/>
                <w:szCs w:val="24"/>
              </w:rPr>
              <w:t>转</w:t>
            </w:r>
            <w:r w:rsidRPr="00781F52">
              <w:rPr>
                <w:rFonts w:ascii="宋体" w:hAnsi="宋体" w:cs="宋体"/>
                <w:bCs/>
                <w:iCs/>
                <w:sz w:val="24"/>
                <w:szCs w:val="24"/>
              </w:rPr>
              <w:t>816</w:t>
            </w:r>
            <w:r w:rsidRPr="00781F52">
              <w:rPr>
                <w:rFonts w:ascii="宋体" w:hAnsi="宋体" w:cs="宋体" w:hint="eastAsia"/>
                <w:bCs/>
                <w:iCs/>
                <w:sz w:val="24"/>
                <w:szCs w:val="24"/>
              </w:rPr>
              <w:t>。</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7</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11.1</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响应文件的份数：</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w:t>
            </w:r>
            <w:r w:rsidRPr="00781F52">
              <w:rPr>
                <w:rFonts w:ascii="宋体" w:hAnsi="宋体" w:cs="宋体"/>
                <w:bCs/>
                <w:sz w:val="24"/>
                <w:szCs w:val="24"/>
              </w:rPr>
              <w:t>1</w:t>
            </w:r>
            <w:r w:rsidRPr="00781F52">
              <w:rPr>
                <w:rFonts w:ascii="宋体" w:hAnsi="宋体" w:cs="宋体" w:hint="eastAsia"/>
                <w:bCs/>
                <w:sz w:val="24"/>
                <w:szCs w:val="24"/>
              </w:rPr>
              <w:t>）响应文件正本</w:t>
            </w:r>
            <w:r w:rsidRPr="00781F52">
              <w:rPr>
                <w:rFonts w:ascii="宋体" w:hAnsi="宋体" w:cs="宋体"/>
                <w:bCs/>
                <w:sz w:val="24"/>
                <w:szCs w:val="24"/>
              </w:rPr>
              <w:t>1</w:t>
            </w:r>
            <w:r w:rsidRPr="00781F52">
              <w:rPr>
                <w:rFonts w:ascii="宋体" w:hAnsi="宋体" w:cs="宋体" w:hint="eastAsia"/>
                <w:bCs/>
                <w:sz w:val="24"/>
                <w:szCs w:val="24"/>
              </w:rPr>
              <w:t>份、副本</w:t>
            </w:r>
            <w:r w:rsidRPr="00781F52">
              <w:rPr>
                <w:rFonts w:ascii="宋体" w:hAnsi="宋体" w:cs="宋体"/>
                <w:bCs/>
                <w:sz w:val="24"/>
                <w:szCs w:val="24"/>
              </w:rPr>
              <w:t>3</w:t>
            </w:r>
            <w:r w:rsidRPr="00781F52">
              <w:rPr>
                <w:rFonts w:ascii="宋体" w:hAnsi="宋体" w:cs="宋体" w:hint="eastAsia"/>
                <w:bCs/>
                <w:sz w:val="24"/>
                <w:szCs w:val="24"/>
              </w:rPr>
              <w:t>份。</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w:t>
            </w:r>
            <w:r w:rsidRPr="00781F52">
              <w:rPr>
                <w:rFonts w:ascii="宋体" w:hAnsi="宋体" w:cs="宋体"/>
                <w:bCs/>
                <w:sz w:val="24"/>
                <w:szCs w:val="24"/>
              </w:rPr>
              <w:t>2</w:t>
            </w:r>
            <w:r w:rsidRPr="00781F52">
              <w:rPr>
                <w:rFonts w:ascii="宋体" w:hAnsi="宋体" w:cs="宋体" w:hint="eastAsia"/>
                <w:bCs/>
                <w:sz w:val="24"/>
                <w:szCs w:val="24"/>
              </w:rPr>
              <w:t>）可读介质（</w:t>
            </w:r>
            <w:r w:rsidRPr="00781F52">
              <w:rPr>
                <w:rFonts w:ascii="宋体" w:hAnsi="宋体" w:cs="宋体"/>
                <w:bCs/>
                <w:sz w:val="24"/>
                <w:szCs w:val="24"/>
              </w:rPr>
              <w:t>U</w:t>
            </w:r>
            <w:r w:rsidRPr="00781F52">
              <w:rPr>
                <w:rFonts w:ascii="宋体" w:hAnsi="宋体" w:cs="宋体" w:hint="eastAsia"/>
                <w:bCs/>
                <w:sz w:val="24"/>
                <w:szCs w:val="24"/>
              </w:rPr>
              <w:t>盘）</w:t>
            </w:r>
            <w:r w:rsidRPr="00781F52">
              <w:rPr>
                <w:rFonts w:ascii="宋体" w:hAnsi="宋体" w:cs="宋体"/>
                <w:bCs/>
                <w:sz w:val="24"/>
                <w:szCs w:val="24"/>
              </w:rPr>
              <w:t>1</w:t>
            </w:r>
            <w:r w:rsidRPr="00781F52">
              <w:rPr>
                <w:rFonts w:ascii="宋体" w:hAnsi="宋体" w:cs="宋体" w:hint="eastAsia"/>
                <w:bCs/>
                <w:sz w:val="24"/>
              </w:rPr>
              <w:t>份（将响应文件正本电档在可读介质中另存</w:t>
            </w:r>
            <w:r w:rsidRPr="00781F52">
              <w:rPr>
                <w:rFonts w:ascii="宋体" w:hAnsi="宋体" w:cs="宋体"/>
                <w:bCs/>
                <w:sz w:val="24"/>
              </w:rPr>
              <w:t>1</w:t>
            </w:r>
            <w:r w:rsidRPr="00781F52">
              <w:rPr>
                <w:rFonts w:ascii="宋体" w:hAnsi="宋体" w:cs="宋体" w:hint="eastAsia"/>
                <w:bCs/>
                <w:sz w:val="24"/>
              </w:rPr>
              <w:t>份）。</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注：①响应文件应密封提交。②未按以上规定提交响应文件的，其</w:t>
            </w:r>
            <w:r w:rsidRPr="00781F52">
              <w:rPr>
                <w:rFonts w:ascii="宋体" w:hAnsi="宋体" w:cs="宋体" w:hint="eastAsia"/>
                <w:sz w:val="24"/>
                <w:szCs w:val="24"/>
              </w:rPr>
              <w:t>报价响应将被拒绝。</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8</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14.4</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磋商过程中可能发生实质性变动的内容：在磋商过程中，磋商小组可以根据磋商文件和磋商情况实质性变动采购需求中的技术、服务要求以及合同范本条款，但不得变动磋商文件中的其他内容。</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9</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14.9</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评审的标准和方法：具体内容详见竞争性磋商须知前附表专项附件“评审的标准和方法”。</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10</w:t>
            </w:r>
          </w:p>
        </w:tc>
        <w:tc>
          <w:tcPr>
            <w:tcW w:w="981" w:type="dxa"/>
            <w:vAlign w:val="center"/>
          </w:tcPr>
          <w:p w:rsidR="00FE14D1" w:rsidRPr="00781F52" w:rsidRDefault="00FE14D1">
            <w:pPr>
              <w:wordWrap w:val="0"/>
              <w:spacing w:line="440" w:lineRule="exact"/>
              <w:jc w:val="center"/>
              <w:rPr>
                <w:rFonts w:ascii="宋体" w:cs="宋体"/>
                <w:bCs/>
                <w:sz w:val="24"/>
              </w:rPr>
            </w:pP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根据采购项目的特点和需要，需要加以详细说明的其他磋商程序规定、要求等内容：</w:t>
            </w:r>
          </w:p>
          <w:p w:rsidR="00FE14D1" w:rsidRPr="00781F52" w:rsidRDefault="00FE14D1">
            <w:pPr>
              <w:pStyle w:val="NormalWeb"/>
              <w:wordWrap w:val="0"/>
              <w:spacing w:before="0" w:beforeAutospacing="0" w:after="0" w:afterAutospacing="0" w:line="440" w:lineRule="exact"/>
              <w:rPr>
                <w:rFonts w:ascii="宋体" w:cs="宋体"/>
                <w:b/>
                <w:bCs/>
              </w:rPr>
            </w:pPr>
            <w:r w:rsidRPr="00781F52">
              <w:rPr>
                <w:rFonts w:ascii="宋体" w:hAnsi="宋体" w:cs="宋体" w:hint="eastAsia"/>
                <w:b/>
                <w:bCs/>
              </w:rPr>
              <w:t>（</w:t>
            </w:r>
            <w:r w:rsidRPr="00781F52">
              <w:rPr>
                <w:rFonts w:ascii="宋体" w:hAnsi="宋体" w:cs="宋体"/>
                <w:b/>
                <w:bCs/>
              </w:rPr>
              <w:t>1</w:t>
            </w:r>
            <w:r w:rsidRPr="00781F52">
              <w:rPr>
                <w:rFonts w:ascii="宋体" w:hAnsi="宋体" w:cs="宋体" w:hint="eastAsia"/>
                <w:b/>
                <w:bCs/>
              </w:rPr>
              <w:t>）竞争性磋商以进入磋商阶段的供应商递交首次响应文件的先后确定磋商顺序，在规定的时间内（一般为</w:t>
            </w:r>
            <w:r w:rsidRPr="00781F52">
              <w:rPr>
                <w:rFonts w:ascii="宋体" w:hAnsi="宋体" w:cs="宋体"/>
                <w:b/>
                <w:bCs/>
              </w:rPr>
              <w:t>0.5</w:t>
            </w:r>
            <w:r w:rsidRPr="00781F52">
              <w:rPr>
                <w:rFonts w:ascii="宋体" w:hAnsi="宋体" w:cs="宋体" w:hint="eastAsia"/>
                <w:b/>
                <w:bCs/>
              </w:rPr>
              <w:t>个小时内，有特殊情况时由磋商小组具体规定）提交最后报价，未按规定提交最后报价的以无效标处理。</w:t>
            </w:r>
          </w:p>
          <w:p w:rsidR="00FE14D1" w:rsidRPr="00781F52" w:rsidRDefault="00FE14D1">
            <w:pPr>
              <w:pStyle w:val="NormalWeb"/>
              <w:wordWrap w:val="0"/>
              <w:spacing w:before="0" w:beforeAutospacing="0" w:after="0" w:afterAutospacing="0" w:line="440" w:lineRule="exact"/>
              <w:rPr>
                <w:rFonts w:ascii="宋体" w:cs="宋体"/>
                <w:bCs/>
              </w:rPr>
            </w:pPr>
            <w:r w:rsidRPr="00781F52">
              <w:rPr>
                <w:rFonts w:ascii="宋体" w:hAnsi="宋体" w:cs="宋体" w:hint="eastAsia"/>
                <w:b/>
                <w:bCs/>
              </w:rPr>
              <w:t>（</w:t>
            </w:r>
            <w:r w:rsidRPr="00781F52">
              <w:rPr>
                <w:rFonts w:ascii="宋体" w:hAnsi="宋体" w:cs="宋体"/>
                <w:b/>
                <w:bCs/>
              </w:rPr>
              <w:t>2</w:t>
            </w:r>
            <w:r w:rsidRPr="00781F52">
              <w:rPr>
                <w:rFonts w:ascii="宋体" w:hAnsi="宋体" w:cs="宋体" w:hint="eastAsia"/>
                <w:b/>
                <w:bCs/>
              </w:rPr>
              <w:t>）竞争性磋商文件如有变动，供应商除根据磋商小组的要求提交最后报价外还应提交补充响应文件，未按规定提交的以无效标处理。</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11</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22.2</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信息公告指定媒体（以下简称：“指定媒体”）：</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中国政府采购网，网址</w:t>
            </w:r>
            <w:r w:rsidRPr="00781F52">
              <w:rPr>
                <w:rFonts w:ascii="宋体" w:hAnsi="宋体" w:cs="宋体"/>
                <w:bCs/>
                <w:sz w:val="24"/>
                <w:szCs w:val="24"/>
              </w:rPr>
              <w:t>www.ccgp.gov.cn</w:t>
            </w:r>
            <w:r w:rsidRPr="00781F52">
              <w:rPr>
                <w:rFonts w:ascii="宋体" w:hAnsi="宋体" w:cs="宋体" w:hint="eastAsia"/>
                <w:bCs/>
                <w:sz w:val="24"/>
                <w:szCs w:val="24"/>
              </w:rPr>
              <w:t>；</w:t>
            </w: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福建省智信招标有限公司</w:t>
            </w:r>
            <w:r w:rsidRPr="00781F52">
              <w:rPr>
                <w:rFonts w:ascii="宋体" w:cs="宋体"/>
                <w:sz w:val="24"/>
                <w:szCs w:val="24"/>
              </w:rPr>
              <w:t>,</w:t>
            </w:r>
            <w:r w:rsidRPr="00781F52">
              <w:rPr>
                <w:rFonts w:ascii="宋体" w:hAnsi="宋体" w:cs="宋体" w:hint="eastAsia"/>
                <w:bCs/>
                <w:sz w:val="24"/>
                <w:szCs w:val="24"/>
              </w:rPr>
              <w:t>网址</w:t>
            </w:r>
            <w:r w:rsidRPr="00781F52">
              <w:rPr>
                <w:rFonts w:ascii="宋体" w:hAnsi="宋体" w:cs="宋体"/>
                <w:sz w:val="24"/>
                <w:szCs w:val="24"/>
              </w:rPr>
              <w:t>http://www.fjzxzb.com/</w:t>
            </w:r>
            <w:r w:rsidRPr="00781F52">
              <w:rPr>
                <w:rFonts w:ascii="宋体" w:hAnsi="宋体" w:cs="宋体" w:hint="eastAsia"/>
                <w:sz w:val="24"/>
                <w:szCs w:val="24"/>
              </w:rPr>
              <w:t>。</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12</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23.1</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本项目监督管理部门：福建师范大学附属中学监督部门</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13</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24.1</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履约保证金：不收取履约保证金。</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14</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25</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根据采购项目特点或政策需要补充的其他新增内容：</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bCs/>
                <w:sz w:val="24"/>
                <w:szCs w:val="24"/>
              </w:rPr>
              <w:t>(1)</w:t>
            </w:r>
            <w:r w:rsidRPr="00781F52">
              <w:rPr>
                <w:rFonts w:ascii="宋体" w:hAnsi="宋体" w:cs="宋体" w:hint="eastAsia"/>
                <w:bCs/>
                <w:sz w:val="24"/>
                <w:szCs w:val="24"/>
              </w:rPr>
              <w:t>本项目代理服务费：</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代理服务费用收取对象：成交供应商</w:t>
            </w:r>
          </w:p>
          <w:p w:rsidR="00FE14D1" w:rsidRPr="00781F52" w:rsidRDefault="00FE14D1">
            <w:pPr>
              <w:pStyle w:val="null3"/>
              <w:widowControl w:val="0"/>
              <w:wordWrap w:val="0"/>
              <w:spacing w:line="440" w:lineRule="exact"/>
              <w:rPr>
                <w:rFonts w:ascii="宋体" w:cs="宋体"/>
                <w:bCs/>
                <w:sz w:val="24"/>
                <w:szCs w:val="24"/>
              </w:rPr>
            </w:pPr>
            <w:r w:rsidRPr="00781F52">
              <w:rPr>
                <w:rFonts w:ascii="宋体" w:hAnsi="宋体" w:cs="宋体" w:hint="eastAsia"/>
                <w:bCs/>
                <w:sz w:val="24"/>
                <w:szCs w:val="24"/>
              </w:rPr>
              <w:t>代理服务费收费标准：代理服务费以成交金额为基数，按照差额累计计算（</w:t>
            </w:r>
            <w:r w:rsidRPr="00781F52">
              <w:rPr>
                <w:rFonts w:ascii="宋体" w:hAnsi="宋体" w:cs="宋体"/>
                <w:bCs/>
                <w:sz w:val="24"/>
                <w:szCs w:val="24"/>
              </w:rPr>
              <w:t>100</w:t>
            </w:r>
            <w:r w:rsidRPr="00781F52">
              <w:rPr>
                <w:rFonts w:ascii="宋体" w:hAnsi="宋体" w:cs="宋体" w:hint="eastAsia"/>
                <w:bCs/>
                <w:sz w:val="24"/>
                <w:szCs w:val="24"/>
              </w:rPr>
              <w:t>万以下为</w:t>
            </w:r>
            <w:r w:rsidRPr="00781F52">
              <w:rPr>
                <w:rFonts w:ascii="宋体" w:hAnsi="宋体" w:cs="宋体"/>
                <w:bCs/>
                <w:sz w:val="24"/>
                <w:szCs w:val="24"/>
              </w:rPr>
              <w:t>1%</w:t>
            </w:r>
            <w:r w:rsidRPr="00781F52">
              <w:rPr>
                <w:rFonts w:ascii="宋体" w:hAnsi="宋体" w:cs="宋体" w:hint="eastAsia"/>
                <w:bCs/>
                <w:sz w:val="24"/>
                <w:szCs w:val="24"/>
              </w:rPr>
              <w:t>），按上述标准计算后低于人民币</w:t>
            </w:r>
            <w:r w:rsidRPr="00781F52">
              <w:rPr>
                <w:rFonts w:ascii="宋体" w:hAnsi="宋体" w:cs="宋体"/>
                <w:bCs/>
                <w:sz w:val="24"/>
                <w:szCs w:val="24"/>
              </w:rPr>
              <w:t>3000.00</w:t>
            </w:r>
            <w:r w:rsidRPr="00781F52">
              <w:rPr>
                <w:rFonts w:ascii="宋体" w:hAnsi="宋体" w:cs="宋体" w:hint="eastAsia"/>
                <w:bCs/>
                <w:sz w:val="24"/>
                <w:szCs w:val="24"/>
              </w:rPr>
              <w:t>元的按人民币</w:t>
            </w:r>
            <w:r w:rsidRPr="00781F52">
              <w:rPr>
                <w:rFonts w:ascii="宋体" w:hAnsi="宋体" w:cs="宋体"/>
                <w:bCs/>
                <w:sz w:val="24"/>
                <w:szCs w:val="24"/>
              </w:rPr>
              <w:t>3000.00</w:t>
            </w:r>
            <w:r w:rsidRPr="00781F52">
              <w:rPr>
                <w:rFonts w:ascii="宋体" w:hAnsi="宋体" w:cs="宋体" w:hint="eastAsia"/>
                <w:bCs/>
                <w:sz w:val="24"/>
                <w:szCs w:val="24"/>
              </w:rPr>
              <w:t>元收取代理服务费。成交供应商在领取成交通知书同时，以支票、汇票、现金等付款方式一次性向代理机构缴清。</w:t>
            </w:r>
          </w:p>
          <w:p w:rsidR="00FE14D1" w:rsidRPr="00781F52" w:rsidRDefault="00FE14D1">
            <w:pPr>
              <w:pStyle w:val="null3"/>
              <w:widowControl w:val="0"/>
              <w:wordWrap w:val="0"/>
              <w:spacing w:line="440" w:lineRule="exact"/>
              <w:rPr>
                <w:rFonts w:ascii="宋体" w:cs="宋体"/>
                <w:bCs/>
                <w:sz w:val="24"/>
                <w:szCs w:val="24"/>
              </w:rPr>
            </w:pPr>
            <w:r w:rsidRPr="00781F52">
              <w:rPr>
                <w:rFonts w:ascii="宋体" w:hAnsi="宋体" w:cs="宋体" w:hint="eastAsia"/>
                <w:sz w:val="24"/>
                <w:szCs w:val="24"/>
              </w:rPr>
              <w:t>代理服务费缴纳账户信息：</w:t>
            </w:r>
          </w:p>
          <w:p w:rsidR="00FE14D1" w:rsidRPr="00781F52" w:rsidRDefault="00FE14D1">
            <w:pPr>
              <w:pStyle w:val="null3"/>
              <w:wordWrap w:val="0"/>
              <w:spacing w:line="440" w:lineRule="exact"/>
              <w:rPr>
                <w:rFonts w:ascii="宋体" w:cs="宋体"/>
                <w:bCs/>
                <w:sz w:val="24"/>
                <w:szCs w:val="24"/>
              </w:rPr>
            </w:pPr>
            <w:r w:rsidRPr="00781F52">
              <w:rPr>
                <w:rFonts w:ascii="宋体" w:hAnsi="宋体" w:cs="宋体" w:hint="eastAsia"/>
                <w:bCs/>
                <w:sz w:val="24"/>
                <w:szCs w:val="24"/>
              </w:rPr>
              <w:t>开</w:t>
            </w:r>
            <w:r w:rsidRPr="00781F52">
              <w:rPr>
                <w:rFonts w:ascii="宋体" w:hAnsi="宋体" w:cs="宋体"/>
                <w:bCs/>
                <w:sz w:val="24"/>
                <w:szCs w:val="24"/>
              </w:rPr>
              <w:t xml:space="preserve">   </w:t>
            </w:r>
            <w:r w:rsidRPr="00781F52">
              <w:rPr>
                <w:rFonts w:ascii="宋体" w:hAnsi="宋体" w:cs="宋体" w:hint="eastAsia"/>
                <w:bCs/>
                <w:sz w:val="24"/>
                <w:szCs w:val="24"/>
              </w:rPr>
              <w:t>户</w:t>
            </w:r>
            <w:r w:rsidRPr="00781F52">
              <w:rPr>
                <w:rFonts w:ascii="宋体" w:hAnsi="宋体" w:cs="宋体"/>
                <w:bCs/>
                <w:sz w:val="24"/>
                <w:szCs w:val="24"/>
              </w:rPr>
              <w:t xml:space="preserve">   </w:t>
            </w:r>
            <w:r w:rsidRPr="00781F52">
              <w:rPr>
                <w:rFonts w:ascii="宋体" w:hAnsi="宋体" w:cs="宋体" w:hint="eastAsia"/>
                <w:bCs/>
                <w:sz w:val="24"/>
                <w:szCs w:val="24"/>
              </w:rPr>
              <w:t>名：福建省智信招标有限公司</w:t>
            </w:r>
          </w:p>
          <w:p w:rsidR="00FE14D1" w:rsidRPr="00781F52" w:rsidRDefault="00FE14D1">
            <w:pPr>
              <w:pStyle w:val="null3"/>
              <w:wordWrap w:val="0"/>
              <w:spacing w:line="440" w:lineRule="exact"/>
              <w:rPr>
                <w:rFonts w:ascii="宋体" w:cs="宋体"/>
                <w:bCs/>
                <w:sz w:val="24"/>
                <w:szCs w:val="24"/>
              </w:rPr>
            </w:pPr>
            <w:r w:rsidRPr="00781F52">
              <w:rPr>
                <w:rFonts w:ascii="宋体" w:hAnsi="宋体" w:cs="宋体" w:hint="eastAsia"/>
                <w:bCs/>
                <w:sz w:val="24"/>
                <w:szCs w:val="24"/>
              </w:rPr>
              <w:t>开</w:t>
            </w:r>
            <w:r w:rsidRPr="00781F52">
              <w:rPr>
                <w:rFonts w:ascii="宋体" w:hAnsi="宋体" w:cs="宋体"/>
                <w:bCs/>
                <w:sz w:val="24"/>
                <w:szCs w:val="24"/>
              </w:rPr>
              <w:t xml:space="preserve">   </w:t>
            </w:r>
            <w:r w:rsidRPr="00781F52">
              <w:rPr>
                <w:rFonts w:ascii="宋体" w:hAnsi="宋体" w:cs="宋体" w:hint="eastAsia"/>
                <w:bCs/>
                <w:sz w:val="24"/>
                <w:szCs w:val="24"/>
              </w:rPr>
              <w:t>户</w:t>
            </w:r>
            <w:r w:rsidRPr="00781F52">
              <w:rPr>
                <w:rFonts w:ascii="宋体" w:hAnsi="宋体" w:cs="宋体"/>
                <w:bCs/>
                <w:sz w:val="24"/>
                <w:szCs w:val="24"/>
              </w:rPr>
              <w:t xml:space="preserve">   </w:t>
            </w:r>
            <w:r w:rsidRPr="00781F52">
              <w:rPr>
                <w:rFonts w:ascii="宋体" w:hAnsi="宋体" w:cs="宋体" w:hint="eastAsia"/>
                <w:bCs/>
                <w:sz w:val="24"/>
                <w:szCs w:val="24"/>
              </w:rPr>
              <w:t>行：中国光大银行福州市杨桥支行</w:t>
            </w:r>
          </w:p>
          <w:p w:rsidR="00FE14D1" w:rsidRPr="00781F52" w:rsidRDefault="00FE14D1">
            <w:pPr>
              <w:pStyle w:val="null3"/>
              <w:wordWrap w:val="0"/>
              <w:spacing w:line="440" w:lineRule="exact"/>
              <w:rPr>
                <w:rFonts w:ascii="宋体" w:hAnsi="宋体" w:cs="宋体"/>
                <w:bCs/>
                <w:sz w:val="24"/>
                <w:szCs w:val="24"/>
              </w:rPr>
            </w:pPr>
            <w:r w:rsidRPr="00781F52">
              <w:rPr>
                <w:rFonts w:ascii="宋体" w:hAnsi="宋体" w:cs="宋体" w:hint="eastAsia"/>
                <w:bCs/>
                <w:sz w:val="24"/>
                <w:szCs w:val="24"/>
              </w:rPr>
              <w:t>账</w:t>
            </w:r>
            <w:r w:rsidRPr="00781F52">
              <w:rPr>
                <w:rFonts w:ascii="宋体" w:hAnsi="宋体" w:cs="宋体"/>
                <w:bCs/>
                <w:sz w:val="24"/>
                <w:szCs w:val="24"/>
              </w:rPr>
              <w:t xml:space="preserve">        </w:t>
            </w:r>
            <w:r w:rsidRPr="00781F52">
              <w:rPr>
                <w:rFonts w:ascii="宋体" w:hAnsi="宋体" w:cs="宋体" w:hint="eastAsia"/>
                <w:bCs/>
                <w:sz w:val="24"/>
                <w:szCs w:val="24"/>
              </w:rPr>
              <w:t>号：</w:t>
            </w:r>
            <w:r w:rsidRPr="00781F52">
              <w:rPr>
                <w:rFonts w:ascii="宋体" w:hAnsi="宋体" w:cs="宋体"/>
                <w:bCs/>
                <w:sz w:val="24"/>
                <w:szCs w:val="24"/>
              </w:rPr>
              <w:t xml:space="preserve">087739120100304037933 </w:t>
            </w:r>
          </w:p>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bCs/>
                <w:sz w:val="24"/>
                <w:szCs w:val="24"/>
              </w:rPr>
              <w:t>(2)</w:t>
            </w:r>
            <w:r w:rsidRPr="00781F52">
              <w:rPr>
                <w:rFonts w:ascii="宋体" w:hAnsi="宋体" w:cs="宋体" w:hint="eastAsia"/>
                <w:bCs/>
                <w:sz w:val="24"/>
                <w:szCs w:val="24"/>
              </w:rPr>
              <w:t>其他：无。</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15</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18.1</w:t>
            </w: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cs="宋体" w:hint="eastAsia"/>
                <w:bCs/>
                <w:sz w:val="24"/>
                <w:szCs w:val="24"/>
              </w:rPr>
              <w:t>合同签订时限：自成交通知书发出之日起</w:t>
            </w:r>
            <w:r w:rsidRPr="00781F52">
              <w:rPr>
                <w:rFonts w:ascii="宋体" w:hAnsi="宋体" w:cs="宋体"/>
                <w:bCs/>
                <w:sz w:val="24"/>
                <w:szCs w:val="24"/>
              </w:rPr>
              <w:t>30</w:t>
            </w:r>
            <w:r w:rsidRPr="00781F52">
              <w:rPr>
                <w:rFonts w:ascii="宋体" w:hAnsi="宋体" w:cs="宋体" w:hint="eastAsia"/>
                <w:bCs/>
                <w:sz w:val="24"/>
                <w:szCs w:val="24"/>
              </w:rPr>
              <w:t>个日历日内。</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16</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p>
        </w:tc>
        <w:tc>
          <w:tcPr>
            <w:tcW w:w="7537" w:type="dxa"/>
          </w:tcPr>
          <w:p w:rsidR="00FE14D1" w:rsidRPr="00781F52" w:rsidRDefault="00FE14D1">
            <w:pPr>
              <w:pStyle w:val="null3"/>
              <w:widowControl w:val="0"/>
              <w:wordWrap w:val="0"/>
              <w:spacing w:line="440" w:lineRule="exact"/>
              <w:jc w:val="both"/>
              <w:rPr>
                <w:rFonts w:ascii="宋体" w:cs="宋体"/>
                <w:bCs/>
                <w:sz w:val="24"/>
                <w:szCs w:val="24"/>
              </w:rPr>
            </w:pPr>
            <w:r w:rsidRPr="00781F52">
              <w:rPr>
                <w:rFonts w:ascii="宋体" w:hAnsi="宋体" w:hint="eastAsia"/>
                <w:b/>
                <w:sz w:val="24"/>
                <w:szCs w:val="24"/>
              </w:rPr>
              <w:t>本项目为非依法必须招标的项目、非依法进行的政府采购项目。采购人根据内控制度，同时参照政府采购（含相关规定）程序规范本次采购活动。采购文件中关于“政府采购”的有关表述，仅出于表述参照政府采购程序过程的目的。在适用法律上不受政府采购相关法律法规限制，遵从本采购文件有关规定。</w:t>
            </w:r>
          </w:p>
        </w:tc>
      </w:tr>
      <w:tr w:rsidR="00FE14D1" w:rsidRPr="00781F52">
        <w:trPr>
          <w:jc w:val="center"/>
        </w:trPr>
        <w:tc>
          <w:tcPr>
            <w:tcW w:w="705"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r w:rsidRPr="00781F52">
              <w:rPr>
                <w:rFonts w:ascii="宋体" w:hAnsi="宋体" w:cs="宋体"/>
                <w:bCs/>
                <w:sz w:val="24"/>
                <w:szCs w:val="24"/>
              </w:rPr>
              <w:t>17</w:t>
            </w:r>
          </w:p>
        </w:tc>
        <w:tc>
          <w:tcPr>
            <w:tcW w:w="981" w:type="dxa"/>
            <w:vAlign w:val="center"/>
          </w:tcPr>
          <w:p w:rsidR="00FE14D1" w:rsidRPr="00781F52" w:rsidRDefault="00FE14D1">
            <w:pPr>
              <w:pStyle w:val="null3"/>
              <w:widowControl w:val="0"/>
              <w:wordWrap w:val="0"/>
              <w:spacing w:line="440" w:lineRule="exact"/>
              <w:jc w:val="center"/>
              <w:rPr>
                <w:rFonts w:ascii="宋体" w:hAnsi="宋体" w:cs="宋体"/>
                <w:bCs/>
                <w:sz w:val="24"/>
                <w:szCs w:val="24"/>
              </w:rPr>
            </w:pPr>
          </w:p>
        </w:tc>
        <w:tc>
          <w:tcPr>
            <w:tcW w:w="7537" w:type="dxa"/>
          </w:tcPr>
          <w:p w:rsidR="00FE14D1" w:rsidRPr="00781F52" w:rsidRDefault="00FE14D1" w:rsidP="00FD58D2">
            <w:pPr>
              <w:adjustRightInd w:val="0"/>
              <w:snapToGrid w:val="0"/>
              <w:spacing w:line="374" w:lineRule="exact"/>
              <w:rPr>
                <w:rFonts w:ascii="宋体" w:cs="Tahoma"/>
                <w:b/>
                <w:kern w:val="0"/>
                <w:sz w:val="24"/>
              </w:rPr>
            </w:pPr>
            <w:r w:rsidRPr="00781F52">
              <w:rPr>
                <w:rFonts w:ascii="宋体" w:hAnsi="宋体" w:cs="Tahoma" w:hint="eastAsia"/>
                <w:b/>
                <w:kern w:val="0"/>
                <w:sz w:val="24"/>
              </w:rPr>
              <w:t>关于串通报价处理</w:t>
            </w:r>
            <w:r w:rsidRPr="00781F52">
              <w:rPr>
                <w:rFonts w:ascii="宋体" w:hAnsi="宋体" w:cs="Tahoma"/>
                <w:b/>
                <w:kern w:val="0"/>
                <w:sz w:val="24"/>
              </w:rPr>
              <w:t>:</w:t>
            </w:r>
            <w:r w:rsidRPr="00781F52">
              <w:rPr>
                <w:rFonts w:ascii="宋体" w:hAnsi="宋体" w:cs="Tahoma" w:hint="eastAsia"/>
                <w:kern w:val="0"/>
                <w:sz w:val="24"/>
              </w:rPr>
              <w:t>磋商小组在磋商过程中发现供应商存在下列情形之一的，可认定其有串通报价行为，并做出其响应文件无效的决定：</w:t>
            </w:r>
          </w:p>
          <w:p w:rsidR="00FE14D1" w:rsidRPr="00781F52" w:rsidRDefault="00FE14D1" w:rsidP="00FD58D2">
            <w:pPr>
              <w:spacing w:line="390" w:lineRule="exact"/>
              <w:rPr>
                <w:rFonts w:ascii="宋体" w:cs="Tahoma"/>
                <w:bCs/>
                <w:kern w:val="0"/>
                <w:sz w:val="24"/>
              </w:rPr>
            </w:pPr>
            <w:r w:rsidRPr="00781F52">
              <w:rPr>
                <w:rFonts w:ascii="宋体" w:hAnsi="宋体" w:cs="Tahoma" w:hint="eastAsia"/>
                <w:bCs/>
                <w:kern w:val="0"/>
                <w:sz w:val="24"/>
              </w:rPr>
              <w:t>①不同供应商的响应文件由同一单位或个人编制。</w:t>
            </w:r>
          </w:p>
          <w:p w:rsidR="00FE14D1" w:rsidRPr="00781F52" w:rsidRDefault="00FE14D1" w:rsidP="00FD58D2">
            <w:pPr>
              <w:spacing w:line="390" w:lineRule="exact"/>
              <w:rPr>
                <w:rFonts w:ascii="宋体" w:cs="Tahoma"/>
                <w:bCs/>
                <w:kern w:val="0"/>
                <w:sz w:val="24"/>
              </w:rPr>
            </w:pPr>
            <w:r w:rsidRPr="00781F52">
              <w:rPr>
                <w:rFonts w:ascii="宋体" w:hAnsi="宋体" w:cs="Tahoma" w:hint="eastAsia"/>
                <w:bCs/>
                <w:kern w:val="0"/>
                <w:sz w:val="24"/>
              </w:rPr>
              <w:t>②不同供应商委托同一单位或个人办理报价事宜。</w:t>
            </w:r>
          </w:p>
          <w:p w:rsidR="00FE14D1" w:rsidRPr="00781F52" w:rsidRDefault="00FE14D1" w:rsidP="00FD58D2">
            <w:pPr>
              <w:spacing w:line="390" w:lineRule="exact"/>
              <w:rPr>
                <w:rFonts w:ascii="宋体" w:cs="Tahoma"/>
                <w:bCs/>
                <w:kern w:val="0"/>
                <w:sz w:val="24"/>
              </w:rPr>
            </w:pPr>
            <w:r w:rsidRPr="00781F52">
              <w:rPr>
                <w:rFonts w:ascii="宋体" w:hAnsi="宋体" w:cs="Tahoma" w:hint="eastAsia"/>
                <w:bCs/>
                <w:kern w:val="0"/>
                <w:sz w:val="24"/>
              </w:rPr>
              <w:t>③不同供应商的响应文件载明的项目管理成员为同一人。</w:t>
            </w:r>
          </w:p>
          <w:p w:rsidR="00FE14D1" w:rsidRPr="00781F52" w:rsidRDefault="00FE14D1" w:rsidP="00FD58D2">
            <w:pPr>
              <w:spacing w:line="390" w:lineRule="exact"/>
              <w:rPr>
                <w:rFonts w:ascii="宋体" w:cs="Tahoma"/>
                <w:bCs/>
                <w:kern w:val="0"/>
                <w:sz w:val="24"/>
              </w:rPr>
            </w:pPr>
            <w:r w:rsidRPr="00781F52">
              <w:rPr>
                <w:rFonts w:ascii="宋体" w:hAnsi="宋体" w:cs="Tahoma" w:hint="eastAsia"/>
                <w:bCs/>
                <w:kern w:val="0"/>
                <w:sz w:val="24"/>
              </w:rPr>
              <w:t>④不同供应商的响应文件异常一致或者报价呈规律性差异。</w:t>
            </w:r>
          </w:p>
          <w:p w:rsidR="00FE14D1" w:rsidRPr="00781F52" w:rsidRDefault="00FE14D1" w:rsidP="00FD58D2">
            <w:pPr>
              <w:spacing w:line="390" w:lineRule="exact"/>
              <w:rPr>
                <w:rFonts w:ascii="宋体" w:cs="Tahoma"/>
                <w:bCs/>
                <w:kern w:val="0"/>
                <w:sz w:val="24"/>
              </w:rPr>
            </w:pPr>
            <w:r w:rsidRPr="00781F52">
              <w:rPr>
                <w:rFonts w:ascii="宋体" w:hAnsi="宋体" w:cs="Tahoma" w:hint="eastAsia"/>
                <w:bCs/>
                <w:kern w:val="0"/>
                <w:sz w:val="24"/>
              </w:rPr>
              <w:t>⑤不同供应商的响应文件相互混装。</w:t>
            </w:r>
          </w:p>
          <w:p w:rsidR="00FE14D1" w:rsidRPr="00781F52" w:rsidRDefault="00FE14D1" w:rsidP="00FD58D2">
            <w:pPr>
              <w:pStyle w:val="null3"/>
              <w:widowControl w:val="0"/>
              <w:wordWrap w:val="0"/>
              <w:spacing w:line="440" w:lineRule="exact"/>
              <w:jc w:val="both"/>
              <w:rPr>
                <w:rFonts w:ascii="宋体"/>
                <w:b/>
                <w:sz w:val="24"/>
                <w:szCs w:val="24"/>
              </w:rPr>
            </w:pPr>
            <w:r w:rsidRPr="00781F52">
              <w:rPr>
                <w:rFonts w:ascii="宋体" w:hAnsi="宋体" w:cs="Tahoma" w:hint="eastAsia"/>
                <w:bCs/>
                <w:sz w:val="24"/>
                <w:szCs w:val="24"/>
              </w:rPr>
              <w:t>⑥不同供应商的保证金从同一单位或个人的账户转出。</w:t>
            </w:r>
          </w:p>
        </w:tc>
      </w:tr>
    </w:tbl>
    <w:p w:rsidR="00FE14D1" w:rsidRPr="00781F52" w:rsidRDefault="00FE14D1">
      <w:pPr>
        <w:pStyle w:val="null3"/>
        <w:widowControl w:val="0"/>
        <w:wordWrap w:val="0"/>
        <w:spacing w:line="440" w:lineRule="exact"/>
        <w:jc w:val="both"/>
        <w:outlineLvl w:val="2"/>
        <w:rPr>
          <w:rFonts w:ascii="宋体" w:cs="宋体"/>
          <w:b/>
          <w:sz w:val="24"/>
          <w:szCs w:val="24"/>
        </w:rPr>
      </w:pPr>
    </w:p>
    <w:p w:rsidR="00FE14D1" w:rsidRPr="00781F52" w:rsidRDefault="00FE14D1">
      <w:pPr>
        <w:pStyle w:val="null3"/>
        <w:widowControl w:val="0"/>
        <w:wordWrap w:val="0"/>
        <w:spacing w:line="440" w:lineRule="exact"/>
        <w:jc w:val="both"/>
        <w:outlineLvl w:val="2"/>
        <w:rPr>
          <w:rFonts w:ascii="宋体" w:cs="宋体"/>
          <w:b/>
          <w:sz w:val="32"/>
          <w:szCs w:val="32"/>
        </w:rPr>
      </w:pPr>
    </w:p>
    <w:p w:rsidR="00FE14D1" w:rsidRPr="00781F52" w:rsidRDefault="00FE14D1">
      <w:pPr>
        <w:pStyle w:val="null3"/>
        <w:widowControl w:val="0"/>
        <w:wordWrap w:val="0"/>
        <w:spacing w:line="440" w:lineRule="exact"/>
        <w:jc w:val="both"/>
        <w:outlineLvl w:val="2"/>
        <w:rPr>
          <w:rFonts w:ascii="宋体" w:cs="宋体"/>
          <w:sz w:val="32"/>
          <w:szCs w:val="32"/>
        </w:rPr>
      </w:pPr>
      <w:r w:rsidRPr="00781F52">
        <w:rPr>
          <w:rFonts w:ascii="宋体" w:cs="宋体"/>
          <w:b/>
          <w:sz w:val="32"/>
          <w:szCs w:val="32"/>
        </w:rPr>
        <w:br w:type="page"/>
      </w:r>
      <w:r w:rsidRPr="00781F52">
        <w:rPr>
          <w:rFonts w:ascii="宋体" w:hAnsi="宋体" w:cs="宋体" w:hint="eastAsia"/>
          <w:b/>
          <w:sz w:val="32"/>
          <w:szCs w:val="32"/>
        </w:rPr>
        <w:t>专项附件：</w:t>
      </w:r>
      <w:r w:rsidRPr="00781F52">
        <w:rPr>
          <w:rFonts w:ascii="宋体" w:hAnsi="宋体" w:cs="宋体"/>
          <w:b/>
          <w:sz w:val="32"/>
          <w:szCs w:val="32"/>
        </w:rPr>
        <w:t xml:space="preserve">             </w:t>
      </w:r>
      <w:r w:rsidRPr="00781F52">
        <w:rPr>
          <w:rFonts w:ascii="宋体" w:hAnsi="宋体" w:cs="宋体" w:hint="eastAsia"/>
          <w:b/>
          <w:sz w:val="32"/>
          <w:szCs w:val="32"/>
        </w:rPr>
        <w:t>评审的标准和方法</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b/>
          <w:sz w:val="24"/>
          <w:szCs w:val="24"/>
        </w:rPr>
      </w:pPr>
      <w:r w:rsidRPr="00781F52">
        <w:rPr>
          <w:rFonts w:ascii="宋体" w:hAnsi="宋体" w:cs="宋体" w:hint="eastAsia"/>
          <w:b/>
          <w:sz w:val="24"/>
          <w:szCs w:val="24"/>
        </w:rPr>
        <w:t>一、磋商小组</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1.1</w:t>
      </w:r>
      <w:r w:rsidRPr="00781F52">
        <w:rPr>
          <w:rFonts w:ascii="宋体" w:hAnsi="宋体" w:cs="宋体" w:hint="eastAsia"/>
          <w:bCs/>
          <w:sz w:val="24"/>
          <w:szCs w:val="24"/>
        </w:rPr>
        <w:t>采购人根据项目的特点依法组建磋商小组。</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1.2</w:t>
      </w:r>
      <w:r w:rsidRPr="00781F52">
        <w:rPr>
          <w:rFonts w:ascii="宋体" w:hAnsi="宋体" w:cs="宋体" w:hint="eastAsia"/>
          <w:bCs/>
          <w:sz w:val="24"/>
          <w:szCs w:val="24"/>
        </w:rPr>
        <w:t>磋商小组</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由采购人代表和评审专家两部分共</w:t>
      </w:r>
      <w:r w:rsidRPr="00781F52">
        <w:rPr>
          <w:rFonts w:ascii="宋体" w:hAnsi="宋体" w:cs="宋体"/>
          <w:bCs/>
          <w:sz w:val="24"/>
          <w:szCs w:val="24"/>
        </w:rPr>
        <w:t>3</w:t>
      </w:r>
      <w:r w:rsidRPr="00781F52">
        <w:rPr>
          <w:rFonts w:ascii="宋体" w:hAnsi="宋体" w:cs="宋体" w:hint="eastAsia"/>
          <w:bCs/>
          <w:sz w:val="24"/>
          <w:szCs w:val="24"/>
        </w:rPr>
        <w:t>人组成，其中由评审专家库产生的评审专家</w:t>
      </w:r>
      <w:r w:rsidRPr="00781F52">
        <w:rPr>
          <w:rFonts w:ascii="宋体" w:hAnsi="宋体" w:cs="宋体"/>
          <w:bCs/>
          <w:sz w:val="24"/>
          <w:szCs w:val="24"/>
        </w:rPr>
        <w:t>2</w:t>
      </w:r>
      <w:r w:rsidRPr="00781F52">
        <w:rPr>
          <w:rFonts w:ascii="宋体" w:hAnsi="宋体" w:cs="宋体" w:hint="eastAsia"/>
          <w:bCs/>
          <w:sz w:val="24"/>
          <w:szCs w:val="24"/>
        </w:rPr>
        <w:t>人，由采购人派出的采购人代表</w:t>
      </w:r>
      <w:r w:rsidRPr="00781F52">
        <w:rPr>
          <w:rFonts w:ascii="宋体" w:hAnsi="宋体" w:cs="宋体"/>
          <w:bCs/>
          <w:sz w:val="24"/>
          <w:szCs w:val="24"/>
        </w:rPr>
        <w:t>1</w:t>
      </w:r>
      <w:r w:rsidRPr="00781F52">
        <w:rPr>
          <w:rFonts w:ascii="宋体" w:hAnsi="宋体" w:cs="宋体" w:hint="eastAsia"/>
          <w:bCs/>
          <w:sz w:val="24"/>
          <w:szCs w:val="24"/>
        </w:rPr>
        <w:t>人。技术复杂、专业性强的采购项目，评审专家中应当包含</w:t>
      </w:r>
      <w:r w:rsidRPr="00781F52">
        <w:rPr>
          <w:rFonts w:ascii="宋体" w:hAnsi="宋体" w:cs="宋体"/>
          <w:bCs/>
          <w:sz w:val="24"/>
          <w:szCs w:val="24"/>
        </w:rPr>
        <w:t>1</w:t>
      </w:r>
      <w:r w:rsidRPr="00781F52">
        <w:rPr>
          <w:rFonts w:ascii="宋体" w:hAnsi="宋体" w:cs="宋体" w:hint="eastAsia"/>
          <w:bCs/>
          <w:sz w:val="24"/>
          <w:szCs w:val="24"/>
        </w:rPr>
        <w:t>名法律专家。</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1.3</w:t>
      </w:r>
      <w:r w:rsidRPr="00781F52">
        <w:rPr>
          <w:rFonts w:ascii="宋体" w:hAnsi="宋体" w:cs="宋体" w:hint="eastAsia"/>
          <w:bCs/>
          <w:sz w:val="24"/>
          <w:szCs w:val="24"/>
        </w:rPr>
        <w:t>磋商小组负责具体磋商和评审事务，并按照下列原则依法独立履行有关职责：</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1.3.1</w:t>
      </w:r>
      <w:r w:rsidRPr="00781F52">
        <w:rPr>
          <w:rFonts w:ascii="宋体" w:hAnsi="宋体" w:cs="宋体" w:hint="eastAsia"/>
          <w:bCs/>
          <w:sz w:val="24"/>
          <w:szCs w:val="24"/>
        </w:rPr>
        <w:t>评审应保护国家利益、社会公共利益和各方当事人合法权益，提高采购效益，保证项目质量。</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1.3.2</w:t>
      </w:r>
      <w:r w:rsidRPr="00781F52">
        <w:rPr>
          <w:rFonts w:ascii="宋体" w:hAnsi="宋体" w:cs="宋体" w:hint="eastAsia"/>
          <w:bCs/>
          <w:sz w:val="24"/>
          <w:szCs w:val="24"/>
        </w:rPr>
        <w:t>评审应遵循公平、公正、科学、严谨和择优原则。</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1.3.3</w:t>
      </w:r>
      <w:r w:rsidRPr="00781F52">
        <w:rPr>
          <w:rFonts w:ascii="宋体" w:hAnsi="宋体" w:cs="宋体" w:hint="eastAsia"/>
          <w:bCs/>
          <w:sz w:val="24"/>
          <w:szCs w:val="24"/>
        </w:rPr>
        <w:t>评审的依据是磋商文件和响应文件，磋商文件中没有规定的评审标准不得作为评审依据。</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1.3.4</w:t>
      </w:r>
      <w:r w:rsidRPr="00781F52">
        <w:rPr>
          <w:rFonts w:ascii="宋体" w:hAnsi="宋体" w:cs="宋体" w:hint="eastAsia"/>
          <w:bCs/>
          <w:sz w:val="24"/>
          <w:szCs w:val="24"/>
        </w:rPr>
        <w:t>磋商小组应按照磋商文件规定推荐成交候选供应商或根据采购人的授权确定成交人。</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1.3.5</w:t>
      </w:r>
      <w:r w:rsidRPr="00781F52">
        <w:rPr>
          <w:rFonts w:ascii="宋体" w:hAnsi="宋体" w:cs="宋体" w:hint="eastAsia"/>
          <w:bCs/>
          <w:sz w:val="24"/>
          <w:szCs w:val="24"/>
        </w:rPr>
        <w:t>评审应遵守下列评审纪律：</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①评审情况不得私自外泄，有关信息由采购人或其委托的代理机构统一对外发布。</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②对采购人或供应商提供的要求保密的资料，不得摘记翻印和外传。</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③不得收受供应商或有关人员的任何礼物，不得串联鼓动其他人袒护某供应商。若与供应商存在利害关系，则应主动声明并回避。</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④全体磋商小组成员应按照磋商文件规定进行评审，一切认定事项应查有实据且不得弄虚作假。</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⑤评审中应充分发扬民主，推荐成交人候选人或根据采购人授权确定成交人后要服从评审报告。</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※对违反评审纪律的评委，将取消其评委资格，对评审工作造成严重损失者将予以通报批评乃至追究法律责任。</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b/>
          <w:sz w:val="24"/>
          <w:szCs w:val="24"/>
        </w:rPr>
      </w:pPr>
      <w:r w:rsidRPr="00781F52">
        <w:rPr>
          <w:rFonts w:ascii="宋体" w:hAnsi="宋体" w:cs="宋体" w:hint="eastAsia"/>
          <w:b/>
          <w:sz w:val="24"/>
          <w:szCs w:val="24"/>
        </w:rPr>
        <w:t>二、磋商程序</w:t>
      </w:r>
    </w:p>
    <w:p w:rsidR="00FE14D1" w:rsidRPr="00781F52" w:rsidRDefault="00FE14D1">
      <w:pPr>
        <w:pStyle w:val="null3"/>
        <w:widowControl w:val="0"/>
        <w:wordWrap w:val="0"/>
        <w:spacing w:line="440" w:lineRule="exact"/>
        <w:ind w:firstLine="480"/>
        <w:rPr>
          <w:rFonts w:ascii="宋体" w:cs="宋体"/>
          <w:bCs/>
          <w:sz w:val="24"/>
          <w:szCs w:val="24"/>
        </w:rPr>
      </w:pPr>
      <w:r w:rsidRPr="00781F52">
        <w:rPr>
          <w:rFonts w:ascii="宋体" w:hAnsi="宋体" w:cs="宋体"/>
          <w:bCs/>
          <w:sz w:val="24"/>
          <w:szCs w:val="24"/>
        </w:rPr>
        <w:t>2.1</w:t>
      </w:r>
      <w:r w:rsidRPr="00781F52">
        <w:rPr>
          <w:rFonts w:ascii="宋体" w:hAnsi="宋体" w:cs="宋体" w:hint="eastAsia"/>
          <w:bCs/>
          <w:sz w:val="24"/>
          <w:szCs w:val="24"/>
        </w:rPr>
        <w:t>磋商程序按照磋商文件第二章第</w:t>
      </w:r>
      <w:r w:rsidRPr="00781F52">
        <w:rPr>
          <w:rFonts w:ascii="宋体" w:hAnsi="宋体" w:cs="宋体"/>
          <w:bCs/>
          <w:sz w:val="24"/>
          <w:szCs w:val="24"/>
        </w:rPr>
        <w:t>2</w:t>
      </w:r>
      <w:r w:rsidRPr="00781F52">
        <w:rPr>
          <w:rFonts w:ascii="宋体" w:hAnsi="宋体" w:cs="宋体" w:hint="eastAsia"/>
          <w:bCs/>
          <w:sz w:val="24"/>
          <w:szCs w:val="24"/>
        </w:rPr>
        <w:t>节“竞争性磋商须知”第</w:t>
      </w:r>
      <w:r w:rsidRPr="00781F52">
        <w:rPr>
          <w:rFonts w:ascii="宋体" w:hAnsi="宋体" w:cs="宋体"/>
          <w:bCs/>
          <w:sz w:val="24"/>
          <w:szCs w:val="24"/>
        </w:rPr>
        <w:t xml:space="preserve">14 </w:t>
      </w:r>
      <w:r w:rsidRPr="00781F52">
        <w:rPr>
          <w:rFonts w:ascii="宋体" w:hAnsi="宋体" w:cs="宋体" w:hint="eastAsia"/>
          <w:bCs/>
          <w:sz w:val="24"/>
          <w:szCs w:val="24"/>
        </w:rPr>
        <w:t>条“磋商程序以及评审标准和方法”的相关条款规定执行。</w:t>
      </w:r>
    </w:p>
    <w:p w:rsidR="00FE14D1" w:rsidRPr="00781F52" w:rsidRDefault="00FE14D1">
      <w:pPr>
        <w:pStyle w:val="null3"/>
        <w:widowControl w:val="0"/>
        <w:wordWrap w:val="0"/>
        <w:spacing w:line="440" w:lineRule="exact"/>
        <w:ind w:firstLine="480"/>
        <w:rPr>
          <w:rFonts w:ascii="宋体" w:cs="宋体"/>
          <w:bCs/>
          <w:sz w:val="24"/>
          <w:szCs w:val="24"/>
        </w:rPr>
      </w:pPr>
      <w:r w:rsidRPr="00781F52">
        <w:rPr>
          <w:rFonts w:ascii="宋体" w:hAnsi="宋体" w:cs="宋体"/>
          <w:bCs/>
          <w:sz w:val="24"/>
          <w:szCs w:val="24"/>
        </w:rPr>
        <w:t>2.2</w:t>
      </w:r>
      <w:r w:rsidRPr="00781F52">
        <w:rPr>
          <w:rFonts w:ascii="宋体" w:hAnsi="宋体" w:cs="宋体" w:hint="eastAsia"/>
          <w:bCs/>
          <w:sz w:val="24"/>
          <w:szCs w:val="24"/>
        </w:rPr>
        <w:t>磋商文件不能详细列明采购标的的技术、服务要求，需经磋商由供应商提供最终设计方案或解决方案的，磋商结束后，磋商小组应当按照少数服从多数的原则投票推荐</w:t>
      </w:r>
      <w:r w:rsidRPr="00781F52">
        <w:rPr>
          <w:rFonts w:ascii="宋体" w:hAnsi="宋体" w:cs="宋体"/>
          <w:bCs/>
          <w:sz w:val="24"/>
          <w:szCs w:val="24"/>
        </w:rPr>
        <w:t>3</w:t>
      </w:r>
      <w:r w:rsidRPr="00781F52">
        <w:rPr>
          <w:rFonts w:ascii="宋体" w:hAnsi="宋体" w:cs="宋体" w:hint="eastAsia"/>
          <w:bCs/>
          <w:sz w:val="24"/>
          <w:szCs w:val="24"/>
        </w:rPr>
        <w:t>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无。</w:t>
      </w:r>
    </w:p>
    <w:p w:rsidR="00FE14D1" w:rsidRPr="00781F52" w:rsidRDefault="00FE14D1">
      <w:pPr>
        <w:pStyle w:val="null3"/>
        <w:widowControl w:val="0"/>
        <w:wordWrap w:val="0"/>
        <w:spacing w:line="440" w:lineRule="exact"/>
        <w:ind w:firstLine="480"/>
        <w:rPr>
          <w:rFonts w:ascii="宋体" w:cs="宋体"/>
          <w:bCs/>
          <w:sz w:val="24"/>
          <w:szCs w:val="24"/>
        </w:rPr>
      </w:pPr>
      <w:r w:rsidRPr="00781F52">
        <w:rPr>
          <w:rFonts w:ascii="宋体" w:hAnsi="宋体" w:cs="宋体"/>
          <w:bCs/>
          <w:sz w:val="24"/>
          <w:szCs w:val="24"/>
        </w:rPr>
        <w:t>2.3</w:t>
      </w:r>
      <w:r w:rsidRPr="00781F52">
        <w:rPr>
          <w:rFonts w:ascii="宋体" w:hAnsi="宋体" w:cs="宋体" w:hint="eastAsia"/>
          <w:bCs/>
          <w:sz w:val="24"/>
          <w:szCs w:val="24"/>
        </w:rPr>
        <w:t>只有资格审查和实质性响应审查均合格且按规定提交最后报价的合格供应商才能参加综合评分。</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b/>
          <w:sz w:val="24"/>
          <w:szCs w:val="24"/>
        </w:rPr>
      </w:pPr>
      <w:r w:rsidRPr="00781F52">
        <w:rPr>
          <w:rFonts w:ascii="宋体" w:hAnsi="宋体" w:cs="宋体" w:hint="eastAsia"/>
          <w:b/>
          <w:sz w:val="24"/>
          <w:szCs w:val="24"/>
        </w:rPr>
        <w:t>三、综合评分的标准和方法</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3.1</w:t>
      </w:r>
      <w:r w:rsidRPr="00781F52">
        <w:rPr>
          <w:rFonts w:ascii="宋体" w:hAnsi="宋体" w:cs="宋体" w:hint="eastAsia"/>
          <w:bCs/>
          <w:sz w:val="24"/>
          <w:szCs w:val="24"/>
        </w:rPr>
        <w:t>磋商小组将采用综合评分法对提交最后报价的合格供应商的响应文件和最后报价进行综合评分。如果磋商项目有多个采购包，则按相应采购包分别进行，具体综合评分的标准和方法如下：</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3.3.1</w:t>
      </w:r>
      <w:r w:rsidRPr="00781F52">
        <w:rPr>
          <w:rFonts w:ascii="宋体" w:hAnsi="宋体" w:cs="宋体" w:hint="eastAsia"/>
          <w:bCs/>
          <w:sz w:val="24"/>
          <w:szCs w:val="24"/>
        </w:rPr>
        <w:t>磋商小组将对相应采购包提交最后报价的合格供应商从技术、商务及报价部分分别进行评议并评分，并汇总出评审总得分。各采购包评审总得分最高的供应商将被推荐为第一成交候选供应商，评审总得分第二高的供应商将被推荐为第二成交候选供应商，评审总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3.3.2</w:t>
      </w:r>
      <w:r w:rsidRPr="00781F52">
        <w:rPr>
          <w:rFonts w:ascii="宋体" w:hAnsi="宋体" w:cs="宋体" w:hint="eastAsia"/>
          <w:bCs/>
          <w:sz w:val="24"/>
          <w:szCs w:val="24"/>
        </w:rPr>
        <w:t>具体评审标准和方法：</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w:t>
      </w:r>
      <w:r w:rsidRPr="00781F52">
        <w:rPr>
          <w:rFonts w:ascii="宋体" w:hAnsi="宋体" w:cs="宋体"/>
          <w:bCs/>
          <w:sz w:val="24"/>
          <w:szCs w:val="24"/>
        </w:rPr>
        <w:t>1</w:t>
      </w:r>
      <w:r w:rsidRPr="00781F52">
        <w:rPr>
          <w:rFonts w:ascii="宋体" w:hAnsi="宋体" w:cs="宋体" w:hint="eastAsia"/>
          <w:bCs/>
          <w:sz w:val="24"/>
          <w:szCs w:val="24"/>
        </w:rPr>
        <w:t>）响应文件满足磋商文件全部实质性要求，且按照评审因素的量化指标综合评审总得分从高到低顺序推荐</w:t>
      </w:r>
      <w:r w:rsidRPr="00781F52">
        <w:rPr>
          <w:rFonts w:ascii="宋体" w:hAnsi="宋体" w:cs="宋体"/>
          <w:bCs/>
          <w:sz w:val="24"/>
          <w:szCs w:val="24"/>
        </w:rPr>
        <w:t>3</w:t>
      </w:r>
      <w:r w:rsidRPr="00781F52">
        <w:rPr>
          <w:rFonts w:ascii="宋体" w:hAnsi="宋体" w:cs="宋体" w:hint="eastAsia"/>
          <w:bCs/>
          <w:sz w:val="24"/>
          <w:szCs w:val="24"/>
        </w:rPr>
        <w:t>名以上成交候选人供应商，其中评审总得分最高的供应商为第一成交候选供应商，评审总得分第二高的供应商将被推荐为第二成交候选供应商，评审总得分第三高的供应商将被推荐为第三成交候选供应商。</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w:t>
      </w:r>
      <w:r w:rsidRPr="00781F52">
        <w:rPr>
          <w:rFonts w:ascii="宋体" w:hAnsi="宋体" w:cs="宋体"/>
          <w:bCs/>
          <w:sz w:val="24"/>
          <w:szCs w:val="24"/>
        </w:rPr>
        <w:t>2</w:t>
      </w:r>
      <w:r w:rsidRPr="00781F52">
        <w:rPr>
          <w:rFonts w:ascii="宋体" w:hAnsi="宋体" w:cs="宋体" w:hint="eastAsia"/>
          <w:bCs/>
          <w:sz w:val="24"/>
          <w:szCs w:val="24"/>
        </w:rPr>
        <w:t>）每个供应商的评审总得分</w:t>
      </w:r>
      <w:r w:rsidRPr="00781F52">
        <w:rPr>
          <w:rFonts w:ascii="宋体" w:hAnsi="宋体" w:cs="宋体"/>
          <w:bCs/>
          <w:sz w:val="24"/>
          <w:szCs w:val="24"/>
        </w:rPr>
        <w:t>FA</w:t>
      </w:r>
      <w:r w:rsidRPr="00781F52">
        <w:rPr>
          <w:rFonts w:ascii="宋体" w:hAnsi="宋体" w:cs="宋体" w:hint="eastAsia"/>
          <w:bCs/>
          <w:sz w:val="24"/>
          <w:szCs w:val="24"/>
        </w:rPr>
        <w:t>＝</w:t>
      </w:r>
      <w:r w:rsidRPr="00781F52">
        <w:rPr>
          <w:rFonts w:ascii="宋体" w:hAnsi="宋体" w:cs="宋体"/>
          <w:bCs/>
          <w:sz w:val="24"/>
          <w:szCs w:val="24"/>
        </w:rPr>
        <w:t>F1</w:t>
      </w:r>
      <w:r w:rsidRPr="00781F52">
        <w:rPr>
          <w:rFonts w:ascii="宋体" w:hAnsi="宋体" w:cs="宋体" w:hint="eastAsia"/>
          <w:bCs/>
          <w:sz w:val="24"/>
          <w:szCs w:val="24"/>
        </w:rPr>
        <w:t>＋</w:t>
      </w:r>
      <w:r w:rsidRPr="00781F52">
        <w:rPr>
          <w:rFonts w:ascii="宋体" w:hAnsi="宋体" w:cs="宋体"/>
          <w:bCs/>
          <w:sz w:val="24"/>
          <w:szCs w:val="24"/>
        </w:rPr>
        <w:t>F2</w:t>
      </w:r>
      <w:r w:rsidRPr="00781F52">
        <w:rPr>
          <w:rFonts w:ascii="宋体" w:hAnsi="宋体" w:cs="宋体" w:hint="eastAsia"/>
          <w:bCs/>
          <w:sz w:val="24"/>
          <w:szCs w:val="24"/>
        </w:rPr>
        <w:t>＋</w:t>
      </w:r>
      <w:r w:rsidRPr="00781F52">
        <w:rPr>
          <w:rFonts w:ascii="宋体" w:hAnsi="宋体" w:cs="宋体"/>
          <w:bCs/>
          <w:sz w:val="24"/>
          <w:szCs w:val="24"/>
        </w:rPr>
        <w:t>F3</w:t>
      </w:r>
      <w:r w:rsidRPr="00781F52">
        <w:rPr>
          <w:rFonts w:ascii="宋体" w:hAnsi="宋体" w:cs="宋体" w:hint="eastAsia"/>
          <w:bCs/>
          <w:sz w:val="24"/>
          <w:szCs w:val="24"/>
        </w:rPr>
        <w:t>，其中：</w:t>
      </w:r>
      <w:r w:rsidRPr="00781F52">
        <w:rPr>
          <w:rFonts w:ascii="宋体" w:hAnsi="宋体" w:cs="宋体"/>
          <w:bCs/>
          <w:sz w:val="24"/>
          <w:szCs w:val="24"/>
        </w:rPr>
        <w:t>F1</w:t>
      </w:r>
      <w:r w:rsidRPr="00781F52">
        <w:rPr>
          <w:rFonts w:ascii="宋体" w:hAnsi="宋体" w:cs="宋体" w:hint="eastAsia"/>
          <w:bCs/>
          <w:sz w:val="24"/>
          <w:szCs w:val="24"/>
        </w:rPr>
        <w:t>指价格项评审因素得分、</w:t>
      </w:r>
      <w:r w:rsidRPr="00781F52">
        <w:rPr>
          <w:rFonts w:ascii="宋体" w:hAnsi="宋体" w:cs="宋体"/>
          <w:bCs/>
          <w:sz w:val="24"/>
          <w:szCs w:val="24"/>
        </w:rPr>
        <w:t>F2</w:t>
      </w:r>
      <w:r w:rsidRPr="00781F52">
        <w:rPr>
          <w:rFonts w:ascii="宋体" w:hAnsi="宋体" w:cs="宋体" w:hint="eastAsia"/>
          <w:bCs/>
          <w:sz w:val="24"/>
          <w:szCs w:val="24"/>
        </w:rPr>
        <w:t>指技术项评审因素得分、</w:t>
      </w:r>
      <w:r w:rsidRPr="00781F52">
        <w:rPr>
          <w:rFonts w:ascii="宋体" w:hAnsi="宋体" w:cs="宋体"/>
          <w:bCs/>
          <w:sz w:val="24"/>
          <w:szCs w:val="24"/>
        </w:rPr>
        <w:t>F3</w:t>
      </w:r>
      <w:r w:rsidRPr="00781F52">
        <w:rPr>
          <w:rFonts w:ascii="宋体" w:hAnsi="宋体" w:cs="宋体" w:hint="eastAsia"/>
          <w:bCs/>
          <w:sz w:val="24"/>
          <w:szCs w:val="24"/>
        </w:rPr>
        <w:t>指商务项评审因素得分，</w:t>
      </w:r>
      <w:r w:rsidRPr="00781F52">
        <w:rPr>
          <w:rFonts w:ascii="宋体" w:hAnsi="宋体" w:cs="宋体"/>
          <w:bCs/>
          <w:sz w:val="24"/>
          <w:szCs w:val="24"/>
        </w:rPr>
        <w:t>F1</w:t>
      </w:r>
      <w:r w:rsidRPr="00781F52">
        <w:rPr>
          <w:rFonts w:ascii="宋体" w:hAnsi="宋体" w:cs="宋体" w:hint="eastAsia"/>
          <w:bCs/>
          <w:sz w:val="24"/>
          <w:szCs w:val="24"/>
        </w:rPr>
        <w:t>＋</w:t>
      </w:r>
      <w:r w:rsidRPr="00781F52">
        <w:rPr>
          <w:rFonts w:ascii="宋体" w:hAnsi="宋体" w:cs="宋体"/>
          <w:bCs/>
          <w:sz w:val="24"/>
          <w:szCs w:val="24"/>
        </w:rPr>
        <w:t>F2</w:t>
      </w:r>
      <w:r w:rsidRPr="00781F52">
        <w:rPr>
          <w:rFonts w:ascii="宋体" w:hAnsi="宋体" w:cs="宋体" w:hint="eastAsia"/>
          <w:bCs/>
          <w:sz w:val="24"/>
          <w:szCs w:val="24"/>
        </w:rPr>
        <w:t>＋</w:t>
      </w:r>
      <w:r w:rsidRPr="00781F52">
        <w:rPr>
          <w:rFonts w:ascii="宋体" w:hAnsi="宋体" w:cs="宋体"/>
          <w:bCs/>
          <w:sz w:val="24"/>
          <w:szCs w:val="24"/>
        </w:rPr>
        <w:t>F3 =100</w:t>
      </w:r>
      <w:r w:rsidRPr="00781F52">
        <w:rPr>
          <w:rFonts w:ascii="宋体" w:hAnsi="宋体" w:cs="宋体" w:hint="eastAsia"/>
          <w:bCs/>
          <w:sz w:val="24"/>
          <w:szCs w:val="24"/>
        </w:rPr>
        <w:t>分（满分时）。</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w:t>
      </w:r>
      <w:r w:rsidRPr="00781F52">
        <w:rPr>
          <w:rFonts w:ascii="宋体" w:hAnsi="宋体" w:cs="宋体"/>
          <w:bCs/>
          <w:sz w:val="24"/>
          <w:szCs w:val="24"/>
        </w:rPr>
        <w:t>3</w:t>
      </w:r>
      <w:r w:rsidRPr="00781F52">
        <w:rPr>
          <w:rFonts w:ascii="宋体" w:hAnsi="宋体" w:cs="宋体" w:hint="eastAsia"/>
          <w:bCs/>
          <w:sz w:val="24"/>
          <w:szCs w:val="24"/>
        </w:rPr>
        <w:t>）各项评审因素的设置如下：</w:t>
      </w:r>
    </w:p>
    <w:p w:rsidR="00FE14D1" w:rsidRPr="00781F52" w:rsidRDefault="00FE14D1" w:rsidP="00BA2647">
      <w:pPr>
        <w:pStyle w:val="null3"/>
        <w:widowControl w:val="0"/>
        <w:wordWrap w:val="0"/>
        <w:spacing w:line="440" w:lineRule="exact"/>
        <w:ind w:firstLineChars="200" w:firstLine="31680"/>
        <w:rPr>
          <w:rFonts w:ascii="宋体" w:cs="宋体"/>
          <w:b/>
          <w:sz w:val="24"/>
          <w:szCs w:val="24"/>
        </w:rPr>
      </w:pPr>
      <w:r w:rsidRPr="00781F52">
        <w:rPr>
          <w:rFonts w:ascii="宋体" w:hAnsi="宋体" w:cs="宋体" w:hint="eastAsia"/>
          <w:b/>
          <w:sz w:val="24"/>
          <w:szCs w:val="24"/>
        </w:rPr>
        <w:t>采购包</w:t>
      </w:r>
      <w:r w:rsidRPr="00781F52">
        <w:rPr>
          <w:rFonts w:ascii="宋体" w:hAnsi="宋体" w:cs="宋体"/>
          <w:b/>
          <w:sz w:val="24"/>
          <w:szCs w:val="24"/>
        </w:rPr>
        <w:t>1</w:t>
      </w:r>
      <w:r w:rsidRPr="00781F52">
        <w:rPr>
          <w:rFonts w:ascii="宋体" w:hAnsi="宋体" w:cs="宋体" w:hint="eastAsia"/>
          <w:b/>
          <w:sz w:val="24"/>
          <w:szCs w:val="24"/>
        </w:rPr>
        <w:t>：综合评分法</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各项评审因素的设置如下：</w:t>
      </w:r>
    </w:p>
    <w:p w:rsidR="00FE14D1" w:rsidRPr="00781F52" w:rsidRDefault="00FE14D1" w:rsidP="00BA2647">
      <w:pPr>
        <w:pStyle w:val="null3"/>
        <w:widowControl w:val="0"/>
        <w:wordWrap w:val="0"/>
        <w:spacing w:line="440" w:lineRule="exact"/>
        <w:ind w:firstLineChars="200" w:firstLine="31680"/>
        <w:rPr>
          <w:rFonts w:ascii="宋体" w:cs="宋体"/>
          <w:b/>
          <w:bCs/>
          <w:sz w:val="24"/>
          <w:szCs w:val="24"/>
        </w:rPr>
      </w:pPr>
      <w:r w:rsidRPr="00781F52">
        <w:rPr>
          <w:rFonts w:ascii="宋体" w:hAnsi="宋体" w:cs="宋体" w:hint="eastAsia"/>
          <w:b/>
          <w:bCs/>
          <w:sz w:val="24"/>
          <w:szCs w:val="24"/>
        </w:rPr>
        <w:t>报价部分评分</w:t>
      </w:r>
      <w:r w:rsidRPr="00781F52">
        <w:rPr>
          <w:rFonts w:ascii="宋体" w:hAnsi="宋体" w:cs="宋体"/>
          <w:b/>
          <w:bCs/>
          <w:sz w:val="24"/>
          <w:szCs w:val="24"/>
        </w:rPr>
        <w:t xml:space="preserve">F1 </w:t>
      </w:r>
      <w:r w:rsidRPr="00781F52">
        <w:rPr>
          <w:rFonts w:ascii="宋体" w:hAnsi="宋体" w:cs="宋体" w:hint="eastAsia"/>
          <w:b/>
          <w:bCs/>
          <w:sz w:val="24"/>
          <w:szCs w:val="24"/>
        </w:rPr>
        <w:t>满分为</w:t>
      </w:r>
      <w:r w:rsidRPr="00781F52">
        <w:rPr>
          <w:rFonts w:ascii="宋体" w:hAnsi="宋体" w:cs="宋体"/>
          <w:b/>
          <w:bCs/>
          <w:sz w:val="24"/>
          <w:szCs w:val="24"/>
        </w:rPr>
        <w:t>10.00</w:t>
      </w:r>
      <w:r w:rsidRPr="00781F52">
        <w:rPr>
          <w:rFonts w:ascii="宋体" w:hAnsi="宋体" w:cs="宋体" w:hint="eastAsia"/>
          <w:b/>
          <w:bCs/>
          <w:sz w:val="24"/>
          <w:szCs w:val="24"/>
        </w:rPr>
        <w:t>分</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hint="eastAsia"/>
          <w:bCs/>
          <w:sz w:val="24"/>
          <w:szCs w:val="24"/>
        </w:rPr>
        <w:t>价格分采用低价优先法计算，即满足磋商文件要求且最后报价最低的供应商的价格为磋商基准价，其价格分为满分。其他供应商的价格分统一按照下列公式计算：磋商报价得分</w:t>
      </w:r>
      <w:r w:rsidRPr="00781F52">
        <w:rPr>
          <w:rFonts w:ascii="宋体" w:hAnsi="宋体" w:cs="宋体"/>
          <w:bCs/>
          <w:sz w:val="24"/>
          <w:szCs w:val="24"/>
        </w:rPr>
        <w:t>=</w:t>
      </w:r>
      <w:r w:rsidRPr="00781F52">
        <w:rPr>
          <w:rFonts w:ascii="宋体" w:hAnsi="宋体" w:cs="宋体" w:hint="eastAsia"/>
          <w:bCs/>
          <w:sz w:val="24"/>
          <w:szCs w:val="24"/>
        </w:rPr>
        <w:t>（磋商基准价／最后磋商报价）×</w:t>
      </w:r>
      <w:r w:rsidRPr="00781F52">
        <w:rPr>
          <w:rFonts w:ascii="宋体" w:hAnsi="宋体" w:cs="宋体"/>
          <w:bCs/>
          <w:sz w:val="24"/>
          <w:szCs w:val="24"/>
        </w:rPr>
        <w:t>10</w:t>
      </w:r>
      <w:r w:rsidRPr="00781F52">
        <w:rPr>
          <w:rFonts w:ascii="宋体" w:hAnsi="宋体" w:cs="宋体" w:hint="eastAsia"/>
          <w:bCs/>
          <w:sz w:val="24"/>
          <w:szCs w:val="24"/>
        </w:rPr>
        <w:t>。因落实政府采购优惠政策需进行价格扣除的，以扣除后的价格计算磋商基准价和最后磋商报价。</w:t>
      </w:r>
    </w:p>
    <w:p w:rsidR="00FE14D1" w:rsidRPr="00781F52" w:rsidRDefault="00FE14D1" w:rsidP="00BA2647">
      <w:pPr>
        <w:pStyle w:val="null3"/>
        <w:widowControl w:val="0"/>
        <w:wordWrap w:val="0"/>
        <w:spacing w:line="440" w:lineRule="exact"/>
        <w:ind w:firstLineChars="200" w:firstLine="31680"/>
        <w:rPr>
          <w:rFonts w:ascii="宋体"/>
          <w:sz w:val="24"/>
          <w:szCs w:val="24"/>
        </w:rPr>
      </w:pPr>
      <w:r w:rsidRPr="00781F52">
        <w:rPr>
          <w:rFonts w:ascii="宋体" w:hAnsi="宋体" w:hint="eastAsia"/>
          <w:sz w:val="24"/>
          <w:szCs w:val="24"/>
        </w:rPr>
        <w:t>优先类节能产品、环境标志产品的价格扣除规则如下</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2076"/>
        <w:gridCol w:w="1038"/>
        <w:gridCol w:w="6534"/>
      </w:tblGrid>
      <w:tr w:rsidR="00FE14D1" w:rsidRPr="00781F52">
        <w:tc>
          <w:tcPr>
            <w:tcW w:w="2076" w:type="dxa"/>
            <w:vAlign w:val="center"/>
          </w:tcPr>
          <w:p w:rsidR="00FE14D1" w:rsidRPr="00781F52" w:rsidRDefault="00FE14D1">
            <w:pPr>
              <w:pStyle w:val="null3"/>
              <w:jc w:val="center"/>
              <w:rPr>
                <w:rFonts w:ascii="宋体"/>
                <w:sz w:val="24"/>
                <w:szCs w:val="24"/>
              </w:rPr>
            </w:pPr>
            <w:r w:rsidRPr="00781F52">
              <w:rPr>
                <w:rFonts w:ascii="宋体" w:hAnsi="宋体" w:hint="eastAsia"/>
                <w:sz w:val="24"/>
                <w:szCs w:val="24"/>
              </w:rPr>
              <w:t>项目</w:t>
            </w:r>
          </w:p>
        </w:tc>
        <w:tc>
          <w:tcPr>
            <w:tcW w:w="1038" w:type="dxa"/>
            <w:vAlign w:val="center"/>
          </w:tcPr>
          <w:p w:rsidR="00FE14D1" w:rsidRPr="00781F52" w:rsidRDefault="00FE14D1">
            <w:pPr>
              <w:pStyle w:val="null3"/>
              <w:jc w:val="center"/>
              <w:rPr>
                <w:rFonts w:ascii="宋体"/>
                <w:sz w:val="24"/>
                <w:szCs w:val="24"/>
              </w:rPr>
            </w:pPr>
            <w:r w:rsidRPr="00781F52">
              <w:rPr>
                <w:rFonts w:ascii="宋体" w:hAnsi="宋体" w:hint="eastAsia"/>
                <w:sz w:val="24"/>
                <w:szCs w:val="24"/>
              </w:rPr>
              <w:t>比例</w:t>
            </w:r>
          </w:p>
        </w:tc>
        <w:tc>
          <w:tcPr>
            <w:tcW w:w="6534" w:type="dxa"/>
          </w:tcPr>
          <w:p w:rsidR="00FE14D1" w:rsidRPr="00781F52" w:rsidRDefault="00FE14D1">
            <w:pPr>
              <w:pStyle w:val="null3"/>
              <w:jc w:val="both"/>
              <w:rPr>
                <w:rFonts w:ascii="宋体"/>
                <w:sz w:val="24"/>
                <w:szCs w:val="24"/>
              </w:rPr>
            </w:pPr>
            <w:r w:rsidRPr="00781F52">
              <w:rPr>
                <w:rFonts w:ascii="宋体" w:hAnsi="宋体"/>
                <w:sz w:val="24"/>
                <w:szCs w:val="24"/>
              </w:rPr>
              <w:t xml:space="preserve"> </w:t>
            </w:r>
            <w:r w:rsidRPr="00781F52">
              <w:rPr>
                <w:rFonts w:ascii="宋体" w:hAnsi="宋体" w:hint="eastAsia"/>
                <w:sz w:val="24"/>
                <w:szCs w:val="24"/>
              </w:rPr>
              <w:t>方法</w:t>
            </w:r>
          </w:p>
        </w:tc>
      </w:tr>
      <w:tr w:rsidR="00FE14D1" w:rsidRPr="00781F52">
        <w:tc>
          <w:tcPr>
            <w:tcW w:w="2076" w:type="dxa"/>
            <w:vAlign w:val="center"/>
          </w:tcPr>
          <w:p w:rsidR="00FE14D1" w:rsidRPr="00781F52" w:rsidRDefault="00FE14D1">
            <w:pPr>
              <w:pStyle w:val="null3"/>
              <w:jc w:val="center"/>
              <w:rPr>
                <w:rFonts w:ascii="宋体"/>
                <w:sz w:val="24"/>
                <w:szCs w:val="24"/>
              </w:rPr>
            </w:pPr>
            <w:r w:rsidRPr="00781F52">
              <w:rPr>
                <w:rFonts w:ascii="宋体" w:hAnsi="宋体" w:hint="eastAsia"/>
                <w:sz w:val="24"/>
                <w:szCs w:val="24"/>
              </w:rPr>
              <w:t>节能、环境标志产品</w:t>
            </w:r>
          </w:p>
        </w:tc>
        <w:tc>
          <w:tcPr>
            <w:tcW w:w="1038" w:type="dxa"/>
            <w:vAlign w:val="center"/>
          </w:tcPr>
          <w:p w:rsidR="00FE14D1" w:rsidRPr="00781F52" w:rsidRDefault="00FE14D1">
            <w:pPr>
              <w:pStyle w:val="null3"/>
              <w:jc w:val="center"/>
              <w:rPr>
                <w:rFonts w:ascii="宋体" w:hAnsi="宋体"/>
                <w:sz w:val="24"/>
                <w:szCs w:val="24"/>
              </w:rPr>
            </w:pPr>
            <w:r w:rsidRPr="00781F52">
              <w:rPr>
                <w:rFonts w:ascii="宋体" w:hAnsi="宋体"/>
                <w:sz w:val="24"/>
                <w:szCs w:val="24"/>
              </w:rPr>
              <w:t>10.00%</w:t>
            </w:r>
          </w:p>
        </w:tc>
        <w:tc>
          <w:tcPr>
            <w:tcW w:w="6534" w:type="dxa"/>
          </w:tcPr>
          <w:p w:rsidR="00FE14D1" w:rsidRPr="00781F52" w:rsidRDefault="00FE14D1">
            <w:pPr>
              <w:pStyle w:val="null3"/>
              <w:jc w:val="both"/>
              <w:rPr>
                <w:rFonts w:ascii="宋体"/>
                <w:sz w:val="24"/>
                <w:szCs w:val="24"/>
              </w:rPr>
            </w:pPr>
            <w:r w:rsidRPr="00781F52">
              <w:rPr>
                <w:rFonts w:ascii="宋体" w:hAnsi="宋体" w:hint="eastAsia"/>
                <w:sz w:val="24"/>
                <w:szCs w:val="24"/>
              </w:rPr>
              <w:t>根据《财政部</w:t>
            </w:r>
            <w:r w:rsidRPr="00781F52">
              <w:rPr>
                <w:rFonts w:ascii="宋体" w:hAnsi="宋体"/>
                <w:sz w:val="24"/>
                <w:szCs w:val="24"/>
              </w:rPr>
              <w:t xml:space="preserve"> </w:t>
            </w:r>
            <w:r w:rsidRPr="00781F52">
              <w:rPr>
                <w:rFonts w:ascii="宋体" w:hAnsi="宋体" w:hint="eastAsia"/>
                <w:sz w:val="24"/>
                <w:szCs w:val="24"/>
              </w:rPr>
              <w:t>发展改革委</w:t>
            </w:r>
            <w:r w:rsidRPr="00781F52">
              <w:rPr>
                <w:rFonts w:ascii="宋体" w:hAnsi="宋体"/>
                <w:sz w:val="24"/>
                <w:szCs w:val="24"/>
              </w:rPr>
              <w:t xml:space="preserve"> </w:t>
            </w:r>
            <w:r w:rsidRPr="00781F52">
              <w:rPr>
                <w:rFonts w:ascii="宋体" w:hAnsi="宋体" w:hint="eastAsia"/>
                <w:sz w:val="24"/>
                <w:szCs w:val="24"/>
              </w:rPr>
              <w:t>生态环境部</w:t>
            </w:r>
            <w:r w:rsidRPr="00781F52">
              <w:rPr>
                <w:rFonts w:ascii="宋体" w:hAnsi="宋体"/>
                <w:sz w:val="24"/>
                <w:szCs w:val="24"/>
              </w:rPr>
              <w:t xml:space="preserve"> </w:t>
            </w:r>
            <w:r w:rsidRPr="00781F52">
              <w:rPr>
                <w:rFonts w:ascii="宋体" w:hAnsi="宋体" w:hint="eastAsia"/>
                <w:sz w:val="24"/>
                <w:szCs w:val="24"/>
              </w:rPr>
              <w:t>市场监管总局关于调整优化节能产品、环境标志产品政府采购执行机制的通知》（财库〔</w:t>
            </w:r>
            <w:r w:rsidRPr="00781F52">
              <w:rPr>
                <w:rFonts w:ascii="宋体" w:hAnsi="宋体"/>
                <w:sz w:val="24"/>
                <w:szCs w:val="24"/>
              </w:rPr>
              <w:t>2019</w:t>
            </w:r>
            <w:r w:rsidRPr="00781F52">
              <w:rPr>
                <w:rFonts w:ascii="宋体" w:hAnsi="宋体" w:hint="eastAsia"/>
                <w:sz w:val="24"/>
                <w:szCs w:val="24"/>
              </w:rPr>
              <w:t>〕</w:t>
            </w:r>
            <w:r w:rsidRPr="00781F52">
              <w:rPr>
                <w:rFonts w:ascii="宋体" w:hAnsi="宋体"/>
                <w:sz w:val="24"/>
                <w:szCs w:val="24"/>
              </w:rPr>
              <w:t>9</w:t>
            </w:r>
            <w:r w:rsidRPr="00781F52">
              <w:rPr>
                <w:rFonts w:ascii="宋体" w:hAnsi="宋体" w:hint="eastAsia"/>
                <w:sz w:val="24"/>
                <w:szCs w:val="24"/>
              </w:rPr>
              <w:t>号）、《关于印发环境标志产品政府采购品目清单的通知》（财库〔</w:t>
            </w:r>
            <w:r w:rsidRPr="00781F52">
              <w:rPr>
                <w:rFonts w:ascii="宋体" w:hAnsi="宋体"/>
                <w:sz w:val="24"/>
                <w:szCs w:val="24"/>
              </w:rPr>
              <w:t>2019</w:t>
            </w:r>
            <w:r w:rsidRPr="00781F52">
              <w:rPr>
                <w:rFonts w:ascii="宋体" w:hAnsi="宋体" w:hint="eastAsia"/>
                <w:sz w:val="24"/>
                <w:szCs w:val="24"/>
              </w:rPr>
              <w:t>〕</w:t>
            </w:r>
            <w:r w:rsidRPr="00781F52">
              <w:rPr>
                <w:rFonts w:ascii="宋体" w:hAnsi="宋体"/>
                <w:sz w:val="24"/>
                <w:szCs w:val="24"/>
              </w:rPr>
              <w:t>18</w:t>
            </w:r>
            <w:r w:rsidRPr="00781F52">
              <w:rPr>
                <w:rFonts w:ascii="宋体" w:hAnsi="宋体" w:hint="eastAsia"/>
                <w:sz w:val="24"/>
                <w:szCs w:val="24"/>
              </w:rPr>
              <w:t>号）、《关于印发节能产品政府采购品目清单的通知》</w:t>
            </w:r>
            <w:r w:rsidRPr="00781F52">
              <w:rPr>
                <w:rFonts w:ascii="宋体" w:hAnsi="宋体"/>
                <w:sz w:val="24"/>
                <w:szCs w:val="24"/>
              </w:rPr>
              <w:t>(</w:t>
            </w:r>
            <w:r w:rsidRPr="00781F52">
              <w:rPr>
                <w:rFonts w:ascii="宋体" w:hAnsi="宋体" w:hint="eastAsia"/>
                <w:sz w:val="24"/>
                <w:szCs w:val="24"/>
              </w:rPr>
              <w:t>财库〔</w:t>
            </w:r>
            <w:r w:rsidRPr="00781F52">
              <w:rPr>
                <w:rFonts w:ascii="宋体" w:hAnsi="宋体"/>
                <w:sz w:val="24"/>
                <w:szCs w:val="24"/>
              </w:rPr>
              <w:t>2019</w:t>
            </w:r>
            <w:r w:rsidRPr="00781F52">
              <w:rPr>
                <w:rFonts w:ascii="宋体" w:hAnsi="宋体" w:hint="eastAsia"/>
                <w:sz w:val="24"/>
                <w:szCs w:val="24"/>
              </w:rPr>
              <w:t>〕</w:t>
            </w:r>
            <w:r w:rsidRPr="00781F52">
              <w:rPr>
                <w:rFonts w:ascii="宋体" w:hAnsi="宋体"/>
                <w:sz w:val="24"/>
                <w:szCs w:val="24"/>
              </w:rPr>
              <w:t>19</w:t>
            </w:r>
            <w:r w:rsidRPr="00781F52">
              <w:rPr>
                <w:rFonts w:ascii="宋体" w:hAnsi="宋体" w:hint="eastAsia"/>
                <w:sz w:val="24"/>
                <w:szCs w:val="24"/>
              </w:rPr>
              <w:t>号</w:t>
            </w:r>
            <w:r w:rsidRPr="00781F52">
              <w:rPr>
                <w:rFonts w:ascii="宋体" w:hAnsi="宋体"/>
                <w:sz w:val="24"/>
                <w:szCs w:val="24"/>
              </w:rPr>
              <w:t>)</w:t>
            </w:r>
            <w:r w:rsidRPr="00781F52">
              <w:rPr>
                <w:rFonts w:ascii="宋体" w:hAnsi="宋体" w:hint="eastAsia"/>
                <w:sz w:val="24"/>
                <w:szCs w:val="24"/>
              </w:rPr>
              <w:t>、《市场监管总局关于发布参与实施政府采购节能产品、环境标志产品认证机构名录的公告》（</w:t>
            </w:r>
            <w:r w:rsidRPr="00781F52">
              <w:rPr>
                <w:rFonts w:ascii="宋体" w:hAnsi="宋体"/>
                <w:sz w:val="24"/>
                <w:szCs w:val="24"/>
              </w:rPr>
              <w:t>2019</w:t>
            </w:r>
            <w:r w:rsidRPr="00781F52">
              <w:rPr>
                <w:rFonts w:ascii="宋体" w:hAnsi="宋体" w:hint="eastAsia"/>
                <w:sz w:val="24"/>
                <w:szCs w:val="24"/>
              </w:rPr>
              <w:t>年第</w:t>
            </w:r>
            <w:r w:rsidRPr="00781F52">
              <w:rPr>
                <w:rFonts w:ascii="宋体" w:hAnsi="宋体"/>
                <w:sz w:val="24"/>
                <w:szCs w:val="24"/>
              </w:rPr>
              <w:t>16</w:t>
            </w:r>
            <w:r w:rsidRPr="00781F52">
              <w:rPr>
                <w:rFonts w:ascii="宋体" w:hAnsi="宋体" w:hint="eastAsia"/>
                <w:sz w:val="24"/>
                <w:szCs w:val="24"/>
              </w:rPr>
              <w:t>号）、《福建省财政厅关于加强政府绿色采购工作的通知》（闽财规〔</w:t>
            </w:r>
            <w:r w:rsidRPr="00781F52">
              <w:rPr>
                <w:rFonts w:ascii="宋体" w:hAnsi="宋体"/>
                <w:sz w:val="24"/>
                <w:szCs w:val="24"/>
              </w:rPr>
              <w:t>2024</w:t>
            </w:r>
            <w:r w:rsidRPr="00781F52">
              <w:rPr>
                <w:rFonts w:ascii="宋体" w:hAnsi="宋体" w:hint="eastAsia"/>
                <w:sz w:val="24"/>
                <w:szCs w:val="24"/>
              </w:rPr>
              <w:t>〕</w:t>
            </w:r>
            <w:r w:rsidRPr="00781F52">
              <w:rPr>
                <w:rFonts w:ascii="宋体" w:hAnsi="宋体"/>
                <w:sz w:val="24"/>
                <w:szCs w:val="24"/>
              </w:rPr>
              <w:t>3</w:t>
            </w:r>
            <w:r w:rsidRPr="00781F52">
              <w:rPr>
                <w:rFonts w:ascii="宋体" w:hAnsi="宋体" w:hint="eastAsia"/>
                <w:sz w:val="24"/>
                <w:szCs w:val="24"/>
              </w:rPr>
              <w:t>号）文件，本采购包给予节能、环境标志产品每个单项报价</w:t>
            </w:r>
            <w:r w:rsidRPr="00781F52">
              <w:rPr>
                <w:rFonts w:ascii="宋体" w:hAnsi="宋体"/>
                <w:sz w:val="24"/>
                <w:szCs w:val="24"/>
              </w:rPr>
              <w:t>10%</w:t>
            </w:r>
            <w:r w:rsidRPr="00781F52">
              <w:rPr>
                <w:rFonts w:ascii="宋体" w:hAnsi="宋体" w:hint="eastAsia"/>
                <w:sz w:val="24"/>
                <w:szCs w:val="24"/>
              </w:rPr>
              <w:t>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供应商在提交最终报价时必须对节能（非强制类产品）、环境标志产品单独分项报价，并于响应文件中提供属于节能（非强制类产品）、环境标志产品的证明资料（国家确定的认证机构出具的、处于有效期之内的产品认证证书复印件），否则不予进行价格扣除。</w:t>
            </w:r>
          </w:p>
        </w:tc>
      </w:tr>
    </w:tbl>
    <w:p w:rsidR="00FE14D1" w:rsidRPr="00781F52" w:rsidRDefault="00FE14D1" w:rsidP="00FE14D1">
      <w:pPr>
        <w:pStyle w:val="null3"/>
        <w:spacing w:line="440" w:lineRule="exact"/>
        <w:ind w:firstLineChars="200" w:firstLine="31680"/>
        <w:rPr>
          <w:rFonts w:ascii="宋体" w:cs="宋体"/>
          <w:b/>
          <w:bCs/>
          <w:sz w:val="24"/>
          <w:szCs w:val="24"/>
        </w:rPr>
      </w:pPr>
      <w:r w:rsidRPr="00781F52">
        <w:rPr>
          <w:rFonts w:ascii="宋体" w:hAnsi="宋体" w:cs="宋体" w:hint="eastAsia"/>
          <w:b/>
          <w:bCs/>
          <w:sz w:val="24"/>
          <w:szCs w:val="24"/>
        </w:rPr>
        <w:t>技术部分评分</w:t>
      </w:r>
      <w:r w:rsidRPr="00781F52">
        <w:rPr>
          <w:rFonts w:ascii="宋体" w:hAnsi="宋体" w:cs="宋体"/>
          <w:b/>
          <w:bCs/>
          <w:sz w:val="24"/>
          <w:szCs w:val="24"/>
        </w:rPr>
        <w:t xml:space="preserve">F2 </w:t>
      </w:r>
      <w:r w:rsidRPr="00781F52">
        <w:rPr>
          <w:rFonts w:ascii="宋体" w:hAnsi="宋体" w:cs="宋体" w:hint="eastAsia"/>
          <w:b/>
          <w:bCs/>
          <w:sz w:val="24"/>
          <w:szCs w:val="24"/>
        </w:rPr>
        <w:t>满分为</w:t>
      </w:r>
      <w:r w:rsidRPr="00781F52">
        <w:rPr>
          <w:rFonts w:ascii="宋体" w:hAnsi="宋体" w:cs="宋体"/>
          <w:b/>
          <w:bCs/>
          <w:sz w:val="24"/>
          <w:szCs w:val="24"/>
        </w:rPr>
        <w:t>8</w:t>
      </w:r>
      <w:r w:rsidRPr="00781F52">
        <w:rPr>
          <w:rFonts w:ascii="宋体" w:cs="宋体"/>
          <w:b/>
          <w:bCs/>
          <w:sz w:val="24"/>
          <w:szCs w:val="24"/>
        </w:rPr>
        <w:t>0.00</w:t>
      </w:r>
      <w:r w:rsidRPr="00781F52">
        <w:rPr>
          <w:rFonts w:ascii="宋体" w:hAnsi="宋体" w:cs="宋体" w:hint="eastAsia"/>
          <w:b/>
          <w:bCs/>
          <w:sz w:val="24"/>
          <w:szCs w:val="24"/>
        </w:rPr>
        <w:t>分</w:t>
      </w:r>
    </w:p>
    <w:tbl>
      <w:tblPr>
        <w:tblW w:w="95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1339"/>
        <w:gridCol w:w="876"/>
        <w:gridCol w:w="7339"/>
      </w:tblGrid>
      <w:tr w:rsidR="00FE14D1" w:rsidRPr="00781F52">
        <w:trPr>
          <w:jc w:val="center"/>
        </w:trPr>
        <w:tc>
          <w:tcPr>
            <w:tcW w:w="1339" w:type="dxa"/>
          </w:tcPr>
          <w:p w:rsidR="00FE14D1" w:rsidRPr="00781F52" w:rsidRDefault="00FE14D1" w:rsidP="00C95DE0">
            <w:pPr>
              <w:pStyle w:val="null3"/>
              <w:jc w:val="center"/>
              <w:rPr>
                <w:rFonts w:ascii="宋体" w:cs="宋体"/>
                <w:b/>
                <w:bCs/>
                <w:sz w:val="24"/>
                <w:szCs w:val="24"/>
              </w:rPr>
            </w:pPr>
            <w:r w:rsidRPr="00781F52">
              <w:rPr>
                <w:rFonts w:ascii="宋体" w:hAnsi="宋体" w:cs="宋体" w:hint="eastAsia"/>
                <w:b/>
                <w:bCs/>
                <w:sz w:val="24"/>
                <w:szCs w:val="24"/>
              </w:rPr>
              <w:t>项目</w:t>
            </w:r>
          </w:p>
        </w:tc>
        <w:tc>
          <w:tcPr>
            <w:tcW w:w="876" w:type="dxa"/>
          </w:tcPr>
          <w:p w:rsidR="00FE14D1" w:rsidRPr="00781F52" w:rsidRDefault="00FE14D1" w:rsidP="00C95DE0">
            <w:pPr>
              <w:pStyle w:val="null3"/>
              <w:jc w:val="center"/>
              <w:rPr>
                <w:rFonts w:ascii="宋体" w:cs="宋体"/>
                <w:b/>
                <w:bCs/>
                <w:sz w:val="24"/>
                <w:szCs w:val="24"/>
              </w:rPr>
            </w:pPr>
            <w:r w:rsidRPr="00781F52">
              <w:rPr>
                <w:rFonts w:ascii="宋体" w:hAnsi="宋体" w:cs="宋体" w:hint="eastAsia"/>
                <w:b/>
                <w:bCs/>
                <w:sz w:val="24"/>
                <w:szCs w:val="24"/>
              </w:rPr>
              <w:t>分值</w:t>
            </w:r>
          </w:p>
        </w:tc>
        <w:tc>
          <w:tcPr>
            <w:tcW w:w="7339" w:type="dxa"/>
          </w:tcPr>
          <w:p w:rsidR="00FE14D1" w:rsidRPr="00781F52" w:rsidRDefault="00FE14D1" w:rsidP="00C95DE0">
            <w:pPr>
              <w:pStyle w:val="null3"/>
              <w:jc w:val="center"/>
              <w:rPr>
                <w:rFonts w:ascii="宋体" w:cs="宋体"/>
                <w:b/>
                <w:bCs/>
                <w:sz w:val="24"/>
                <w:szCs w:val="24"/>
              </w:rPr>
            </w:pPr>
            <w:r w:rsidRPr="00781F52">
              <w:rPr>
                <w:rFonts w:ascii="宋体" w:hAnsi="宋体" w:cs="宋体" w:hint="eastAsia"/>
                <w:b/>
                <w:bCs/>
                <w:sz w:val="24"/>
                <w:szCs w:val="24"/>
              </w:rPr>
              <w:t>描述</w:t>
            </w:r>
          </w:p>
        </w:tc>
      </w:tr>
      <w:tr w:rsidR="00FE14D1" w:rsidRPr="00781F52">
        <w:trPr>
          <w:jc w:val="center"/>
        </w:trPr>
        <w:tc>
          <w:tcPr>
            <w:tcW w:w="1339" w:type="dxa"/>
            <w:vAlign w:val="center"/>
          </w:tcPr>
          <w:p w:rsidR="00FE14D1" w:rsidRPr="00781F52" w:rsidRDefault="00FE14D1">
            <w:pPr>
              <w:pStyle w:val="null3"/>
              <w:jc w:val="center"/>
              <w:rPr>
                <w:rFonts w:ascii="宋体" w:cs="宋体"/>
                <w:bCs/>
                <w:sz w:val="24"/>
                <w:szCs w:val="24"/>
              </w:rPr>
            </w:pPr>
            <w:r w:rsidRPr="00781F52">
              <w:rPr>
                <w:rFonts w:ascii="宋体" w:hAnsi="宋体" w:cs="宋体"/>
                <w:bCs/>
                <w:sz w:val="24"/>
                <w:szCs w:val="24"/>
              </w:rPr>
              <w:t>1</w:t>
            </w:r>
            <w:r w:rsidRPr="00781F52">
              <w:rPr>
                <w:rFonts w:ascii="宋体" w:hAnsi="宋体" w:cs="宋体" w:hint="eastAsia"/>
                <w:bCs/>
                <w:sz w:val="24"/>
                <w:szCs w:val="24"/>
              </w:rPr>
              <w:t>、投标响应</w:t>
            </w:r>
          </w:p>
        </w:tc>
        <w:tc>
          <w:tcPr>
            <w:tcW w:w="876" w:type="dxa"/>
            <w:vAlign w:val="center"/>
          </w:tcPr>
          <w:p w:rsidR="00FE14D1" w:rsidRPr="00781F52" w:rsidRDefault="00FE14D1">
            <w:pPr>
              <w:pStyle w:val="null3"/>
              <w:jc w:val="center"/>
              <w:rPr>
                <w:rFonts w:ascii="宋体" w:hAnsi="宋体" w:cs="宋体"/>
                <w:bCs/>
                <w:sz w:val="24"/>
                <w:szCs w:val="24"/>
              </w:rPr>
            </w:pPr>
            <w:r w:rsidRPr="00781F52">
              <w:rPr>
                <w:rFonts w:ascii="宋体" w:hAnsi="宋体" w:cs="宋体"/>
                <w:bCs/>
                <w:sz w:val="24"/>
                <w:szCs w:val="24"/>
              </w:rPr>
              <w:t>48</w:t>
            </w:r>
          </w:p>
        </w:tc>
        <w:tc>
          <w:tcPr>
            <w:tcW w:w="7339" w:type="dxa"/>
          </w:tcPr>
          <w:p w:rsidR="00FE14D1" w:rsidRPr="00781F52" w:rsidRDefault="00FE14D1">
            <w:pPr>
              <w:pStyle w:val="null3"/>
              <w:rPr>
                <w:rFonts w:ascii="宋体" w:cs="宋体"/>
                <w:bCs/>
                <w:sz w:val="24"/>
                <w:szCs w:val="24"/>
              </w:rPr>
            </w:pPr>
            <w:r w:rsidRPr="00781F52">
              <w:rPr>
                <w:rFonts w:ascii="宋体" w:hAnsi="宋体" w:cs="宋体" w:hint="eastAsia"/>
                <w:bCs/>
                <w:sz w:val="24"/>
                <w:szCs w:val="24"/>
              </w:rPr>
              <w:t>根据供应商对竞争性磋商文件《第三章</w:t>
            </w:r>
            <w:r w:rsidRPr="00781F52">
              <w:rPr>
                <w:rFonts w:ascii="宋体" w:hAnsi="宋体" w:cs="宋体"/>
                <w:bCs/>
                <w:sz w:val="24"/>
                <w:szCs w:val="24"/>
              </w:rPr>
              <w:t xml:space="preserve"> </w:t>
            </w:r>
            <w:r w:rsidRPr="00781F52">
              <w:rPr>
                <w:rFonts w:ascii="宋体" w:hAnsi="宋体" w:cs="宋体" w:hint="eastAsia"/>
                <w:bCs/>
                <w:sz w:val="24"/>
                <w:szCs w:val="24"/>
              </w:rPr>
              <w:t>采购内容及要求》“二、技术要求”的各项技术要求响应承诺情况，由磋商小组进行评分：标记“★”号的指标项（共</w:t>
            </w:r>
            <w:r w:rsidRPr="00781F52">
              <w:rPr>
                <w:rFonts w:ascii="宋体" w:hAnsi="宋体" w:cs="宋体"/>
                <w:bCs/>
                <w:sz w:val="24"/>
                <w:szCs w:val="24"/>
              </w:rPr>
              <w:t>3</w:t>
            </w:r>
            <w:r w:rsidRPr="00781F52">
              <w:rPr>
                <w:rFonts w:ascii="宋体" w:hAnsi="宋体" w:cs="宋体" w:hint="eastAsia"/>
                <w:bCs/>
                <w:sz w:val="24"/>
                <w:szCs w:val="24"/>
              </w:rPr>
              <w:t>项</w:t>
            </w:r>
            <w:r w:rsidRPr="00781F52">
              <w:rPr>
                <w:rFonts w:ascii="宋体" w:hAnsi="宋体" w:cs="宋体"/>
                <w:bCs/>
                <w:sz w:val="24"/>
                <w:szCs w:val="24"/>
              </w:rPr>
              <w:t>)</w:t>
            </w:r>
            <w:r w:rsidRPr="00781F52">
              <w:rPr>
                <w:rFonts w:ascii="宋体" w:hAnsi="宋体" w:cs="宋体" w:hint="eastAsia"/>
                <w:bCs/>
                <w:sz w:val="24"/>
                <w:szCs w:val="24"/>
              </w:rPr>
              <w:t>的技术参数要求，均为不允许负偏离的实质性要求，若有负偏离以无效标处理；未标记“★”号指标项（共</w:t>
            </w:r>
            <w:r w:rsidRPr="00781F52">
              <w:rPr>
                <w:rFonts w:ascii="宋体" w:hAnsi="宋体" w:cs="宋体"/>
                <w:bCs/>
                <w:sz w:val="24"/>
                <w:szCs w:val="24"/>
              </w:rPr>
              <w:t>16</w:t>
            </w:r>
            <w:r w:rsidRPr="00781F52">
              <w:rPr>
                <w:rFonts w:ascii="宋体" w:hAnsi="宋体" w:cs="宋体" w:hint="eastAsia"/>
                <w:bCs/>
                <w:sz w:val="24"/>
                <w:szCs w:val="24"/>
              </w:rPr>
              <w:t>项）的技术参数要求，每负偏离一项扣</w:t>
            </w:r>
            <w:r w:rsidRPr="00781F52">
              <w:rPr>
                <w:rFonts w:ascii="宋体" w:hAnsi="宋体" w:cs="宋体"/>
                <w:bCs/>
                <w:sz w:val="24"/>
                <w:szCs w:val="24"/>
              </w:rPr>
              <w:t>3</w:t>
            </w:r>
            <w:r w:rsidRPr="00781F52">
              <w:rPr>
                <w:rFonts w:ascii="宋体" w:hAnsi="宋体" w:cs="宋体" w:hint="eastAsia"/>
                <w:bCs/>
                <w:sz w:val="24"/>
                <w:szCs w:val="24"/>
              </w:rPr>
              <w:t>分；完全满足竞争性磋商文件技术要求的得</w:t>
            </w:r>
            <w:r w:rsidRPr="00781F52">
              <w:rPr>
                <w:rFonts w:ascii="宋体" w:hAnsi="宋体" w:cs="宋体"/>
                <w:bCs/>
                <w:sz w:val="24"/>
                <w:szCs w:val="24"/>
              </w:rPr>
              <w:t>48</w:t>
            </w:r>
            <w:r w:rsidRPr="00781F52">
              <w:rPr>
                <w:rFonts w:ascii="宋体" w:hAnsi="宋体" w:cs="宋体" w:hint="eastAsia"/>
                <w:bCs/>
                <w:sz w:val="24"/>
                <w:szCs w:val="24"/>
              </w:rPr>
              <w:t>分。</w:t>
            </w:r>
          </w:p>
        </w:tc>
      </w:tr>
      <w:tr w:rsidR="00FE14D1" w:rsidRPr="00781F52">
        <w:trPr>
          <w:jc w:val="center"/>
        </w:trPr>
        <w:tc>
          <w:tcPr>
            <w:tcW w:w="1339" w:type="dxa"/>
            <w:vAlign w:val="center"/>
          </w:tcPr>
          <w:p w:rsidR="00FE14D1" w:rsidRPr="00781F52" w:rsidRDefault="00FE14D1">
            <w:pPr>
              <w:widowControl/>
              <w:snapToGrid w:val="0"/>
              <w:jc w:val="center"/>
              <w:rPr>
                <w:rFonts w:ascii="宋体" w:cs="宋体"/>
                <w:bCs/>
                <w:sz w:val="24"/>
              </w:rPr>
            </w:pPr>
            <w:r w:rsidRPr="00781F52">
              <w:rPr>
                <w:rFonts w:ascii="宋体" w:hAnsi="宋体" w:cs="宋体"/>
                <w:kern w:val="0"/>
                <w:sz w:val="24"/>
              </w:rPr>
              <w:t>2</w:t>
            </w:r>
            <w:r w:rsidRPr="00781F52">
              <w:rPr>
                <w:rFonts w:ascii="宋体" w:hAnsi="宋体" w:cs="宋体" w:hint="eastAsia"/>
                <w:kern w:val="0"/>
                <w:sz w:val="24"/>
              </w:rPr>
              <w:t>、组织方案</w:t>
            </w:r>
          </w:p>
        </w:tc>
        <w:tc>
          <w:tcPr>
            <w:tcW w:w="876" w:type="dxa"/>
            <w:vAlign w:val="center"/>
          </w:tcPr>
          <w:p w:rsidR="00FE14D1" w:rsidRPr="00781F52" w:rsidRDefault="00FE14D1">
            <w:pPr>
              <w:snapToGrid w:val="0"/>
              <w:jc w:val="center"/>
              <w:rPr>
                <w:rFonts w:ascii="宋体" w:cs="宋体"/>
                <w:bCs/>
                <w:sz w:val="24"/>
              </w:rPr>
            </w:pPr>
            <w:r w:rsidRPr="00781F52">
              <w:rPr>
                <w:rFonts w:ascii="宋体" w:hAnsi="宋体" w:cs="宋体"/>
                <w:kern w:val="0"/>
                <w:sz w:val="24"/>
              </w:rPr>
              <w:t>3</w:t>
            </w:r>
          </w:p>
        </w:tc>
        <w:tc>
          <w:tcPr>
            <w:tcW w:w="7339" w:type="dxa"/>
            <w:vAlign w:val="center"/>
          </w:tcPr>
          <w:p w:rsidR="00FE14D1" w:rsidRPr="00781F52" w:rsidRDefault="00FE14D1">
            <w:pPr>
              <w:widowControl/>
              <w:snapToGrid w:val="0"/>
              <w:rPr>
                <w:rFonts w:ascii="宋体" w:cs="宋体"/>
                <w:bCs/>
                <w:sz w:val="24"/>
              </w:rPr>
            </w:pPr>
            <w:r w:rsidRPr="00781F52">
              <w:rPr>
                <w:rFonts w:ascii="宋体" w:hAnsi="宋体" w:cs="宋体" w:hint="eastAsia"/>
                <w:kern w:val="0"/>
                <w:sz w:val="24"/>
              </w:rPr>
              <w:t>根据供应商提供的组织方案，项目班子机构健全、人员齐备、专业配套、具备相关岗位证书，劳动力计划安排合理（项目班子人员在项目建设期间须在岗施工），须提供相关证明材料及人员安排等方案进行评分：组织方案合理，项目班子机构健全、人员齐备、专业配套、劳动力计划安排合理得</w:t>
            </w:r>
            <w:r w:rsidRPr="00781F52">
              <w:rPr>
                <w:rFonts w:ascii="宋体" w:hAnsi="宋体" w:cs="宋体"/>
                <w:kern w:val="0"/>
                <w:sz w:val="24"/>
              </w:rPr>
              <w:t>3</w:t>
            </w:r>
            <w:r w:rsidRPr="00781F52">
              <w:rPr>
                <w:rFonts w:ascii="宋体" w:hAnsi="宋体" w:cs="宋体" w:hint="eastAsia"/>
                <w:kern w:val="0"/>
                <w:sz w:val="24"/>
              </w:rPr>
              <w:t>分；组织方案较合理，项目班子机构较健全、人员齐备、专业配套、劳动力计划安排较合理得</w:t>
            </w:r>
            <w:r w:rsidRPr="00781F52">
              <w:rPr>
                <w:rFonts w:ascii="宋体" w:hAnsi="宋体" w:cs="宋体"/>
                <w:kern w:val="0"/>
                <w:sz w:val="24"/>
              </w:rPr>
              <w:t>2</w:t>
            </w:r>
            <w:r w:rsidRPr="00781F52">
              <w:rPr>
                <w:rFonts w:ascii="宋体" w:hAnsi="宋体" w:cs="宋体" w:hint="eastAsia"/>
                <w:kern w:val="0"/>
                <w:sz w:val="24"/>
              </w:rPr>
              <w:t>分；组织方案不够合理，项目班子机构较健全、人员齐备、专业配套、劳动力计划安排不够合理得</w:t>
            </w:r>
            <w:r w:rsidRPr="00781F52">
              <w:rPr>
                <w:rFonts w:ascii="宋体" w:hAnsi="宋体" w:cs="宋体"/>
                <w:kern w:val="0"/>
                <w:sz w:val="24"/>
              </w:rPr>
              <w:t>1</w:t>
            </w:r>
            <w:r w:rsidRPr="00781F52">
              <w:rPr>
                <w:rFonts w:ascii="宋体" w:hAnsi="宋体" w:cs="宋体" w:hint="eastAsia"/>
                <w:kern w:val="0"/>
                <w:sz w:val="24"/>
              </w:rPr>
              <w:t>分；未提供的不得分。</w:t>
            </w:r>
          </w:p>
        </w:tc>
      </w:tr>
      <w:tr w:rsidR="00FE14D1" w:rsidRPr="00781F52">
        <w:trPr>
          <w:jc w:val="center"/>
        </w:trPr>
        <w:tc>
          <w:tcPr>
            <w:tcW w:w="1339" w:type="dxa"/>
            <w:vAlign w:val="center"/>
          </w:tcPr>
          <w:p w:rsidR="00FE14D1" w:rsidRPr="00781F52" w:rsidRDefault="00FE14D1">
            <w:pPr>
              <w:widowControl/>
              <w:snapToGrid w:val="0"/>
              <w:jc w:val="center"/>
              <w:rPr>
                <w:rFonts w:ascii="宋体" w:cs="宋体"/>
                <w:bCs/>
                <w:sz w:val="24"/>
              </w:rPr>
            </w:pPr>
            <w:r w:rsidRPr="00781F52">
              <w:rPr>
                <w:rFonts w:ascii="宋体" w:hAnsi="宋体" w:cs="宋体"/>
                <w:kern w:val="0"/>
                <w:sz w:val="24"/>
              </w:rPr>
              <w:t>3</w:t>
            </w:r>
            <w:r w:rsidRPr="00781F52">
              <w:rPr>
                <w:rFonts w:ascii="宋体" w:hAnsi="宋体" w:cs="宋体" w:hint="eastAsia"/>
                <w:kern w:val="0"/>
                <w:sz w:val="24"/>
              </w:rPr>
              <w:t>、文明施工</w:t>
            </w:r>
          </w:p>
        </w:tc>
        <w:tc>
          <w:tcPr>
            <w:tcW w:w="876" w:type="dxa"/>
            <w:vAlign w:val="center"/>
          </w:tcPr>
          <w:p w:rsidR="00FE14D1" w:rsidRPr="00781F52" w:rsidRDefault="00FE14D1">
            <w:pPr>
              <w:snapToGrid w:val="0"/>
              <w:jc w:val="center"/>
              <w:rPr>
                <w:rFonts w:ascii="宋体" w:cs="宋体"/>
                <w:bCs/>
                <w:sz w:val="24"/>
              </w:rPr>
            </w:pPr>
            <w:r w:rsidRPr="00781F52">
              <w:rPr>
                <w:rFonts w:ascii="宋体" w:hAnsi="宋体" w:cs="宋体"/>
                <w:kern w:val="0"/>
                <w:sz w:val="24"/>
              </w:rPr>
              <w:t>3</w:t>
            </w:r>
          </w:p>
        </w:tc>
        <w:tc>
          <w:tcPr>
            <w:tcW w:w="7339" w:type="dxa"/>
            <w:vAlign w:val="center"/>
          </w:tcPr>
          <w:p w:rsidR="00FE14D1" w:rsidRPr="00781F52" w:rsidRDefault="00FE14D1">
            <w:pPr>
              <w:widowControl/>
              <w:snapToGrid w:val="0"/>
              <w:rPr>
                <w:rFonts w:ascii="宋体" w:cs="宋体"/>
                <w:bCs/>
                <w:sz w:val="24"/>
              </w:rPr>
            </w:pPr>
            <w:r w:rsidRPr="00781F52">
              <w:rPr>
                <w:rFonts w:ascii="宋体" w:hAnsi="宋体" w:cs="宋体" w:hint="eastAsia"/>
                <w:kern w:val="0"/>
                <w:sz w:val="24"/>
              </w:rPr>
              <w:t>根据供应商所提供的文明施工（包括施工安全等类似施工安装条款等）进行评分：方案详实、可操作性强的得</w:t>
            </w:r>
            <w:r w:rsidRPr="00781F52">
              <w:rPr>
                <w:rFonts w:ascii="宋体" w:hAnsi="宋体" w:cs="宋体"/>
                <w:kern w:val="0"/>
                <w:sz w:val="24"/>
              </w:rPr>
              <w:t>3</w:t>
            </w:r>
            <w:r w:rsidRPr="00781F52">
              <w:rPr>
                <w:rFonts w:ascii="宋体" w:hAnsi="宋体" w:cs="宋体" w:hint="eastAsia"/>
                <w:kern w:val="0"/>
                <w:sz w:val="24"/>
              </w:rPr>
              <w:t>分；方案部分详实或部分内容可操作性较强的得</w:t>
            </w:r>
            <w:r w:rsidRPr="00781F52">
              <w:rPr>
                <w:rFonts w:ascii="宋体" w:hAnsi="宋体" w:cs="宋体"/>
                <w:kern w:val="0"/>
                <w:sz w:val="24"/>
              </w:rPr>
              <w:t>2</w:t>
            </w:r>
            <w:r w:rsidRPr="00781F52">
              <w:rPr>
                <w:rFonts w:ascii="宋体" w:hAnsi="宋体" w:cs="宋体" w:hint="eastAsia"/>
                <w:kern w:val="0"/>
                <w:sz w:val="24"/>
              </w:rPr>
              <w:t>分；方案阐述简短或可操作性不强的得</w:t>
            </w:r>
            <w:r w:rsidRPr="00781F52">
              <w:rPr>
                <w:rFonts w:ascii="宋体" w:hAnsi="宋体" w:cs="宋体"/>
                <w:kern w:val="0"/>
                <w:sz w:val="24"/>
              </w:rPr>
              <w:t>1</w:t>
            </w:r>
            <w:r w:rsidRPr="00781F52">
              <w:rPr>
                <w:rFonts w:ascii="宋体" w:hAnsi="宋体" w:cs="宋体" w:hint="eastAsia"/>
                <w:kern w:val="0"/>
                <w:sz w:val="24"/>
              </w:rPr>
              <w:t>分；未提供的不得分。</w:t>
            </w:r>
          </w:p>
        </w:tc>
      </w:tr>
      <w:tr w:rsidR="00FE14D1" w:rsidRPr="00781F52">
        <w:trPr>
          <w:jc w:val="center"/>
        </w:trPr>
        <w:tc>
          <w:tcPr>
            <w:tcW w:w="1339" w:type="dxa"/>
            <w:vAlign w:val="center"/>
          </w:tcPr>
          <w:p w:rsidR="00FE14D1" w:rsidRPr="00781F52" w:rsidRDefault="00FE14D1">
            <w:pPr>
              <w:widowControl/>
              <w:snapToGrid w:val="0"/>
              <w:jc w:val="center"/>
              <w:rPr>
                <w:rFonts w:ascii="宋体" w:cs="宋体"/>
                <w:bCs/>
                <w:sz w:val="24"/>
              </w:rPr>
            </w:pPr>
            <w:r w:rsidRPr="00781F52">
              <w:rPr>
                <w:rFonts w:ascii="宋体" w:hAnsi="宋体" w:cs="宋体"/>
                <w:kern w:val="0"/>
                <w:sz w:val="24"/>
              </w:rPr>
              <w:t>4</w:t>
            </w:r>
            <w:r w:rsidRPr="00781F52">
              <w:rPr>
                <w:rFonts w:ascii="宋体" w:hAnsi="宋体" w:cs="宋体" w:hint="eastAsia"/>
                <w:kern w:val="0"/>
                <w:sz w:val="24"/>
              </w:rPr>
              <w:t>、项目实施</w:t>
            </w:r>
          </w:p>
        </w:tc>
        <w:tc>
          <w:tcPr>
            <w:tcW w:w="876" w:type="dxa"/>
            <w:vAlign w:val="center"/>
          </w:tcPr>
          <w:p w:rsidR="00FE14D1" w:rsidRPr="00781F52" w:rsidRDefault="00FE14D1">
            <w:pPr>
              <w:snapToGrid w:val="0"/>
              <w:jc w:val="center"/>
              <w:rPr>
                <w:rFonts w:ascii="宋体" w:cs="宋体"/>
                <w:bCs/>
                <w:sz w:val="24"/>
              </w:rPr>
            </w:pPr>
            <w:r w:rsidRPr="00781F52">
              <w:rPr>
                <w:rFonts w:ascii="宋体" w:hAnsi="宋体" w:cs="宋体"/>
                <w:kern w:val="0"/>
                <w:sz w:val="24"/>
              </w:rPr>
              <w:t>3</w:t>
            </w:r>
          </w:p>
        </w:tc>
        <w:tc>
          <w:tcPr>
            <w:tcW w:w="7339" w:type="dxa"/>
            <w:vAlign w:val="center"/>
          </w:tcPr>
          <w:p w:rsidR="00FE14D1" w:rsidRPr="00781F52" w:rsidRDefault="00FE14D1">
            <w:pPr>
              <w:widowControl/>
              <w:snapToGrid w:val="0"/>
              <w:rPr>
                <w:rFonts w:ascii="宋体" w:cs="宋体"/>
                <w:bCs/>
                <w:sz w:val="24"/>
              </w:rPr>
            </w:pPr>
            <w:r w:rsidRPr="00781F52">
              <w:rPr>
                <w:rFonts w:ascii="宋体" w:hAnsi="宋体" w:cs="宋体" w:hint="eastAsia"/>
                <w:kern w:val="0"/>
                <w:sz w:val="24"/>
              </w:rPr>
              <w:t>根据供应商所提供的项目管理计划</w:t>
            </w:r>
            <w:r w:rsidRPr="00781F52">
              <w:rPr>
                <w:rFonts w:ascii="宋体" w:hAnsi="宋体" w:cs="宋体" w:hint="eastAsia"/>
                <w:bCs/>
                <w:sz w:val="24"/>
              </w:rPr>
              <w:t>（包括工作流程等）进行评分：方案思路清晰、周全详尽、实操性强、作业可靠的得</w:t>
            </w:r>
            <w:r w:rsidRPr="00781F52">
              <w:rPr>
                <w:rFonts w:ascii="宋体" w:hAnsi="宋体" w:cs="宋体"/>
                <w:bCs/>
                <w:sz w:val="24"/>
              </w:rPr>
              <w:t>3</w:t>
            </w:r>
            <w:r w:rsidRPr="00781F52">
              <w:rPr>
                <w:rFonts w:ascii="宋体" w:hAnsi="宋体" w:cs="宋体" w:hint="eastAsia"/>
                <w:bCs/>
                <w:sz w:val="24"/>
              </w:rPr>
              <w:t>分；方案的思路较清晰、实操性较强、作业较可靠的得</w:t>
            </w:r>
            <w:r w:rsidRPr="00781F52">
              <w:rPr>
                <w:rFonts w:ascii="宋体" w:hAnsi="宋体" w:cs="宋体"/>
                <w:bCs/>
                <w:sz w:val="24"/>
              </w:rPr>
              <w:t>2</w:t>
            </w:r>
            <w:r w:rsidRPr="00781F52">
              <w:rPr>
                <w:rFonts w:ascii="宋体" w:hAnsi="宋体" w:cs="宋体" w:hint="eastAsia"/>
                <w:bCs/>
                <w:sz w:val="24"/>
              </w:rPr>
              <w:t>分；方案的思路清晰度一般、实操性一般、作业可靠性一般的得</w:t>
            </w:r>
            <w:r w:rsidRPr="00781F52">
              <w:rPr>
                <w:rFonts w:ascii="宋体" w:hAnsi="宋体" w:cs="宋体"/>
                <w:bCs/>
                <w:sz w:val="24"/>
              </w:rPr>
              <w:t>1</w:t>
            </w:r>
            <w:r w:rsidRPr="00781F52">
              <w:rPr>
                <w:rFonts w:ascii="宋体" w:hAnsi="宋体" w:cs="宋体" w:hint="eastAsia"/>
                <w:bCs/>
                <w:sz w:val="24"/>
              </w:rPr>
              <w:t>分；</w:t>
            </w:r>
            <w:r w:rsidRPr="00781F52">
              <w:rPr>
                <w:rFonts w:ascii="宋体" w:hAnsi="宋体" w:cs="宋体" w:hint="eastAsia"/>
                <w:kern w:val="0"/>
                <w:sz w:val="24"/>
              </w:rPr>
              <w:t>未提供的不得分。</w:t>
            </w:r>
          </w:p>
        </w:tc>
      </w:tr>
      <w:tr w:rsidR="00FE14D1" w:rsidRPr="00781F52">
        <w:trPr>
          <w:jc w:val="center"/>
        </w:trPr>
        <w:tc>
          <w:tcPr>
            <w:tcW w:w="1339" w:type="dxa"/>
            <w:vAlign w:val="center"/>
          </w:tcPr>
          <w:p w:rsidR="00FE14D1" w:rsidRPr="00781F52" w:rsidRDefault="00FE14D1">
            <w:pPr>
              <w:widowControl/>
              <w:snapToGrid w:val="0"/>
              <w:jc w:val="center"/>
              <w:rPr>
                <w:rFonts w:ascii="宋体" w:cs="宋体"/>
                <w:bCs/>
                <w:sz w:val="24"/>
              </w:rPr>
            </w:pPr>
            <w:r w:rsidRPr="00781F52">
              <w:rPr>
                <w:rFonts w:ascii="宋体" w:hAnsi="宋体" w:cs="宋体"/>
                <w:kern w:val="0"/>
                <w:sz w:val="24"/>
              </w:rPr>
              <w:t>5</w:t>
            </w:r>
            <w:r w:rsidRPr="00781F52">
              <w:rPr>
                <w:rFonts w:ascii="宋体" w:hAnsi="宋体" w:cs="宋体" w:hint="eastAsia"/>
                <w:kern w:val="0"/>
                <w:sz w:val="24"/>
              </w:rPr>
              <w:t>、施工方案</w:t>
            </w:r>
          </w:p>
        </w:tc>
        <w:tc>
          <w:tcPr>
            <w:tcW w:w="876" w:type="dxa"/>
            <w:vAlign w:val="center"/>
          </w:tcPr>
          <w:p w:rsidR="00FE14D1" w:rsidRPr="00781F52" w:rsidRDefault="00FE14D1">
            <w:pPr>
              <w:snapToGrid w:val="0"/>
              <w:jc w:val="center"/>
              <w:rPr>
                <w:rFonts w:ascii="宋体" w:cs="宋体"/>
                <w:bCs/>
                <w:sz w:val="24"/>
              </w:rPr>
            </w:pPr>
            <w:r w:rsidRPr="00781F52">
              <w:rPr>
                <w:rFonts w:ascii="宋体" w:hAnsi="宋体" w:cs="宋体"/>
                <w:kern w:val="0"/>
                <w:sz w:val="24"/>
              </w:rPr>
              <w:t>3</w:t>
            </w:r>
          </w:p>
        </w:tc>
        <w:tc>
          <w:tcPr>
            <w:tcW w:w="7339" w:type="dxa"/>
            <w:vAlign w:val="center"/>
          </w:tcPr>
          <w:p w:rsidR="00FE14D1" w:rsidRPr="00781F52" w:rsidRDefault="00FE14D1">
            <w:pPr>
              <w:widowControl/>
              <w:snapToGrid w:val="0"/>
              <w:rPr>
                <w:rFonts w:ascii="宋体" w:cs="宋体"/>
                <w:bCs/>
                <w:sz w:val="24"/>
              </w:rPr>
            </w:pPr>
            <w:r w:rsidRPr="00781F52">
              <w:rPr>
                <w:rFonts w:ascii="宋体" w:hAnsi="宋体" w:cs="宋体" w:hint="eastAsia"/>
                <w:kern w:val="0"/>
                <w:sz w:val="24"/>
              </w:rPr>
              <w:t>根据供应商所提供的工程施工方案（包括施工流向和施工顺序、施工进度划分、主要施工方法和施工机械选择等）</w:t>
            </w:r>
            <w:r w:rsidRPr="00781F52">
              <w:rPr>
                <w:rFonts w:ascii="宋体" w:hAnsi="宋体" w:cs="宋体" w:hint="eastAsia"/>
                <w:bCs/>
                <w:sz w:val="24"/>
              </w:rPr>
              <w:t>进行评分：方案思路清晰、周全详尽、实操性强的得</w:t>
            </w:r>
            <w:r w:rsidRPr="00781F52">
              <w:rPr>
                <w:rFonts w:ascii="宋体" w:hAnsi="宋体" w:cs="宋体"/>
                <w:bCs/>
                <w:sz w:val="24"/>
              </w:rPr>
              <w:t>3</w:t>
            </w:r>
            <w:r w:rsidRPr="00781F52">
              <w:rPr>
                <w:rFonts w:ascii="宋体" w:hAnsi="宋体" w:cs="宋体" w:hint="eastAsia"/>
                <w:bCs/>
                <w:sz w:val="24"/>
              </w:rPr>
              <w:t>分；方案的思路较清晰、实操性较强的得</w:t>
            </w:r>
            <w:r w:rsidRPr="00781F52">
              <w:rPr>
                <w:rFonts w:ascii="宋体" w:hAnsi="宋体" w:cs="宋体"/>
                <w:bCs/>
                <w:sz w:val="24"/>
              </w:rPr>
              <w:t>2</w:t>
            </w:r>
            <w:r w:rsidRPr="00781F52">
              <w:rPr>
                <w:rFonts w:ascii="宋体" w:hAnsi="宋体" w:cs="宋体" w:hint="eastAsia"/>
                <w:bCs/>
                <w:sz w:val="24"/>
              </w:rPr>
              <w:t>分；方案的思路清晰度一般、实操性一般的得</w:t>
            </w:r>
            <w:r w:rsidRPr="00781F52">
              <w:rPr>
                <w:rFonts w:ascii="宋体" w:hAnsi="宋体" w:cs="宋体"/>
                <w:bCs/>
                <w:sz w:val="24"/>
              </w:rPr>
              <w:t>1</w:t>
            </w:r>
            <w:r w:rsidRPr="00781F52">
              <w:rPr>
                <w:rFonts w:ascii="宋体" w:hAnsi="宋体" w:cs="宋体" w:hint="eastAsia"/>
                <w:bCs/>
                <w:sz w:val="24"/>
              </w:rPr>
              <w:t>分；</w:t>
            </w:r>
            <w:r w:rsidRPr="00781F52">
              <w:rPr>
                <w:rFonts w:ascii="宋体" w:hAnsi="宋体" w:cs="宋体" w:hint="eastAsia"/>
                <w:kern w:val="0"/>
                <w:sz w:val="24"/>
              </w:rPr>
              <w:t>未提供的不得分。</w:t>
            </w:r>
          </w:p>
        </w:tc>
      </w:tr>
      <w:tr w:rsidR="00FE14D1" w:rsidRPr="00781F52">
        <w:trPr>
          <w:jc w:val="center"/>
        </w:trPr>
        <w:tc>
          <w:tcPr>
            <w:tcW w:w="1339" w:type="dxa"/>
            <w:vAlign w:val="center"/>
          </w:tcPr>
          <w:p w:rsidR="00FE14D1" w:rsidRPr="00781F52" w:rsidRDefault="00FE14D1">
            <w:pPr>
              <w:widowControl/>
              <w:snapToGrid w:val="0"/>
              <w:jc w:val="center"/>
              <w:rPr>
                <w:rFonts w:ascii="宋体" w:cs="宋体"/>
                <w:bCs/>
                <w:sz w:val="24"/>
              </w:rPr>
            </w:pPr>
            <w:r w:rsidRPr="00781F52">
              <w:rPr>
                <w:rFonts w:ascii="宋体" w:hAnsi="宋体" w:cs="宋体"/>
                <w:kern w:val="0"/>
                <w:sz w:val="24"/>
              </w:rPr>
              <w:t>6</w:t>
            </w:r>
            <w:r w:rsidRPr="00781F52">
              <w:rPr>
                <w:rFonts w:ascii="宋体" w:hAnsi="宋体" w:cs="宋体" w:hint="eastAsia"/>
                <w:kern w:val="0"/>
                <w:sz w:val="24"/>
              </w:rPr>
              <w:t>、施工进度计划</w:t>
            </w:r>
          </w:p>
        </w:tc>
        <w:tc>
          <w:tcPr>
            <w:tcW w:w="876" w:type="dxa"/>
            <w:vAlign w:val="center"/>
          </w:tcPr>
          <w:p w:rsidR="00FE14D1" w:rsidRPr="00781F52" w:rsidRDefault="00FE14D1">
            <w:pPr>
              <w:snapToGrid w:val="0"/>
              <w:jc w:val="center"/>
              <w:rPr>
                <w:rFonts w:ascii="宋体" w:cs="宋体"/>
                <w:bCs/>
                <w:sz w:val="24"/>
              </w:rPr>
            </w:pPr>
            <w:r w:rsidRPr="00781F52">
              <w:rPr>
                <w:rFonts w:ascii="宋体" w:hAnsi="宋体" w:cs="宋体"/>
                <w:kern w:val="0"/>
                <w:sz w:val="24"/>
              </w:rPr>
              <w:t>3</w:t>
            </w:r>
          </w:p>
        </w:tc>
        <w:tc>
          <w:tcPr>
            <w:tcW w:w="7339" w:type="dxa"/>
            <w:vAlign w:val="center"/>
          </w:tcPr>
          <w:p w:rsidR="00FE14D1" w:rsidRPr="00781F52" w:rsidRDefault="00FE14D1">
            <w:pPr>
              <w:widowControl/>
              <w:snapToGrid w:val="0"/>
              <w:rPr>
                <w:rFonts w:ascii="宋体" w:cs="宋体"/>
                <w:bCs/>
                <w:sz w:val="24"/>
              </w:rPr>
            </w:pPr>
            <w:r w:rsidRPr="00781F52">
              <w:rPr>
                <w:rFonts w:ascii="宋体" w:hAnsi="宋体" w:cs="宋体" w:hint="eastAsia"/>
                <w:kern w:val="0"/>
                <w:sz w:val="24"/>
              </w:rPr>
              <w:t>根据供应商所提供的施工进度计划（包括总进度计划，施工进度表可采用横道图（或关键线路网络图）表示，说明计划开工日期和各单体（分项）工程各阶段的完工日期</w:t>
            </w:r>
            <w:r w:rsidRPr="00781F52">
              <w:rPr>
                <w:rFonts w:ascii="宋体" w:hAnsi="宋体" w:cs="宋体"/>
                <w:kern w:val="0"/>
                <w:sz w:val="24"/>
              </w:rPr>
              <w:t xml:space="preserve"> </w:t>
            </w:r>
            <w:r w:rsidRPr="00781F52">
              <w:rPr>
                <w:rFonts w:ascii="宋体" w:hAnsi="宋体" w:cs="宋体" w:hint="eastAsia"/>
                <w:kern w:val="0"/>
                <w:sz w:val="24"/>
              </w:rPr>
              <w:t>）</w:t>
            </w:r>
            <w:r w:rsidRPr="00781F52">
              <w:rPr>
                <w:rFonts w:ascii="宋体" w:hAnsi="宋体" w:cs="宋体" w:hint="eastAsia"/>
                <w:bCs/>
                <w:sz w:val="24"/>
              </w:rPr>
              <w:t>进行评分：方案思路清晰、周全详尽、实操性强的得</w:t>
            </w:r>
            <w:r w:rsidRPr="00781F52">
              <w:rPr>
                <w:rFonts w:ascii="宋体" w:hAnsi="宋体" w:cs="宋体"/>
                <w:bCs/>
                <w:sz w:val="24"/>
              </w:rPr>
              <w:t>3</w:t>
            </w:r>
            <w:r w:rsidRPr="00781F52">
              <w:rPr>
                <w:rFonts w:ascii="宋体" w:hAnsi="宋体" w:cs="宋体" w:hint="eastAsia"/>
                <w:bCs/>
                <w:sz w:val="24"/>
              </w:rPr>
              <w:t>分；方案的思路较清晰、实操性较强的得</w:t>
            </w:r>
            <w:r w:rsidRPr="00781F52">
              <w:rPr>
                <w:rFonts w:ascii="宋体" w:hAnsi="宋体" w:cs="宋体"/>
                <w:bCs/>
                <w:sz w:val="24"/>
              </w:rPr>
              <w:t>2</w:t>
            </w:r>
            <w:r w:rsidRPr="00781F52">
              <w:rPr>
                <w:rFonts w:ascii="宋体" w:hAnsi="宋体" w:cs="宋体" w:hint="eastAsia"/>
                <w:bCs/>
                <w:sz w:val="24"/>
              </w:rPr>
              <w:t>分；方案的思路清晰度一般、实操性一般的得</w:t>
            </w:r>
            <w:r w:rsidRPr="00781F52">
              <w:rPr>
                <w:rFonts w:ascii="宋体" w:hAnsi="宋体" w:cs="宋体"/>
                <w:bCs/>
                <w:sz w:val="24"/>
              </w:rPr>
              <w:t>1</w:t>
            </w:r>
            <w:r w:rsidRPr="00781F52">
              <w:rPr>
                <w:rFonts w:ascii="宋体" w:hAnsi="宋体" w:cs="宋体" w:hint="eastAsia"/>
                <w:bCs/>
                <w:sz w:val="24"/>
              </w:rPr>
              <w:t>分；</w:t>
            </w:r>
            <w:r w:rsidRPr="00781F52">
              <w:rPr>
                <w:rFonts w:ascii="宋体" w:hAnsi="宋体" w:cs="宋体" w:hint="eastAsia"/>
                <w:kern w:val="0"/>
                <w:sz w:val="24"/>
              </w:rPr>
              <w:t>未提供的不得分。</w:t>
            </w:r>
          </w:p>
        </w:tc>
      </w:tr>
      <w:tr w:rsidR="00FE14D1" w:rsidRPr="00781F52">
        <w:trPr>
          <w:jc w:val="center"/>
        </w:trPr>
        <w:tc>
          <w:tcPr>
            <w:tcW w:w="1339" w:type="dxa"/>
            <w:vAlign w:val="center"/>
          </w:tcPr>
          <w:p w:rsidR="00FE14D1" w:rsidRPr="00781F52" w:rsidRDefault="00FE14D1">
            <w:pPr>
              <w:widowControl/>
              <w:snapToGrid w:val="0"/>
              <w:jc w:val="center"/>
              <w:rPr>
                <w:rFonts w:ascii="宋体" w:cs="宋体"/>
                <w:bCs/>
                <w:sz w:val="24"/>
              </w:rPr>
            </w:pPr>
            <w:r w:rsidRPr="00781F52">
              <w:rPr>
                <w:rFonts w:ascii="宋体" w:hAnsi="宋体" w:cs="宋体"/>
                <w:kern w:val="0"/>
                <w:sz w:val="24"/>
              </w:rPr>
              <w:t>7</w:t>
            </w:r>
            <w:r w:rsidRPr="00781F52">
              <w:rPr>
                <w:rFonts w:ascii="宋体" w:hAnsi="宋体" w:cs="宋体" w:hint="eastAsia"/>
                <w:kern w:val="0"/>
                <w:sz w:val="24"/>
              </w:rPr>
              <w:t>、施工合理化建议</w:t>
            </w:r>
          </w:p>
        </w:tc>
        <w:tc>
          <w:tcPr>
            <w:tcW w:w="876" w:type="dxa"/>
            <w:vAlign w:val="center"/>
          </w:tcPr>
          <w:p w:rsidR="00FE14D1" w:rsidRPr="00781F52" w:rsidRDefault="00FE14D1">
            <w:pPr>
              <w:snapToGrid w:val="0"/>
              <w:jc w:val="center"/>
              <w:rPr>
                <w:rFonts w:ascii="宋体" w:cs="宋体"/>
                <w:bCs/>
                <w:sz w:val="24"/>
              </w:rPr>
            </w:pPr>
            <w:r w:rsidRPr="00781F52">
              <w:rPr>
                <w:rFonts w:ascii="宋体" w:hAnsi="宋体" w:cs="宋体"/>
                <w:kern w:val="0"/>
                <w:sz w:val="24"/>
              </w:rPr>
              <w:t>3</w:t>
            </w:r>
          </w:p>
        </w:tc>
        <w:tc>
          <w:tcPr>
            <w:tcW w:w="7339" w:type="dxa"/>
            <w:vAlign w:val="center"/>
          </w:tcPr>
          <w:p w:rsidR="00FE14D1" w:rsidRPr="00781F52" w:rsidRDefault="00FE14D1">
            <w:pPr>
              <w:widowControl/>
              <w:snapToGrid w:val="0"/>
              <w:rPr>
                <w:rFonts w:ascii="宋体" w:cs="宋体"/>
                <w:bCs/>
                <w:sz w:val="24"/>
              </w:rPr>
            </w:pPr>
            <w:r w:rsidRPr="00781F52">
              <w:rPr>
                <w:rFonts w:ascii="宋体" w:hAnsi="宋体" w:cs="宋体" w:hint="eastAsia"/>
                <w:kern w:val="0"/>
                <w:sz w:val="24"/>
              </w:rPr>
              <w:t>根据各供应商针对本项目提出的提高工程质量、保证工期、降低造价的合理化建议及方法</w:t>
            </w:r>
            <w:r w:rsidRPr="00781F52">
              <w:rPr>
                <w:rFonts w:ascii="宋体" w:hAnsi="宋体" w:cs="宋体" w:hint="eastAsia"/>
                <w:bCs/>
                <w:sz w:val="24"/>
              </w:rPr>
              <w:t>进行评分：方案思路清晰、周全详尽、实操性强的得</w:t>
            </w:r>
            <w:r w:rsidRPr="00781F52">
              <w:rPr>
                <w:rFonts w:ascii="宋体" w:hAnsi="宋体" w:cs="宋体"/>
                <w:bCs/>
                <w:sz w:val="24"/>
              </w:rPr>
              <w:t>3</w:t>
            </w:r>
            <w:r w:rsidRPr="00781F52">
              <w:rPr>
                <w:rFonts w:ascii="宋体" w:hAnsi="宋体" w:cs="宋体" w:hint="eastAsia"/>
                <w:bCs/>
                <w:sz w:val="24"/>
              </w:rPr>
              <w:t>分；方案的思路较清晰、实操性较强的得</w:t>
            </w:r>
            <w:r w:rsidRPr="00781F52">
              <w:rPr>
                <w:rFonts w:ascii="宋体" w:hAnsi="宋体" w:cs="宋体"/>
                <w:bCs/>
                <w:sz w:val="24"/>
              </w:rPr>
              <w:t>2</w:t>
            </w:r>
            <w:r w:rsidRPr="00781F52">
              <w:rPr>
                <w:rFonts w:ascii="宋体" w:hAnsi="宋体" w:cs="宋体" w:hint="eastAsia"/>
                <w:bCs/>
                <w:sz w:val="24"/>
              </w:rPr>
              <w:t>分；方案的思路清晰度一般、实操性一般的得</w:t>
            </w:r>
            <w:r w:rsidRPr="00781F52">
              <w:rPr>
                <w:rFonts w:ascii="宋体" w:hAnsi="宋体" w:cs="宋体"/>
                <w:bCs/>
                <w:sz w:val="24"/>
              </w:rPr>
              <w:t>1</w:t>
            </w:r>
            <w:r w:rsidRPr="00781F52">
              <w:rPr>
                <w:rFonts w:ascii="宋体" w:hAnsi="宋体" w:cs="宋体" w:hint="eastAsia"/>
                <w:bCs/>
                <w:sz w:val="24"/>
              </w:rPr>
              <w:t>分；</w:t>
            </w:r>
            <w:r w:rsidRPr="00781F52">
              <w:rPr>
                <w:rFonts w:ascii="宋体" w:hAnsi="宋体" w:cs="宋体" w:hint="eastAsia"/>
                <w:kern w:val="0"/>
                <w:sz w:val="24"/>
              </w:rPr>
              <w:t>未提供的不得分。</w:t>
            </w:r>
          </w:p>
        </w:tc>
      </w:tr>
      <w:tr w:rsidR="00FE14D1" w:rsidRPr="00781F52">
        <w:trPr>
          <w:jc w:val="center"/>
        </w:trPr>
        <w:tc>
          <w:tcPr>
            <w:tcW w:w="1339" w:type="dxa"/>
            <w:vAlign w:val="center"/>
          </w:tcPr>
          <w:p w:rsidR="00FE14D1" w:rsidRPr="00781F52" w:rsidRDefault="00FE14D1">
            <w:pPr>
              <w:widowControl/>
              <w:snapToGrid w:val="0"/>
              <w:jc w:val="center"/>
              <w:rPr>
                <w:rFonts w:ascii="宋体" w:cs="宋体"/>
                <w:bCs/>
                <w:sz w:val="24"/>
              </w:rPr>
            </w:pPr>
            <w:r w:rsidRPr="00781F52">
              <w:rPr>
                <w:rFonts w:ascii="宋体" w:hAnsi="宋体" w:cs="宋体"/>
                <w:kern w:val="0"/>
                <w:sz w:val="24"/>
              </w:rPr>
              <w:t>8</w:t>
            </w:r>
            <w:r w:rsidRPr="00781F52">
              <w:rPr>
                <w:rFonts w:ascii="宋体" w:hAnsi="宋体" w:cs="宋体" w:hint="eastAsia"/>
                <w:kern w:val="0"/>
                <w:sz w:val="24"/>
              </w:rPr>
              <w:t>、安全体系</w:t>
            </w:r>
          </w:p>
        </w:tc>
        <w:tc>
          <w:tcPr>
            <w:tcW w:w="876" w:type="dxa"/>
            <w:vAlign w:val="center"/>
          </w:tcPr>
          <w:p w:rsidR="00FE14D1" w:rsidRPr="00781F52" w:rsidRDefault="00FE14D1">
            <w:pPr>
              <w:snapToGrid w:val="0"/>
              <w:jc w:val="center"/>
              <w:rPr>
                <w:rFonts w:ascii="宋体" w:cs="宋体"/>
                <w:bCs/>
                <w:sz w:val="24"/>
              </w:rPr>
            </w:pPr>
            <w:r w:rsidRPr="00781F52">
              <w:rPr>
                <w:rFonts w:ascii="宋体" w:hAnsi="宋体" w:cs="宋体"/>
                <w:kern w:val="0"/>
                <w:sz w:val="24"/>
              </w:rPr>
              <w:t>2</w:t>
            </w:r>
          </w:p>
        </w:tc>
        <w:tc>
          <w:tcPr>
            <w:tcW w:w="7339" w:type="dxa"/>
            <w:vAlign w:val="center"/>
          </w:tcPr>
          <w:p w:rsidR="00FE14D1" w:rsidRPr="00781F52" w:rsidRDefault="00FE14D1">
            <w:pPr>
              <w:widowControl/>
              <w:snapToGrid w:val="0"/>
              <w:rPr>
                <w:rFonts w:ascii="宋体" w:cs="宋体"/>
                <w:bCs/>
                <w:sz w:val="24"/>
              </w:rPr>
            </w:pPr>
            <w:r w:rsidRPr="00781F52">
              <w:rPr>
                <w:rFonts w:ascii="宋体" w:hAnsi="宋体" w:cs="宋体" w:hint="eastAsia"/>
                <w:kern w:val="0"/>
                <w:sz w:val="24"/>
              </w:rPr>
              <w:t>根据供应商所提供的质量安全管理保证措施切实可行（有合理、具体、完整可行的实施措施，且委派专职安全员）</w:t>
            </w:r>
            <w:r w:rsidRPr="00781F52">
              <w:rPr>
                <w:rFonts w:ascii="宋体" w:hAnsi="宋体" w:cs="宋体" w:hint="eastAsia"/>
                <w:bCs/>
                <w:sz w:val="24"/>
              </w:rPr>
              <w:t>进行评分：方案思路清晰、周全详尽、实操性强的得</w:t>
            </w:r>
            <w:r w:rsidRPr="00781F52">
              <w:rPr>
                <w:rFonts w:ascii="宋体" w:hAnsi="宋体" w:cs="宋体"/>
                <w:bCs/>
                <w:sz w:val="24"/>
              </w:rPr>
              <w:t>2</w:t>
            </w:r>
            <w:r w:rsidRPr="00781F52">
              <w:rPr>
                <w:rFonts w:ascii="宋体" w:hAnsi="宋体" w:cs="宋体" w:hint="eastAsia"/>
                <w:bCs/>
                <w:sz w:val="24"/>
              </w:rPr>
              <w:t>分；方案的思路较清晰、实操性较强的得</w:t>
            </w:r>
            <w:r w:rsidRPr="00781F52">
              <w:rPr>
                <w:rFonts w:ascii="宋体" w:hAnsi="宋体" w:cs="宋体"/>
                <w:bCs/>
                <w:sz w:val="24"/>
              </w:rPr>
              <w:t>1.5</w:t>
            </w:r>
            <w:r w:rsidRPr="00781F52">
              <w:rPr>
                <w:rFonts w:ascii="宋体" w:hAnsi="宋体" w:cs="宋体" w:hint="eastAsia"/>
                <w:bCs/>
                <w:sz w:val="24"/>
              </w:rPr>
              <w:t>分；方案的思路清晰度一般、实操性一般的得</w:t>
            </w:r>
            <w:r w:rsidRPr="00781F52">
              <w:rPr>
                <w:rFonts w:ascii="宋体" w:hAnsi="宋体" w:cs="宋体"/>
                <w:bCs/>
                <w:sz w:val="24"/>
              </w:rPr>
              <w:t>1</w:t>
            </w:r>
            <w:r w:rsidRPr="00781F52">
              <w:rPr>
                <w:rFonts w:ascii="宋体" w:hAnsi="宋体" w:cs="宋体" w:hint="eastAsia"/>
                <w:bCs/>
                <w:sz w:val="24"/>
              </w:rPr>
              <w:t>分；</w:t>
            </w:r>
            <w:r w:rsidRPr="00781F52">
              <w:rPr>
                <w:rFonts w:ascii="宋体" w:hAnsi="宋体" w:cs="宋体" w:hint="eastAsia"/>
                <w:kern w:val="0"/>
                <w:sz w:val="24"/>
              </w:rPr>
              <w:t>未提供的不得分。</w:t>
            </w:r>
          </w:p>
        </w:tc>
      </w:tr>
      <w:tr w:rsidR="00FE14D1" w:rsidRPr="00781F52">
        <w:trPr>
          <w:jc w:val="center"/>
        </w:trPr>
        <w:tc>
          <w:tcPr>
            <w:tcW w:w="1339" w:type="dxa"/>
            <w:vAlign w:val="center"/>
          </w:tcPr>
          <w:p w:rsidR="00FE14D1" w:rsidRPr="00781F52" w:rsidRDefault="00FE14D1">
            <w:pPr>
              <w:widowControl/>
              <w:snapToGrid w:val="0"/>
              <w:jc w:val="center"/>
              <w:rPr>
                <w:rFonts w:ascii="宋体" w:cs="宋体"/>
                <w:bCs/>
                <w:sz w:val="24"/>
              </w:rPr>
            </w:pPr>
            <w:r w:rsidRPr="00781F52">
              <w:rPr>
                <w:rFonts w:ascii="宋体" w:hAnsi="宋体" w:cs="宋体"/>
                <w:kern w:val="0"/>
                <w:sz w:val="24"/>
              </w:rPr>
              <w:t>9</w:t>
            </w:r>
            <w:r w:rsidRPr="00781F52">
              <w:rPr>
                <w:rFonts w:ascii="宋体" w:hAnsi="宋体" w:cs="宋体" w:hint="eastAsia"/>
                <w:kern w:val="0"/>
                <w:sz w:val="24"/>
              </w:rPr>
              <w:t>、材料管理措施</w:t>
            </w:r>
          </w:p>
        </w:tc>
        <w:tc>
          <w:tcPr>
            <w:tcW w:w="876" w:type="dxa"/>
            <w:vAlign w:val="center"/>
          </w:tcPr>
          <w:p w:rsidR="00FE14D1" w:rsidRPr="00781F52" w:rsidRDefault="00FE14D1">
            <w:pPr>
              <w:snapToGrid w:val="0"/>
              <w:jc w:val="center"/>
              <w:rPr>
                <w:rFonts w:ascii="宋体" w:cs="宋体"/>
                <w:bCs/>
                <w:sz w:val="24"/>
              </w:rPr>
            </w:pPr>
            <w:r w:rsidRPr="00781F52">
              <w:rPr>
                <w:rFonts w:ascii="宋体" w:hAnsi="宋体" w:cs="宋体"/>
                <w:kern w:val="0"/>
                <w:sz w:val="24"/>
              </w:rPr>
              <w:t>2</w:t>
            </w:r>
          </w:p>
        </w:tc>
        <w:tc>
          <w:tcPr>
            <w:tcW w:w="7339" w:type="dxa"/>
            <w:vAlign w:val="center"/>
          </w:tcPr>
          <w:p w:rsidR="00FE14D1" w:rsidRPr="00781F52" w:rsidRDefault="00FE14D1">
            <w:pPr>
              <w:widowControl/>
              <w:snapToGrid w:val="0"/>
              <w:rPr>
                <w:rFonts w:ascii="宋体" w:cs="宋体"/>
                <w:bCs/>
                <w:sz w:val="24"/>
              </w:rPr>
            </w:pPr>
            <w:r w:rsidRPr="00781F52">
              <w:rPr>
                <w:rFonts w:ascii="宋体" w:hAnsi="宋体" w:cs="宋体" w:hint="eastAsia"/>
                <w:kern w:val="0"/>
                <w:sz w:val="24"/>
              </w:rPr>
              <w:t>根据供应商所提供的施工材料进场安排的合理性，施工材料来源的及品质保障方案进行评分：进场安排合理、施工材料来源的及品质有保障的得</w:t>
            </w:r>
            <w:r w:rsidRPr="00781F52">
              <w:rPr>
                <w:rFonts w:ascii="宋体" w:hAnsi="宋体" w:cs="宋体"/>
                <w:kern w:val="0"/>
                <w:sz w:val="24"/>
              </w:rPr>
              <w:t>2</w:t>
            </w:r>
            <w:r w:rsidRPr="00781F52">
              <w:rPr>
                <w:rFonts w:ascii="宋体" w:hAnsi="宋体" w:cs="宋体" w:hint="eastAsia"/>
                <w:kern w:val="0"/>
                <w:sz w:val="24"/>
              </w:rPr>
              <w:t>分；进场安排较合理、施工材料来源的及品质较有保障的得</w:t>
            </w:r>
            <w:r w:rsidRPr="00781F52">
              <w:rPr>
                <w:rFonts w:ascii="宋体" w:hAnsi="宋体" w:cs="宋体"/>
                <w:kern w:val="0"/>
                <w:sz w:val="24"/>
              </w:rPr>
              <w:t>1.5</w:t>
            </w:r>
            <w:r w:rsidRPr="00781F52">
              <w:rPr>
                <w:rFonts w:ascii="宋体" w:hAnsi="宋体" w:cs="宋体" w:hint="eastAsia"/>
                <w:kern w:val="0"/>
                <w:sz w:val="24"/>
              </w:rPr>
              <w:t>分；进场安排合理性一般、施工材料来源的及品质保障性一般的得</w:t>
            </w:r>
            <w:r w:rsidRPr="00781F52">
              <w:rPr>
                <w:rFonts w:ascii="宋体" w:hAnsi="宋体" w:cs="宋体"/>
                <w:kern w:val="0"/>
                <w:sz w:val="24"/>
              </w:rPr>
              <w:t>1</w:t>
            </w:r>
            <w:r w:rsidRPr="00781F52">
              <w:rPr>
                <w:rFonts w:ascii="宋体" w:hAnsi="宋体" w:cs="宋体" w:hint="eastAsia"/>
                <w:kern w:val="0"/>
                <w:sz w:val="24"/>
              </w:rPr>
              <w:t>分；未提供的不得分。</w:t>
            </w:r>
          </w:p>
        </w:tc>
      </w:tr>
      <w:tr w:rsidR="00FE14D1" w:rsidRPr="00781F52">
        <w:trPr>
          <w:jc w:val="center"/>
        </w:trPr>
        <w:tc>
          <w:tcPr>
            <w:tcW w:w="1339" w:type="dxa"/>
            <w:vAlign w:val="center"/>
          </w:tcPr>
          <w:p w:rsidR="00FE14D1" w:rsidRPr="00781F52" w:rsidRDefault="00FE14D1">
            <w:pPr>
              <w:widowControl/>
              <w:snapToGrid w:val="0"/>
              <w:jc w:val="center"/>
              <w:rPr>
                <w:rFonts w:ascii="宋体" w:cs="宋体"/>
                <w:bCs/>
                <w:sz w:val="24"/>
              </w:rPr>
            </w:pPr>
            <w:r w:rsidRPr="00781F52">
              <w:rPr>
                <w:rFonts w:ascii="宋体" w:hAnsi="宋体" w:cs="宋体"/>
                <w:kern w:val="0"/>
                <w:sz w:val="24"/>
              </w:rPr>
              <w:t>10</w:t>
            </w:r>
            <w:r w:rsidRPr="00781F52">
              <w:rPr>
                <w:rFonts w:ascii="宋体" w:hAnsi="宋体" w:cs="宋体" w:hint="eastAsia"/>
                <w:kern w:val="0"/>
                <w:sz w:val="24"/>
              </w:rPr>
              <w:t>、生产施工应急措施</w:t>
            </w:r>
          </w:p>
        </w:tc>
        <w:tc>
          <w:tcPr>
            <w:tcW w:w="876" w:type="dxa"/>
            <w:vAlign w:val="center"/>
          </w:tcPr>
          <w:p w:rsidR="00FE14D1" w:rsidRPr="00781F52" w:rsidRDefault="00FE14D1">
            <w:pPr>
              <w:snapToGrid w:val="0"/>
              <w:jc w:val="center"/>
              <w:rPr>
                <w:rFonts w:ascii="宋体" w:cs="宋体"/>
                <w:bCs/>
                <w:sz w:val="24"/>
              </w:rPr>
            </w:pPr>
            <w:r w:rsidRPr="00781F52">
              <w:rPr>
                <w:rFonts w:ascii="宋体" w:hAnsi="宋体" w:cs="宋体"/>
                <w:kern w:val="0"/>
                <w:sz w:val="24"/>
              </w:rPr>
              <w:t>2</w:t>
            </w:r>
          </w:p>
        </w:tc>
        <w:tc>
          <w:tcPr>
            <w:tcW w:w="7339" w:type="dxa"/>
            <w:vAlign w:val="center"/>
          </w:tcPr>
          <w:p w:rsidR="00FE14D1" w:rsidRPr="00781F52" w:rsidRDefault="00FE14D1">
            <w:pPr>
              <w:widowControl/>
              <w:snapToGrid w:val="0"/>
              <w:rPr>
                <w:rFonts w:ascii="宋体" w:cs="宋体"/>
                <w:bCs/>
                <w:sz w:val="24"/>
              </w:rPr>
            </w:pPr>
            <w:r w:rsidRPr="00781F52">
              <w:rPr>
                <w:rFonts w:ascii="宋体" w:hAnsi="宋体" w:cs="宋体" w:hint="eastAsia"/>
                <w:kern w:val="0"/>
                <w:sz w:val="24"/>
              </w:rPr>
              <w:t>根据供应商所提供的生产施工中的应急措施方案（包括遇到工伤或其它突发事件的应急措施）</w:t>
            </w:r>
            <w:r w:rsidRPr="00781F52">
              <w:rPr>
                <w:rFonts w:ascii="宋体" w:hAnsi="宋体" w:cs="宋体" w:hint="eastAsia"/>
                <w:bCs/>
                <w:sz w:val="24"/>
              </w:rPr>
              <w:t>进行评分：方案思路清晰、周全详尽、实操性强的得</w:t>
            </w:r>
            <w:r w:rsidRPr="00781F52">
              <w:rPr>
                <w:rFonts w:ascii="宋体" w:hAnsi="宋体" w:cs="宋体"/>
                <w:bCs/>
                <w:sz w:val="24"/>
              </w:rPr>
              <w:t>2</w:t>
            </w:r>
            <w:r w:rsidRPr="00781F52">
              <w:rPr>
                <w:rFonts w:ascii="宋体" w:hAnsi="宋体" w:cs="宋体" w:hint="eastAsia"/>
                <w:bCs/>
                <w:sz w:val="24"/>
              </w:rPr>
              <w:t>分；方案的思路较清晰、实操性较强的得</w:t>
            </w:r>
            <w:r w:rsidRPr="00781F52">
              <w:rPr>
                <w:rFonts w:ascii="宋体" w:hAnsi="宋体" w:cs="宋体"/>
                <w:bCs/>
                <w:sz w:val="24"/>
              </w:rPr>
              <w:t>1.5</w:t>
            </w:r>
            <w:r w:rsidRPr="00781F52">
              <w:rPr>
                <w:rFonts w:ascii="宋体" w:hAnsi="宋体" w:cs="宋体" w:hint="eastAsia"/>
                <w:bCs/>
                <w:sz w:val="24"/>
              </w:rPr>
              <w:t>分；方案的思路清晰度一般、实操性一般的得</w:t>
            </w:r>
            <w:r w:rsidRPr="00781F52">
              <w:rPr>
                <w:rFonts w:ascii="宋体" w:hAnsi="宋体" w:cs="宋体"/>
                <w:bCs/>
                <w:sz w:val="24"/>
              </w:rPr>
              <w:t>1</w:t>
            </w:r>
            <w:r w:rsidRPr="00781F52">
              <w:rPr>
                <w:rFonts w:ascii="宋体" w:hAnsi="宋体" w:cs="宋体" w:hint="eastAsia"/>
                <w:bCs/>
                <w:sz w:val="24"/>
              </w:rPr>
              <w:t>分；</w:t>
            </w:r>
            <w:r w:rsidRPr="00781F52">
              <w:rPr>
                <w:rFonts w:ascii="宋体" w:hAnsi="宋体" w:cs="宋体" w:hint="eastAsia"/>
                <w:kern w:val="0"/>
                <w:sz w:val="24"/>
              </w:rPr>
              <w:t>未提供的不得分。</w:t>
            </w:r>
          </w:p>
        </w:tc>
      </w:tr>
      <w:tr w:rsidR="00FE14D1" w:rsidRPr="00781F52">
        <w:trPr>
          <w:jc w:val="center"/>
        </w:trPr>
        <w:tc>
          <w:tcPr>
            <w:tcW w:w="1339" w:type="dxa"/>
            <w:vAlign w:val="center"/>
          </w:tcPr>
          <w:p w:rsidR="00FE14D1" w:rsidRPr="00781F52" w:rsidRDefault="00FE14D1">
            <w:pPr>
              <w:widowControl/>
              <w:snapToGrid w:val="0"/>
              <w:jc w:val="center"/>
              <w:rPr>
                <w:rFonts w:ascii="宋体" w:cs="宋体"/>
                <w:bCs/>
                <w:sz w:val="24"/>
              </w:rPr>
            </w:pPr>
            <w:r w:rsidRPr="00781F52">
              <w:rPr>
                <w:rFonts w:ascii="宋体" w:hAnsi="宋体" w:cs="宋体"/>
                <w:kern w:val="0"/>
                <w:sz w:val="24"/>
              </w:rPr>
              <w:t>11</w:t>
            </w:r>
            <w:r w:rsidRPr="00781F52">
              <w:rPr>
                <w:rFonts w:ascii="宋体" w:hAnsi="宋体" w:cs="宋体" w:hint="eastAsia"/>
                <w:kern w:val="0"/>
                <w:sz w:val="24"/>
              </w:rPr>
              <w:t>、拟投入设备配置情况</w:t>
            </w:r>
          </w:p>
        </w:tc>
        <w:tc>
          <w:tcPr>
            <w:tcW w:w="876" w:type="dxa"/>
            <w:vAlign w:val="center"/>
          </w:tcPr>
          <w:p w:rsidR="00FE14D1" w:rsidRPr="00781F52" w:rsidRDefault="00FE14D1">
            <w:pPr>
              <w:snapToGrid w:val="0"/>
              <w:jc w:val="center"/>
              <w:rPr>
                <w:rFonts w:ascii="宋体" w:cs="宋体"/>
                <w:bCs/>
                <w:sz w:val="24"/>
              </w:rPr>
            </w:pPr>
            <w:r w:rsidRPr="00781F52">
              <w:rPr>
                <w:rFonts w:ascii="宋体" w:hAnsi="宋体" w:cs="宋体"/>
                <w:kern w:val="0"/>
                <w:sz w:val="24"/>
              </w:rPr>
              <w:t>2</w:t>
            </w:r>
          </w:p>
        </w:tc>
        <w:tc>
          <w:tcPr>
            <w:tcW w:w="7339" w:type="dxa"/>
            <w:vAlign w:val="center"/>
          </w:tcPr>
          <w:p w:rsidR="00FE14D1" w:rsidRPr="00781F52" w:rsidRDefault="00FE14D1">
            <w:pPr>
              <w:widowControl/>
              <w:snapToGrid w:val="0"/>
              <w:rPr>
                <w:rFonts w:ascii="宋体" w:cs="宋体"/>
                <w:bCs/>
                <w:sz w:val="24"/>
              </w:rPr>
            </w:pPr>
            <w:r w:rsidRPr="00781F52">
              <w:rPr>
                <w:rFonts w:ascii="宋体" w:hAnsi="宋体" w:cs="宋体" w:hint="eastAsia"/>
                <w:kern w:val="0"/>
                <w:sz w:val="24"/>
              </w:rPr>
              <w:t>根据供应商针对本项目拟投入的设备方案（包括设备进场就安排等）</w:t>
            </w:r>
            <w:r w:rsidRPr="00781F52">
              <w:rPr>
                <w:rFonts w:ascii="宋体" w:hAnsi="宋体" w:cs="宋体" w:hint="eastAsia"/>
                <w:bCs/>
                <w:sz w:val="24"/>
              </w:rPr>
              <w:t>进行评分：方案思路清晰、周全详尽、实操性强的得</w:t>
            </w:r>
            <w:r w:rsidRPr="00781F52">
              <w:rPr>
                <w:rFonts w:ascii="宋体" w:hAnsi="宋体" w:cs="宋体"/>
                <w:bCs/>
                <w:sz w:val="24"/>
              </w:rPr>
              <w:t>3</w:t>
            </w:r>
            <w:r w:rsidRPr="00781F52">
              <w:rPr>
                <w:rFonts w:ascii="宋体" w:hAnsi="宋体" w:cs="宋体" w:hint="eastAsia"/>
                <w:bCs/>
                <w:sz w:val="24"/>
              </w:rPr>
              <w:t>分；方案的思路较清晰、实操性较强的得</w:t>
            </w:r>
            <w:r w:rsidRPr="00781F52">
              <w:rPr>
                <w:rFonts w:ascii="宋体" w:hAnsi="宋体" w:cs="宋体"/>
                <w:bCs/>
                <w:sz w:val="24"/>
              </w:rPr>
              <w:t>2</w:t>
            </w:r>
            <w:r w:rsidRPr="00781F52">
              <w:rPr>
                <w:rFonts w:ascii="宋体" w:hAnsi="宋体" w:cs="宋体" w:hint="eastAsia"/>
                <w:bCs/>
                <w:sz w:val="24"/>
              </w:rPr>
              <w:t>分；方案的思路清晰度一般、实操性一般的得</w:t>
            </w:r>
            <w:r w:rsidRPr="00781F52">
              <w:rPr>
                <w:rFonts w:ascii="宋体" w:hAnsi="宋体" w:cs="宋体"/>
                <w:bCs/>
                <w:sz w:val="24"/>
              </w:rPr>
              <w:t>1</w:t>
            </w:r>
            <w:r w:rsidRPr="00781F52">
              <w:rPr>
                <w:rFonts w:ascii="宋体" w:hAnsi="宋体" w:cs="宋体" w:hint="eastAsia"/>
                <w:bCs/>
                <w:sz w:val="24"/>
              </w:rPr>
              <w:t>分；</w:t>
            </w:r>
            <w:r w:rsidRPr="00781F52">
              <w:rPr>
                <w:rFonts w:ascii="宋体" w:hAnsi="宋体" w:cs="宋体" w:hint="eastAsia"/>
                <w:kern w:val="0"/>
                <w:sz w:val="24"/>
              </w:rPr>
              <w:t>未提供的不得分。</w:t>
            </w:r>
          </w:p>
        </w:tc>
      </w:tr>
      <w:tr w:rsidR="00FE14D1" w:rsidRPr="00781F52">
        <w:trPr>
          <w:jc w:val="center"/>
        </w:trPr>
        <w:tc>
          <w:tcPr>
            <w:tcW w:w="1339" w:type="dxa"/>
            <w:vMerge w:val="restart"/>
            <w:vAlign w:val="center"/>
          </w:tcPr>
          <w:p w:rsidR="00FE14D1" w:rsidRPr="00781F52" w:rsidRDefault="00FE14D1">
            <w:pPr>
              <w:widowControl/>
              <w:snapToGrid w:val="0"/>
              <w:jc w:val="center"/>
              <w:rPr>
                <w:rFonts w:ascii="宋体" w:cs="宋体"/>
                <w:kern w:val="0"/>
                <w:sz w:val="24"/>
              </w:rPr>
            </w:pPr>
            <w:r w:rsidRPr="00781F52">
              <w:rPr>
                <w:rFonts w:ascii="宋体" w:hAnsi="宋体" w:cs="宋体"/>
                <w:kern w:val="0"/>
                <w:sz w:val="24"/>
              </w:rPr>
              <w:t>12</w:t>
            </w:r>
            <w:r w:rsidRPr="00781F52">
              <w:rPr>
                <w:rFonts w:ascii="宋体" w:hAnsi="宋体" w:cs="宋体" w:hint="eastAsia"/>
                <w:kern w:val="0"/>
                <w:sz w:val="24"/>
              </w:rPr>
              <w:t>、荔枝面石材样品</w:t>
            </w:r>
          </w:p>
        </w:tc>
        <w:tc>
          <w:tcPr>
            <w:tcW w:w="876" w:type="dxa"/>
            <w:vAlign w:val="center"/>
          </w:tcPr>
          <w:p w:rsidR="00FE14D1" w:rsidRPr="00781F52" w:rsidRDefault="00FE14D1">
            <w:pPr>
              <w:snapToGrid w:val="0"/>
              <w:jc w:val="center"/>
              <w:rPr>
                <w:rFonts w:ascii="宋体" w:cs="宋体"/>
                <w:kern w:val="0"/>
                <w:sz w:val="24"/>
              </w:rPr>
            </w:pPr>
            <w:r w:rsidRPr="00781F52">
              <w:rPr>
                <w:rFonts w:ascii="宋体" w:hAnsi="宋体" w:cs="宋体"/>
                <w:kern w:val="0"/>
                <w:sz w:val="24"/>
              </w:rPr>
              <w:t>/</w:t>
            </w:r>
          </w:p>
        </w:tc>
        <w:tc>
          <w:tcPr>
            <w:tcW w:w="7339" w:type="dxa"/>
            <w:vAlign w:val="center"/>
          </w:tcPr>
          <w:p w:rsidR="00FE14D1" w:rsidRPr="00781F52" w:rsidRDefault="00FE14D1" w:rsidP="003463C1">
            <w:pPr>
              <w:widowControl/>
              <w:snapToGrid w:val="0"/>
              <w:rPr>
                <w:rFonts w:ascii="宋体" w:cs="宋体"/>
                <w:kern w:val="0"/>
                <w:sz w:val="24"/>
              </w:rPr>
            </w:pPr>
            <w:r w:rsidRPr="00781F52">
              <w:rPr>
                <w:rFonts w:ascii="宋体" w:hAnsi="宋体" w:cs="宋体" w:hint="eastAsia"/>
                <w:kern w:val="0"/>
                <w:sz w:val="24"/>
              </w:rPr>
              <w:t>各供应商依据工程量清单要求提供</w:t>
            </w:r>
            <w:r w:rsidRPr="00781F52">
              <w:rPr>
                <w:rFonts w:ascii="宋体" w:hAnsi="宋体" w:cs="宋体"/>
                <w:kern w:val="0"/>
                <w:sz w:val="24"/>
              </w:rPr>
              <w:t>300*600*35mm</w:t>
            </w:r>
            <w:r w:rsidRPr="00781F52">
              <w:rPr>
                <w:rFonts w:ascii="宋体" w:hAnsi="宋体" w:cs="宋体" w:hint="eastAsia"/>
                <w:kern w:val="0"/>
                <w:sz w:val="24"/>
              </w:rPr>
              <w:t>（允许偏离±</w:t>
            </w:r>
            <w:r w:rsidRPr="00781F52">
              <w:rPr>
                <w:rFonts w:ascii="宋体" w:hAnsi="宋体" w:cs="宋体"/>
                <w:kern w:val="0"/>
                <w:sz w:val="24"/>
              </w:rPr>
              <w:t>3%</w:t>
            </w:r>
            <w:r w:rsidRPr="00781F52">
              <w:rPr>
                <w:rFonts w:ascii="宋体" w:hAnsi="宋体" w:cs="宋体" w:hint="eastAsia"/>
                <w:kern w:val="0"/>
                <w:sz w:val="24"/>
              </w:rPr>
              <w:t>）的荔枝面石材样品，</w:t>
            </w:r>
            <w:r w:rsidRPr="00781F52">
              <w:rPr>
                <w:rFonts w:ascii="宋体" w:hAnsi="宋体" w:cs="宋体" w:hint="eastAsia"/>
                <w:bCs/>
                <w:sz w:val="24"/>
              </w:rPr>
              <w:t>样品须在提交响应文件截止时间前送达响应文件递交地点，否则不予接收。</w:t>
            </w:r>
          </w:p>
        </w:tc>
      </w:tr>
      <w:tr w:rsidR="00FE14D1" w:rsidRPr="00781F52">
        <w:trPr>
          <w:jc w:val="center"/>
        </w:trPr>
        <w:tc>
          <w:tcPr>
            <w:tcW w:w="1339" w:type="dxa"/>
            <w:vMerge/>
            <w:vAlign w:val="center"/>
          </w:tcPr>
          <w:p w:rsidR="00FE14D1" w:rsidRPr="00781F52" w:rsidRDefault="00FE14D1">
            <w:pPr>
              <w:widowControl/>
              <w:snapToGrid w:val="0"/>
              <w:jc w:val="center"/>
              <w:rPr>
                <w:rFonts w:ascii="宋体" w:cs="宋体"/>
                <w:kern w:val="0"/>
                <w:sz w:val="24"/>
              </w:rPr>
            </w:pPr>
          </w:p>
        </w:tc>
        <w:tc>
          <w:tcPr>
            <w:tcW w:w="876" w:type="dxa"/>
            <w:vAlign w:val="center"/>
          </w:tcPr>
          <w:p w:rsidR="00FE14D1" w:rsidRPr="00781F52" w:rsidRDefault="00FE14D1">
            <w:pPr>
              <w:snapToGrid w:val="0"/>
              <w:jc w:val="center"/>
              <w:rPr>
                <w:rFonts w:ascii="宋体" w:hAnsi="宋体" w:cs="宋体"/>
                <w:kern w:val="0"/>
                <w:sz w:val="24"/>
              </w:rPr>
            </w:pPr>
            <w:r w:rsidRPr="00781F52">
              <w:rPr>
                <w:rFonts w:ascii="宋体" w:hAnsi="宋体" w:cs="宋体"/>
                <w:kern w:val="0"/>
                <w:sz w:val="24"/>
              </w:rPr>
              <w:t>3</w:t>
            </w:r>
          </w:p>
        </w:tc>
        <w:tc>
          <w:tcPr>
            <w:tcW w:w="7339" w:type="dxa"/>
            <w:vAlign w:val="center"/>
          </w:tcPr>
          <w:p w:rsidR="00FE14D1" w:rsidRPr="00781F52" w:rsidRDefault="00FE14D1" w:rsidP="00152FDF">
            <w:pPr>
              <w:widowControl/>
              <w:snapToGrid w:val="0"/>
              <w:rPr>
                <w:rFonts w:ascii="宋体" w:cs="宋体"/>
                <w:kern w:val="0"/>
                <w:sz w:val="24"/>
              </w:rPr>
            </w:pPr>
            <w:r w:rsidRPr="00781F52">
              <w:rPr>
                <w:rFonts w:ascii="宋体" w:hAnsi="宋体" w:cs="宋体"/>
                <w:kern w:val="0"/>
                <w:sz w:val="24"/>
              </w:rPr>
              <w:t>12.1</w:t>
            </w:r>
            <w:r w:rsidRPr="00781F52">
              <w:rPr>
                <w:rFonts w:ascii="宋体" w:hAnsi="宋体" w:cs="宋体" w:hint="eastAsia"/>
                <w:kern w:val="0"/>
                <w:sz w:val="24"/>
              </w:rPr>
              <w:t>、根据样品的外观情况进行评审：</w:t>
            </w:r>
          </w:p>
          <w:p w:rsidR="00FE14D1" w:rsidRPr="00781F52" w:rsidRDefault="00FE14D1" w:rsidP="00152FDF">
            <w:pPr>
              <w:widowControl/>
              <w:snapToGrid w:val="0"/>
              <w:rPr>
                <w:rFonts w:ascii="宋体" w:cs="宋体"/>
                <w:kern w:val="0"/>
                <w:sz w:val="24"/>
              </w:rPr>
            </w:pPr>
            <w:r w:rsidRPr="00781F52">
              <w:rPr>
                <w:rFonts w:ascii="宋体" w:hAnsi="宋体" w:cs="宋体" w:hint="eastAsia"/>
                <w:kern w:val="0"/>
                <w:sz w:val="24"/>
              </w:rPr>
              <w:t>（</w:t>
            </w:r>
            <w:r w:rsidRPr="00781F52">
              <w:rPr>
                <w:rFonts w:ascii="宋体" w:hAnsi="宋体" w:cs="宋体"/>
                <w:kern w:val="0"/>
                <w:sz w:val="24"/>
              </w:rPr>
              <w:t>1</w:t>
            </w:r>
            <w:r w:rsidRPr="00781F52">
              <w:rPr>
                <w:rFonts w:ascii="宋体" w:hAnsi="宋体" w:cs="宋体" w:hint="eastAsia"/>
                <w:kern w:val="0"/>
                <w:sz w:val="24"/>
              </w:rPr>
              <w:t>）样品颜色均匀，无明显色差；纹理清晰，美观大方；无裂纹、色斑、砂眼等明显缺陷，得</w:t>
            </w:r>
            <w:r w:rsidRPr="00781F52">
              <w:rPr>
                <w:rFonts w:ascii="宋体" w:hAnsi="宋体" w:cs="宋体"/>
                <w:kern w:val="0"/>
                <w:sz w:val="24"/>
              </w:rPr>
              <w:t>3</w:t>
            </w:r>
            <w:r w:rsidRPr="00781F52">
              <w:rPr>
                <w:rFonts w:ascii="宋体" w:hAnsi="宋体" w:cs="宋体" w:hint="eastAsia"/>
                <w:kern w:val="0"/>
                <w:sz w:val="24"/>
              </w:rPr>
              <w:t>分；</w:t>
            </w:r>
            <w:r w:rsidRPr="00781F52">
              <w:rPr>
                <w:rFonts w:ascii="宋体" w:hAnsi="宋体" w:cs="宋体"/>
                <w:kern w:val="0"/>
                <w:sz w:val="24"/>
              </w:rPr>
              <w:t xml:space="preserve"> </w:t>
            </w:r>
          </w:p>
          <w:p w:rsidR="00FE14D1" w:rsidRPr="00781F52" w:rsidRDefault="00FE14D1" w:rsidP="00152FDF">
            <w:pPr>
              <w:widowControl/>
              <w:snapToGrid w:val="0"/>
              <w:rPr>
                <w:rFonts w:ascii="宋体" w:cs="宋体"/>
                <w:kern w:val="0"/>
                <w:sz w:val="24"/>
              </w:rPr>
            </w:pPr>
            <w:r w:rsidRPr="00781F52">
              <w:rPr>
                <w:rFonts w:ascii="宋体" w:hAnsi="宋体" w:cs="宋体" w:hint="eastAsia"/>
                <w:kern w:val="0"/>
                <w:sz w:val="24"/>
              </w:rPr>
              <w:t>（</w:t>
            </w:r>
            <w:r w:rsidRPr="00781F52">
              <w:rPr>
                <w:rFonts w:ascii="宋体" w:hAnsi="宋体" w:cs="宋体"/>
                <w:kern w:val="0"/>
                <w:sz w:val="24"/>
              </w:rPr>
              <w:t>2</w:t>
            </w:r>
            <w:r w:rsidRPr="00781F52">
              <w:rPr>
                <w:rFonts w:ascii="宋体" w:hAnsi="宋体" w:cs="宋体" w:hint="eastAsia"/>
                <w:kern w:val="0"/>
                <w:sz w:val="24"/>
              </w:rPr>
              <w:t>）颜色基本均匀，有轻微色差；纹理较清晰，美观度一般；有少量裂纹、色斑、砂眼等缺陷，得</w:t>
            </w:r>
            <w:r w:rsidRPr="00781F52">
              <w:rPr>
                <w:rFonts w:ascii="宋体" w:hAnsi="宋体" w:cs="宋体"/>
                <w:kern w:val="0"/>
                <w:sz w:val="24"/>
              </w:rPr>
              <w:t>2</w:t>
            </w:r>
            <w:r w:rsidRPr="00781F52">
              <w:rPr>
                <w:rFonts w:ascii="宋体" w:hAnsi="宋体" w:cs="宋体" w:hint="eastAsia"/>
                <w:kern w:val="0"/>
                <w:sz w:val="24"/>
              </w:rPr>
              <w:t>分；</w:t>
            </w:r>
          </w:p>
          <w:p w:rsidR="00FE14D1" w:rsidRPr="00781F52" w:rsidRDefault="00FE14D1" w:rsidP="00152FDF">
            <w:pPr>
              <w:widowControl/>
              <w:snapToGrid w:val="0"/>
              <w:rPr>
                <w:rFonts w:ascii="宋体" w:cs="宋体"/>
                <w:kern w:val="0"/>
                <w:sz w:val="24"/>
              </w:rPr>
            </w:pPr>
            <w:r w:rsidRPr="00781F52">
              <w:rPr>
                <w:rFonts w:ascii="宋体" w:hAnsi="宋体" w:cs="宋体" w:hint="eastAsia"/>
                <w:kern w:val="0"/>
                <w:sz w:val="24"/>
              </w:rPr>
              <w:t>（</w:t>
            </w:r>
            <w:r w:rsidRPr="00781F52">
              <w:rPr>
                <w:rFonts w:ascii="宋体" w:hAnsi="宋体" w:cs="宋体"/>
                <w:kern w:val="0"/>
                <w:sz w:val="24"/>
              </w:rPr>
              <w:t>3</w:t>
            </w:r>
            <w:r w:rsidRPr="00781F52">
              <w:rPr>
                <w:rFonts w:ascii="宋体" w:hAnsi="宋体" w:cs="宋体" w:hint="eastAsia"/>
                <w:kern w:val="0"/>
                <w:sz w:val="24"/>
              </w:rPr>
              <w:t>）样品颜色不均匀，色差明显；纹理模糊，不美观；有较多裂纹、色斑、砂眼等缺陷，得</w:t>
            </w:r>
            <w:r w:rsidRPr="00781F52">
              <w:rPr>
                <w:rFonts w:ascii="宋体" w:hAnsi="宋体" w:cs="宋体"/>
                <w:kern w:val="0"/>
                <w:sz w:val="24"/>
              </w:rPr>
              <w:t>1</w:t>
            </w:r>
            <w:r w:rsidRPr="00781F52">
              <w:rPr>
                <w:rFonts w:ascii="宋体" w:hAnsi="宋体" w:cs="宋体" w:hint="eastAsia"/>
                <w:kern w:val="0"/>
                <w:sz w:val="24"/>
              </w:rPr>
              <w:t>分。</w:t>
            </w:r>
          </w:p>
          <w:p w:rsidR="00FE14D1" w:rsidRPr="00781F52" w:rsidRDefault="00FE14D1" w:rsidP="00152FDF">
            <w:pPr>
              <w:widowControl/>
              <w:snapToGrid w:val="0"/>
              <w:rPr>
                <w:rFonts w:ascii="宋体" w:cs="宋体"/>
                <w:kern w:val="0"/>
                <w:sz w:val="24"/>
              </w:rPr>
            </w:pPr>
            <w:r w:rsidRPr="00781F52">
              <w:rPr>
                <w:rFonts w:ascii="宋体" w:hAnsi="宋体" w:cs="宋体" w:hint="eastAsia"/>
                <w:kern w:val="0"/>
                <w:sz w:val="24"/>
              </w:rPr>
              <w:t>（</w:t>
            </w:r>
            <w:r w:rsidRPr="00781F52">
              <w:rPr>
                <w:rFonts w:ascii="宋体" w:hAnsi="宋体" w:cs="宋体"/>
                <w:kern w:val="0"/>
                <w:sz w:val="24"/>
              </w:rPr>
              <w:t>4</w:t>
            </w:r>
            <w:r w:rsidRPr="00781F52">
              <w:rPr>
                <w:rFonts w:ascii="宋体" w:hAnsi="宋体" w:cs="宋体" w:hint="eastAsia"/>
                <w:kern w:val="0"/>
                <w:sz w:val="24"/>
              </w:rPr>
              <w:t>）供应商所提供样品的款式、材质、尺寸规格、与磋商文件要求不符不得分。</w:t>
            </w:r>
          </w:p>
        </w:tc>
      </w:tr>
      <w:tr w:rsidR="00FE14D1" w:rsidRPr="00781F52">
        <w:trPr>
          <w:jc w:val="center"/>
        </w:trPr>
        <w:tc>
          <w:tcPr>
            <w:tcW w:w="1339" w:type="dxa"/>
            <w:vMerge/>
            <w:vAlign w:val="center"/>
          </w:tcPr>
          <w:p w:rsidR="00FE14D1" w:rsidRPr="00781F52" w:rsidRDefault="00FE14D1">
            <w:pPr>
              <w:widowControl/>
              <w:snapToGrid w:val="0"/>
              <w:jc w:val="center"/>
              <w:rPr>
                <w:rFonts w:ascii="宋体" w:cs="宋体"/>
                <w:kern w:val="0"/>
                <w:sz w:val="24"/>
              </w:rPr>
            </w:pPr>
          </w:p>
        </w:tc>
        <w:tc>
          <w:tcPr>
            <w:tcW w:w="876" w:type="dxa"/>
            <w:vAlign w:val="center"/>
          </w:tcPr>
          <w:p w:rsidR="00FE14D1" w:rsidRPr="00781F52" w:rsidRDefault="00FE14D1">
            <w:pPr>
              <w:snapToGrid w:val="0"/>
              <w:jc w:val="center"/>
              <w:rPr>
                <w:rFonts w:ascii="宋体" w:hAnsi="宋体" w:cs="宋体"/>
                <w:kern w:val="0"/>
                <w:sz w:val="24"/>
              </w:rPr>
            </w:pPr>
            <w:r w:rsidRPr="00781F52">
              <w:rPr>
                <w:rFonts w:ascii="宋体" w:hAnsi="宋体" w:cs="宋体"/>
                <w:kern w:val="0"/>
                <w:sz w:val="24"/>
              </w:rPr>
              <w:t>3</w:t>
            </w:r>
          </w:p>
        </w:tc>
        <w:tc>
          <w:tcPr>
            <w:tcW w:w="7339" w:type="dxa"/>
            <w:vAlign w:val="center"/>
          </w:tcPr>
          <w:p w:rsidR="00FE14D1" w:rsidRPr="00781F52" w:rsidRDefault="00FE14D1" w:rsidP="00152FDF">
            <w:pPr>
              <w:widowControl/>
              <w:snapToGrid w:val="0"/>
              <w:rPr>
                <w:rFonts w:ascii="宋体" w:cs="宋体"/>
                <w:kern w:val="0"/>
                <w:sz w:val="24"/>
              </w:rPr>
            </w:pPr>
            <w:r w:rsidRPr="00781F52">
              <w:rPr>
                <w:rFonts w:ascii="宋体" w:hAnsi="宋体" w:cs="宋体"/>
                <w:kern w:val="0"/>
                <w:sz w:val="24"/>
              </w:rPr>
              <w:t>12.2</w:t>
            </w:r>
            <w:r w:rsidRPr="00781F52">
              <w:rPr>
                <w:rFonts w:ascii="宋体" w:hAnsi="宋体" w:cs="宋体" w:hint="eastAsia"/>
                <w:kern w:val="0"/>
                <w:sz w:val="24"/>
              </w:rPr>
              <w:t>、根据样品的质量情况进行评审：</w:t>
            </w:r>
          </w:p>
          <w:p w:rsidR="00FE14D1" w:rsidRPr="00781F52" w:rsidRDefault="00FE14D1" w:rsidP="00152FDF">
            <w:pPr>
              <w:widowControl/>
              <w:snapToGrid w:val="0"/>
              <w:rPr>
                <w:rFonts w:ascii="宋体" w:cs="宋体"/>
                <w:kern w:val="0"/>
                <w:sz w:val="24"/>
              </w:rPr>
            </w:pPr>
            <w:r w:rsidRPr="00781F52">
              <w:rPr>
                <w:rFonts w:ascii="宋体" w:hAnsi="宋体" w:cs="宋体" w:hint="eastAsia"/>
                <w:kern w:val="0"/>
                <w:sz w:val="24"/>
              </w:rPr>
              <w:t>（</w:t>
            </w:r>
            <w:r w:rsidRPr="00781F52">
              <w:rPr>
                <w:rFonts w:ascii="宋体" w:hAnsi="宋体" w:cs="宋体"/>
                <w:kern w:val="0"/>
                <w:sz w:val="24"/>
              </w:rPr>
              <w:t>1</w:t>
            </w:r>
            <w:r w:rsidRPr="00781F52">
              <w:rPr>
                <w:rFonts w:ascii="宋体" w:hAnsi="宋体" w:cs="宋体" w:hint="eastAsia"/>
                <w:kern w:val="0"/>
                <w:sz w:val="24"/>
              </w:rPr>
              <w:t>）样品防滑性能好；边角光滑，无毛刺；表面平整，无明显凹凸的得</w:t>
            </w:r>
            <w:r w:rsidRPr="00781F52">
              <w:rPr>
                <w:rFonts w:ascii="宋体" w:hAnsi="宋体" w:cs="宋体"/>
                <w:kern w:val="0"/>
                <w:sz w:val="24"/>
              </w:rPr>
              <w:t>3</w:t>
            </w:r>
            <w:r w:rsidRPr="00781F52">
              <w:rPr>
                <w:rFonts w:ascii="宋体" w:hAnsi="宋体" w:cs="宋体" w:hint="eastAsia"/>
                <w:kern w:val="0"/>
                <w:sz w:val="24"/>
              </w:rPr>
              <w:t>分；</w:t>
            </w:r>
          </w:p>
          <w:p w:rsidR="00FE14D1" w:rsidRPr="00781F52" w:rsidRDefault="00FE14D1" w:rsidP="00152FDF">
            <w:pPr>
              <w:widowControl/>
              <w:snapToGrid w:val="0"/>
              <w:rPr>
                <w:rFonts w:ascii="宋体" w:cs="宋体"/>
                <w:kern w:val="0"/>
                <w:sz w:val="24"/>
              </w:rPr>
            </w:pPr>
            <w:r w:rsidRPr="00781F52">
              <w:rPr>
                <w:rFonts w:ascii="宋体" w:hAnsi="宋体" w:cs="宋体" w:hint="eastAsia"/>
                <w:kern w:val="0"/>
                <w:sz w:val="24"/>
              </w:rPr>
              <w:t>（</w:t>
            </w:r>
            <w:r w:rsidRPr="00781F52">
              <w:rPr>
                <w:rFonts w:ascii="宋体" w:hAnsi="宋体" w:cs="宋体"/>
                <w:kern w:val="0"/>
                <w:sz w:val="24"/>
              </w:rPr>
              <w:t>2</w:t>
            </w:r>
            <w:r w:rsidRPr="00781F52">
              <w:rPr>
                <w:rFonts w:ascii="宋体" w:hAnsi="宋体" w:cs="宋体" w:hint="eastAsia"/>
                <w:kern w:val="0"/>
                <w:sz w:val="24"/>
              </w:rPr>
              <w:t>）样品防滑性能一般，有轻微偏差边角较光滑，有少量毛刺；表面基本平整，有轻微凹凸等缺陷的得</w:t>
            </w:r>
            <w:r w:rsidRPr="00781F52">
              <w:rPr>
                <w:rFonts w:ascii="宋体" w:hAnsi="宋体" w:cs="宋体"/>
                <w:kern w:val="0"/>
                <w:sz w:val="24"/>
              </w:rPr>
              <w:t>2</w:t>
            </w:r>
            <w:r w:rsidRPr="00781F52">
              <w:rPr>
                <w:rFonts w:ascii="宋体" w:hAnsi="宋体" w:cs="宋体" w:hint="eastAsia"/>
                <w:kern w:val="0"/>
                <w:sz w:val="24"/>
              </w:rPr>
              <w:t>分；</w:t>
            </w:r>
          </w:p>
          <w:p w:rsidR="00FE14D1" w:rsidRPr="00781F52" w:rsidRDefault="00FE14D1" w:rsidP="00152FDF">
            <w:pPr>
              <w:widowControl/>
              <w:snapToGrid w:val="0"/>
              <w:rPr>
                <w:rFonts w:ascii="宋体" w:cs="宋体"/>
                <w:kern w:val="0"/>
                <w:sz w:val="24"/>
              </w:rPr>
            </w:pPr>
            <w:r w:rsidRPr="00781F52">
              <w:rPr>
                <w:rFonts w:ascii="宋体" w:hAnsi="宋体" w:cs="宋体" w:hint="eastAsia"/>
                <w:kern w:val="0"/>
                <w:sz w:val="24"/>
              </w:rPr>
              <w:t>（</w:t>
            </w:r>
            <w:r w:rsidRPr="00781F52">
              <w:rPr>
                <w:rFonts w:ascii="宋体" w:hAnsi="宋体" w:cs="宋体"/>
                <w:kern w:val="0"/>
                <w:sz w:val="24"/>
              </w:rPr>
              <w:t>3</w:t>
            </w:r>
            <w:r w:rsidRPr="00781F52">
              <w:rPr>
                <w:rFonts w:ascii="宋体" w:hAnsi="宋体" w:cs="宋体" w:hint="eastAsia"/>
                <w:kern w:val="0"/>
                <w:sz w:val="24"/>
              </w:rPr>
              <w:t>）样品防滑性能差；边角不光滑，有明显毛刺；表面不平整，有明显凹凸等缺陷的得</w:t>
            </w:r>
            <w:r w:rsidRPr="00781F52">
              <w:rPr>
                <w:rFonts w:ascii="宋体" w:hAnsi="宋体" w:cs="宋体"/>
                <w:kern w:val="0"/>
                <w:sz w:val="24"/>
              </w:rPr>
              <w:t>1</w:t>
            </w:r>
            <w:r w:rsidRPr="00781F52">
              <w:rPr>
                <w:rFonts w:ascii="宋体" w:hAnsi="宋体" w:cs="宋体" w:hint="eastAsia"/>
                <w:kern w:val="0"/>
                <w:sz w:val="24"/>
              </w:rPr>
              <w:t>分。</w:t>
            </w:r>
          </w:p>
          <w:p w:rsidR="00FE14D1" w:rsidRPr="00781F52" w:rsidRDefault="00FE14D1" w:rsidP="00152FDF">
            <w:pPr>
              <w:widowControl/>
              <w:snapToGrid w:val="0"/>
              <w:rPr>
                <w:rFonts w:ascii="宋体" w:cs="宋体"/>
                <w:kern w:val="0"/>
                <w:sz w:val="24"/>
              </w:rPr>
            </w:pPr>
            <w:r w:rsidRPr="00781F52">
              <w:rPr>
                <w:rFonts w:ascii="宋体" w:hAnsi="宋体" w:cs="宋体" w:hint="eastAsia"/>
                <w:kern w:val="0"/>
                <w:sz w:val="24"/>
              </w:rPr>
              <w:t>（</w:t>
            </w:r>
            <w:r w:rsidRPr="00781F52">
              <w:rPr>
                <w:rFonts w:ascii="宋体" w:hAnsi="宋体" w:cs="宋体"/>
                <w:kern w:val="0"/>
                <w:sz w:val="24"/>
              </w:rPr>
              <w:t>4</w:t>
            </w:r>
            <w:r w:rsidRPr="00781F52">
              <w:rPr>
                <w:rFonts w:ascii="宋体" w:hAnsi="宋体" w:cs="宋体" w:hint="eastAsia"/>
                <w:kern w:val="0"/>
                <w:sz w:val="24"/>
              </w:rPr>
              <w:t>）供应商所提供样品的款式、材质、尺寸规格、与磋商文件要求不符不得分。</w:t>
            </w:r>
          </w:p>
        </w:tc>
      </w:tr>
    </w:tbl>
    <w:p w:rsidR="00FE14D1" w:rsidRPr="00781F52" w:rsidRDefault="00FE14D1" w:rsidP="00FE14D1">
      <w:pPr>
        <w:pStyle w:val="null3"/>
        <w:spacing w:line="440" w:lineRule="exact"/>
        <w:ind w:firstLineChars="200" w:firstLine="31680"/>
        <w:rPr>
          <w:rFonts w:ascii="宋体" w:cs="宋体"/>
          <w:b/>
          <w:bCs/>
          <w:sz w:val="24"/>
          <w:szCs w:val="24"/>
        </w:rPr>
      </w:pPr>
      <w:r w:rsidRPr="00781F52">
        <w:rPr>
          <w:rFonts w:ascii="宋体" w:hAnsi="宋体" w:cs="宋体" w:hint="eastAsia"/>
          <w:b/>
          <w:bCs/>
          <w:sz w:val="24"/>
          <w:szCs w:val="24"/>
        </w:rPr>
        <w:t>商务部分评分</w:t>
      </w:r>
      <w:r w:rsidRPr="00781F52">
        <w:rPr>
          <w:rFonts w:ascii="宋体" w:hAnsi="宋体" w:cs="宋体"/>
          <w:b/>
          <w:bCs/>
          <w:sz w:val="24"/>
          <w:szCs w:val="24"/>
        </w:rPr>
        <w:t xml:space="preserve">F3 </w:t>
      </w:r>
      <w:r w:rsidRPr="00781F52">
        <w:rPr>
          <w:rFonts w:ascii="宋体" w:hAnsi="宋体" w:cs="宋体" w:hint="eastAsia"/>
          <w:b/>
          <w:bCs/>
          <w:sz w:val="24"/>
          <w:szCs w:val="24"/>
        </w:rPr>
        <w:t>满分为</w:t>
      </w:r>
      <w:r w:rsidRPr="00781F52">
        <w:rPr>
          <w:rFonts w:ascii="宋体" w:hAnsi="宋体" w:cs="宋体"/>
          <w:b/>
          <w:bCs/>
          <w:sz w:val="24"/>
          <w:szCs w:val="24"/>
        </w:rPr>
        <w:t>10</w:t>
      </w:r>
      <w:r w:rsidRPr="00781F52">
        <w:rPr>
          <w:rFonts w:ascii="宋体" w:cs="宋体"/>
          <w:b/>
          <w:bCs/>
          <w:sz w:val="24"/>
          <w:szCs w:val="24"/>
        </w:rPr>
        <w:t>.00</w:t>
      </w:r>
      <w:r w:rsidRPr="00781F52">
        <w:rPr>
          <w:rFonts w:ascii="宋体" w:hAnsi="宋体" w:cs="宋体" w:hint="eastAsia"/>
          <w:b/>
          <w:bCs/>
          <w:sz w:val="24"/>
          <w:szCs w:val="24"/>
        </w:rPr>
        <w:t>分</w:t>
      </w:r>
    </w:p>
    <w:tbl>
      <w:tblPr>
        <w:tblW w:w="95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417"/>
        <w:gridCol w:w="987"/>
        <w:gridCol w:w="7186"/>
      </w:tblGrid>
      <w:tr w:rsidR="00FE14D1" w:rsidRPr="00781F52" w:rsidTr="00944E44">
        <w:trPr>
          <w:jc w:val="center"/>
        </w:trPr>
        <w:tc>
          <w:tcPr>
            <w:tcW w:w="1417" w:type="dxa"/>
          </w:tcPr>
          <w:p w:rsidR="00FE14D1" w:rsidRPr="00781F52" w:rsidRDefault="00FE14D1" w:rsidP="00944E44">
            <w:pPr>
              <w:pStyle w:val="null3"/>
              <w:jc w:val="center"/>
              <w:rPr>
                <w:rFonts w:ascii="宋体" w:cs="宋体"/>
                <w:b/>
                <w:bCs/>
                <w:sz w:val="24"/>
                <w:szCs w:val="24"/>
              </w:rPr>
            </w:pPr>
            <w:r w:rsidRPr="00781F52">
              <w:rPr>
                <w:rFonts w:ascii="宋体" w:hAnsi="宋体" w:cs="宋体" w:hint="eastAsia"/>
                <w:b/>
                <w:bCs/>
                <w:sz w:val="24"/>
                <w:szCs w:val="24"/>
              </w:rPr>
              <w:t>项目</w:t>
            </w:r>
          </w:p>
        </w:tc>
        <w:tc>
          <w:tcPr>
            <w:tcW w:w="987" w:type="dxa"/>
          </w:tcPr>
          <w:p w:rsidR="00FE14D1" w:rsidRPr="00781F52" w:rsidRDefault="00FE14D1" w:rsidP="00944E44">
            <w:pPr>
              <w:pStyle w:val="null3"/>
              <w:jc w:val="center"/>
              <w:rPr>
                <w:rFonts w:ascii="宋体" w:cs="宋体"/>
                <w:b/>
                <w:bCs/>
                <w:sz w:val="24"/>
                <w:szCs w:val="24"/>
              </w:rPr>
            </w:pPr>
            <w:r w:rsidRPr="00781F52">
              <w:rPr>
                <w:rFonts w:ascii="宋体" w:hAnsi="宋体" w:cs="宋体" w:hint="eastAsia"/>
                <w:b/>
                <w:bCs/>
                <w:sz w:val="24"/>
                <w:szCs w:val="24"/>
              </w:rPr>
              <w:t>分值</w:t>
            </w:r>
          </w:p>
        </w:tc>
        <w:tc>
          <w:tcPr>
            <w:tcW w:w="7186" w:type="dxa"/>
          </w:tcPr>
          <w:p w:rsidR="00FE14D1" w:rsidRPr="00781F52" w:rsidRDefault="00FE14D1" w:rsidP="00944E44">
            <w:pPr>
              <w:pStyle w:val="null3"/>
              <w:jc w:val="center"/>
              <w:rPr>
                <w:rFonts w:ascii="宋体" w:cs="宋体"/>
                <w:b/>
                <w:bCs/>
                <w:sz w:val="24"/>
                <w:szCs w:val="24"/>
              </w:rPr>
            </w:pPr>
            <w:r w:rsidRPr="00781F52">
              <w:rPr>
                <w:rFonts w:ascii="宋体" w:hAnsi="宋体" w:cs="宋体" w:hint="eastAsia"/>
                <w:b/>
                <w:bCs/>
                <w:sz w:val="24"/>
                <w:szCs w:val="24"/>
              </w:rPr>
              <w:t>描述</w:t>
            </w:r>
          </w:p>
        </w:tc>
      </w:tr>
      <w:tr w:rsidR="00FE14D1" w:rsidRPr="00781F52" w:rsidTr="00944E44">
        <w:trPr>
          <w:jc w:val="center"/>
        </w:trPr>
        <w:tc>
          <w:tcPr>
            <w:tcW w:w="1417" w:type="dxa"/>
            <w:vAlign w:val="center"/>
          </w:tcPr>
          <w:p w:rsidR="00FE14D1" w:rsidRPr="00781F52" w:rsidRDefault="00FE14D1">
            <w:pPr>
              <w:pStyle w:val="null3"/>
              <w:jc w:val="center"/>
              <w:rPr>
                <w:rFonts w:ascii="宋体" w:cs="宋体"/>
                <w:bCs/>
                <w:sz w:val="24"/>
                <w:szCs w:val="24"/>
              </w:rPr>
            </w:pPr>
            <w:r w:rsidRPr="00781F52">
              <w:rPr>
                <w:rFonts w:ascii="宋体" w:hAnsi="宋体" w:cs="宋体"/>
                <w:bCs/>
                <w:sz w:val="24"/>
                <w:szCs w:val="24"/>
              </w:rPr>
              <w:t>1</w:t>
            </w:r>
            <w:r w:rsidRPr="00781F52">
              <w:rPr>
                <w:rFonts w:ascii="宋体" w:hAnsi="宋体" w:cs="宋体" w:hint="eastAsia"/>
                <w:bCs/>
                <w:sz w:val="24"/>
                <w:szCs w:val="24"/>
              </w:rPr>
              <w:t>、供应商业绩</w:t>
            </w:r>
          </w:p>
        </w:tc>
        <w:tc>
          <w:tcPr>
            <w:tcW w:w="987" w:type="dxa"/>
            <w:vAlign w:val="center"/>
          </w:tcPr>
          <w:p w:rsidR="00FE14D1" w:rsidRPr="00781F52" w:rsidRDefault="00FE14D1">
            <w:pPr>
              <w:pStyle w:val="null3"/>
              <w:jc w:val="center"/>
              <w:rPr>
                <w:rFonts w:ascii="宋体" w:hAnsi="宋体" w:cs="宋体"/>
                <w:bCs/>
                <w:sz w:val="24"/>
                <w:szCs w:val="24"/>
              </w:rPr>
            </w:pPr>
            <w:r w:rsidRPr="00781F52">
              <w:rPr>
                <w:rFonts w:ascii="宋体" w:hAnsi="宋体" w:cs="宋体"/>
                <w:bCs/>
                <w:sz w:val="24"/>
                <w:szCs w:val="24"/>
              </w:rPr>
              <w:t>3</w:t>
            </w:r>
          </w:p>
        </w:tc>
        <w:tc>
          <w:tcPr>
            <w:tcW w:w="7186" w:type="dxa"/>
          </w:tcPr>
          <w:p w:rsidR="00FE14D1" w:rsidRPr="00781F52" w:rsidRDefault="00FE14D1">
            <w:pPr>
              <w:pStyle w:val="null3"/>
              <w:rPr>
                <w:rFonts w:ascii="宋体" w:cs="宋体"/>
                <w:bCs/>
                <w:sz w:val="24"/>
                <w:szCs w:val="24"/>
              </w:rPr>
            </w:pPr>
            <w:r w:rsidRPr="00781F52">
              <w:rPr>
                <w:rFonts w:ascii="宋体" w:hAnsi="宋体" w:cs="宋体" w:hint="eastAsia"/>
                <w:bCs/>
                <w:sz w:val="24"/>
                <w:szCs w:val="24"/>
              </w:rPr>
              <w:t>根据供应商提供自</w:t>
            </w:r>
            <w:r w:rsidRPr="00781F52">
              <w:rPr>
                <w:rFonts w:ascii="宋体" w:hAnsi="宋体" w:cs="宋体"/>
                <w:bCs/>
                <w:sz w:val="24"/>
                <w:szCs w:val="24"/>
              </w:rPr>
              <w:t>2018</w:t>
            </w:r>
            <w:r w:rsidRPr="00781F52">
              <w:rPr>
                <w:rFonts w:ascii="宋体" w:hAnsi="宋体" w:cs="宋体" w:hint="eastAsia"/>
                <w:bCs/>
                <w:sz w:val="24"/>
                <w:szCs w:val="24"/>
              </w:rPr>
              <w:t>年</w:t>
            </w:r>
            <w:r w:rsidRPr="00781F52">
              <w:rPr>
                <w:rFonts w:ascii="宋体" w:hAnsi="宋体" w:cs="宋体"/>
                <w:bCs/>
                <w:sz w:val="24"/>
                <w:szCs w:val="24"/>
              </w:rPr>
              <w:t>1</w:t>
            </w:r>
            <w:r w:rsidRPr="00781F52">
              <w:rPr>
                <w:rFonts w:ascii="宋体" w:hAnsi="宋体" w:cs="宋体" w:hint="eastAsia"/>
                <w:bCs/>
                <w:sz w:val="24"/>
                <w:szCs w:val="24"/>
              </w:rPr>
              <w:t>月</w:t>
            </w:r>
            <w:r w:rsidRPr="00781F52">
              <w:rPr>
                <w:rFonts w:ascii="宋体" w:hAnsi="宋体" w:cs="宋体"/>
                <w:bCs/>
                <w:sz w:val="24"/>
                <w:szCs w:val="24"/>
              </w:rPr>
              <w:t>1</w:t>
            </w:r>
            <w:r w:rsidRPr="00781F52">
              <w:rPr>
                <w:rFonts w:ascii="宋体" w:hAnsi="宋体" w:cs="宋体" w:hint="eastAsia"/>
                <w:bCs/>
                <w:sz w:val="24"/>
                <w:szCs w:val="24"/>
              </w:rPr>
              <w:t>日起至本项目提交响应文件截止日期止（时间认定以合同签订时间为准）独立完成并经竣工验收合格的与本项目同类项目的业绩，提供一项得</w:t>
            </w:r>
            <w:r w:rsidRPr="00781F52">
              <w:rPr>
                <w:rFonts w:ascii="宋体" w:hAnsi="宋体" w:cs="宋体"/>
                <w:bCs/>
                <w:sz w:val="24"/>
                <w:szCs w:val="24"/>
              </w:rPr>
              <w:t>1</w:t>
            </w:r>
            <w:r w:rsidRPr="00781F52">
              <w:rPr>
                <w:rFonts w:ascii="宋体" w:hAnsi="宋体" w:cs="宋体" w:hint="eastAsia"/>
                <w:bCs/>
                <w:sz w:val="24"/>
                <w:szCs w:val="24"/>
              </w:rPr>
              <w:t>分，满分</w:t>
            </w:r>
            <w:r w:rsidRPr="00781F52">
              <w:rPr>
                <w:rFonts w:ascii="宋体" w:hAnsi="宋体" w:cs="宋体"/>
                <w:bCs/>
                <w:sz w:val="24"/>
                <w:szCs w:val="24"/>
              </w:rPr>
              <w:t>3</w:t>
            </w:r>
            <w:r w:rsidRPr="00781F52">
              <w:rPr>
                <w:rFonts w:ascii="宋体" w:hAnsi="宋体" w:cs="宋体" w:hint="eastAsia"/>
                <w:bCs/>
                <w:sz w:val="24"/>
                <w:szCs w:val="24"/>
              </w:rPr>
              <w:t>分。</w:t>
            </w:r>
            <w:r w:rsidRPr="00781F52">
              <w:rPr>
                <w:rFonts w:ascii="宋体" w:hAnsi="宋体" w:cs="宋体"/>
                <w:bCs/>
                <w:sz w:val="24"/>
                <w:szCs w:val="24"/>
              </w:rPr>
              <w:t xml:space="preserve"> </w:t>
            </w:r>
            <w:r w:rsidRPr="00781F52">
              <w:rPr>
                <w:rFonts w:ascii="宋体" w:hAnsi="宋体" w:cs="宋体" w:hint="eastAsia"/>
                <w:bCs/>
                <w:sz w:val="24"/>
                <w:szCs w:val="24"/>
              </w:rPr>
              <w:t>注：</w:t>
            </w:r>
            <w:r w:rsidRPr="00781F52">
              <w:rPr>
                <w:rFonts w:ascii="宋体" w:hAnsi="宋体" w:cs="宋体"/>
                <w:bCs/>
                <w:sz w:val="24"/>
                <w:szCs w:val="24"/>
              </w:rPr>
              <w:t>1</w:t>
            </w:r>
            <w:r w:rsidRPr="00781F52">
              <w:rPr>
                <w:rFonts w:ascii="宋体" w:hAnsi="宋体" w:cs="宋体" w:hint="eastAsia"/>
                <w:bCs/>
                <w:sz w:val="24"/>
                <w:szCs w:val="24"/>
              </w:rPr>
              <w:t>、供应商须同时提供中标（成交）公告</w:t>
            </w:r>
            <w:r w:rsidRPr="00781F52">
              <w:rPr>
                <w:rFonts w:ascii="宋体" w:hAnsi="宋体" w:cs="宋体"/>
                <w:bCs/>
                <w:sz w:val="24"/>
                <w:szCs w:val="24"/>
              </w:rPr>
              <w:t>(</w:t>
            </w:r>
            <w:r w:rsidRPr="00781F52">
              <w:rPr>
                <w:rFonts w:ascii="宋体" w:hAnsi="宋体" w:cs="宋体" w:hint="eastAsia"/>
                <w:bCs/>
                <w:sz w:val="24"/>
                <w:szCs w:val="24"/>
              </w:rPr>
              <w:t>提供相关网站中标</w:t>
            </w:r>
            <w:r w:rsidRPr="00781F52">
              <w:rPr>
                <w:rFonts w:ascii="宋体" w:hAnsi="宋体" w:cs="宋体"/>
                <w:bCs/>
                <w:sz w:val="24"/>
                <w:szCs w:val="24"/>
              </w:rPr>
              <w:t>/</w:t>
            </w:r>
            <w:r w:rsidRPr="00781F52">
              <w:rPr>
                <w:rFonts w:ascii="宋体" w:hAnsi="宋体" w:cs="宋体" w:hint="eastAsia"/>
                <w:bCs/>
                <w:sz w:val="24"/>
                <w:szCs w:val="24"/>
              </w:rPr>
              <w:t>成交公告的下载网页并注明网址</w:t>
            </w:r>
            <w:r w:rsidRPr="00781F52">
              <w:rPr>
                <w:rFonts w:ascii="宋体" w:hAnsi="宋体" w:cs="宋体"/>
                <w:bCs/>
                <w:sz w:val="24"/>
                <w:szCs w:val="24"/>
              </w:rPr>
              <w:t>)</w:t>
            </w:r>
            <w:r w:rsidRPr="00781F52">
              <w:rPr>
                <w:rFonts w:ascii="宋体" w:hAnsi="宋体" w:cs="宋体" w:hint="eastAsia"/>
                <w:bCs/>
                <w:sz w:val="24"/>
                <w:szCs w:val="24"/>
              </w:rPr>
              <w:t>、中标（成交）通知书复印件、采购合同文本复印件以及能够证明该业绩项目已经招标人</w:t>
            </w:r>
            <w:r w:rsidRPr="00781F52">
              <w:rPr>
                <w:rFonts w:ascii="宋体" w:hAnsi="宋体" w:cs="宋体"/>
                <w:bCs/>
                <w:sz w:val="24"/>
                <w:szCs w:val="24"/>
              </w:rPr>
              <w:t>/</w:t>
            </w:r>
            <w:r w:rsidRPr="00781F52">
              <w:rPr>
                <w:rFonts w:ascii="宋体" w:hAnsi="宋体" w:cs="宋体" w:hint="eastAsia"/>
                <w:bCs/>
                <w:sz w:val="24"/>
                <w:szCs w:val="24"/>
              </w:rPr>
              <w:t>成交人验收合格的相关证明文件复印件，否则不得分。</w:t>
            </w:r>
          </w:p>
        </w:tc>
      </w:tr>
      <w:tr w:rsidR="00FE14D1" w:rsidRPr="00781F52" w:rsidTr="00944E44">
        <w:trPr>
          <w:jc w:val="center"/>
        </w:trPr>
        <w:tc>
          <w:tcPr>
            <w:tcW w:w="1417" w:type="dxa"/>
            <w:vAlign w:val="center"/>
          </w:tcPr>
          <w:p w:rsidR="00FE14D1" w:rsidRPr="00781F52" w:rsidRDefault="00FE14D1" w:rsidP="00E44E70">
            <w:pPr>
              <w:pStyle w:val="null3"/>
              <w:spacing w:line="440" w:lineRule="exact"/>
              <w:jc w:val="center"/>
              <w:rPr>
                <w:rFonts w:ascii="宋体" w:cs="宋体"/>
                <w:bCs/>
                <w:sz w:val="24"/>
                <w:szCs w:val="24"/>
              </w:rPr>
            </w:pPr>
            <w:r w:rsidRPr="00781F52">
              <w:rPr>
                <w:rFonts w:ascii="宋体" w:hAnsi="宋体" w:cs="宋体"/>
                <w:bCs/>
                <w:sz w:val="24"/>
                <w:szCs w:val="24"/>
              </w:rPr>
              <w:t>2</w:t>
            </w:r>
            <w:r w:rsidRPr="00781F52">
              <w:rPr>
                <w:rFonts w:ascii="宋体" w:hAnsi="宋体" w:cs="宋体" w:hint="eastAsia"/>
                <w:bCs/>
                <w:sz w:val="24"/>
                <w:szCs w:val="24"/>
              </w:rPr>
              <w:t>、满意度评价</w:t>
            </w:r>
          </w:p>
        </w:tc>
        <w:tc>
          <w:tcPr>
            <w:tcW w:w="987" w:type="dxa"/>
            <w:vAlign w:val="center"/>
          </w:tcPr>
          <w:p w:rsidR="00FE14D1" w:rsidRPr="00781F52" w:rsidRDefault="00FE14D1" w:rsidP="00E44E70">
            <w:pPr>
              <w:pStyle w:val="null3"/>
              <w:spacing w:line="440" w:lineRule="exact"/>
              <w:jc w:val="center"/>
              <w:rPr>
                <w:rFonts w:ascii="宋体" w:hAnsi="宋体" w:cs="宋体"/>
                <w:bCs/>
                <w:sz w:val="24"/>
                <w:szCs w:val="24"/>
              </w:rPr>
            </w:pPr>
            <w:r w:rsidRPr="00781F52">
              <w:rPr>
                <w:rFonts w:ascii="宋体" w:hAnsi="宋体" w:cs="宋体"/>
                <w:bCs/>
                <w:sz w:val="24"/>
                <w:szCs w:val="24"/>
              </w:rPr>
              <w:t>3</w:t>
            </w:r>
          </w:p>
        </w:tc>
        <w:tc>
          <w:tcPr>
            <w:tcW w:w="7186" w:type="dxa"/>
          </w:tcPr>
          <w:p w:rsidR="00FE14D1" w:rsidRPr="00781F52" w:rsidRDefault="00FE14D1" w:rsidP="00F65C58">
            <w:pPr>
              <w:pStyle w:val="null3"/>
              <w:rPr>
                <w:rFonts w:ascii="宋体" w:cs="宋体"/>
                <w:bCs/>
                <w:sz w:val="24"/>
                <w:szCs w:val="24"/>
              </w:rPr>
            </w:pPr>
            <w:r w:rsidRPr="00781F52">
              <w:rPr>
                <w:rFonts w:ascii="宋体" w:hAnsi="宋体" w:cs="宋体" w:hint="eastAsia"/>
                <w:bCs/>
                <w:sz w:val="24"/>
                <w:szCs w:val="24"/>
              </w:rPr>
              <w:t>根据供应商提供自</w:t>
            </w:r>
            <w:r w:rsidRPr="00781F52">
              <w:rPr>
                <w:rFonts w:ascii="宋体" w:hAnsi="宋体" w:cs="宋体"/>
                <w:bCs/>
                <w:sz w:val="24"/>
                <w:szCs w:val="24"/>
              </w:rPr>
              <w:t>2018</w:t>
            </w:r>
            <w:r w:rsidRPr="00781F52">
              <w:rPr>
                <w:rFonts w:ascii="宋体" w:hAnsi="宋体" w:cs="宋体" w:hint="eastAsia"/>
                <w:bCs/>
                <w:sz w:val="24"/>
                <w:szCs w:val="24"/>
              </w:rPr>
              <w:t>年</w:t>
            </w:r>
            <w:r w:rsidRPr="00781F52">
              <w:rPr>
                <w:rFonts w:ascii="宋体" w:hAnsi="宋体" w:cs="宋体"/>
                <w:bCs/>
                <w:sz w:val="24"/>
                <w:szCs w:val="24"/>
              </w:rPr>
              <w:t>1</w:t>
            </w:r>
            <w:r w:rsidRPr="00781F52">
              <w:rPr>
                <w:rFonts w:ascii="宋体" w:hAnsi="宋体" w:cs="宋体" w:hint="eastAsia"/>
                <w:bCs/>
                <w:sz w:val="24"/>
                <w:szCs w:val="24"/>
              </w:rPr>
              <w:t>月</w:t>
            </w:r>
            <w:r w:rsidRPr="00781F52">
              <w:rPr>
                <w:rFonts w:ascii="宋体" w:hAnsi="宋体" w:cs="宋体"/>
                <w:bCs/>
                <w:sz w:val="24"/>
                <w:szCs w:val="24"/>
              </w:rPr>
              <w:t>1</w:t>
            </w:r>
            <w:r w:rsidRPr="00781F52">
              <w:rPr>
                <w:rFonts w:ascii="宋体" w:hAnsi="宋体" w:cs="宋体" w:hint="eastAsia"/>
                <w:bCs/>
                <w:sz w:val="24"/>
                <w:szCs w:val="24"/>
              </w:rPr>
              <w:t>日起至本项目提交响应文件截止日期止（时间认定以合同签订时间为准）承担过与本项目同类项目，由业主单位出具的用户评价报告</w:t>
            </w:r>
            <w:r w:rsidRPr="00781F52">
              <w:rPr>
                <w:rFonts w:ascii="宋体" w:hAnsi="宋体" w:cs="宋体"/>
                <w:bCs/>
                <w:sz w:val="24"/>
                <w:szCs w:val="24"/>
              </w:rPr>
              <w:t>(</w:t>
            </w:r>
            <w:r w:rsidRPr="00781F52">
              <w:rPr>
                <w:rFonts w:ascii="宋体" w:hAnsi="宋体" w:cs="宋体" w:hint="eastAsia"/>
                <w:bCs/>
                <w:sz w:val="24"/>
                <w:szCs w:val="24"/>
              </w:rPr>
              <w:t>满意度评价</w:t>
            </w:r>
            <w:r w:rsidRPr="00781F52">
              <w:rPr>
                <w:rFonts w:ascii="宋体" w:hAnsi="宋体" w:cs="宋体"/>
                <w:bCs/>
                <w:sz w:val="24"/>
                <w:szCs w:val="24"/>
              </w:rPr>
              <w:t>)</w:t>
            </w:r>
            <w:r w:rsidRPr="00781F52">
              <w:rPr>
                <w:rFonts w:ascii="宋体" w:hAnsi="宋体" w:cs="宋体" w:hint="eastAsia"/>
                <w:bCs/>
                <w:sz w:val="24"/>
                <w:szCs w:val="24"/>
              </w:rPr>
              <w:t>等进行评分，每提供</w:t>
            </w:r>
            <w:r w:rsidRPr="00781F52">
              <w:rPr>
                <w:rFonts w:ascii="宋体" w:hAnsi="宋体" w:cs="宋体"/>
                <w:bCs/>
                <w:sz w:val="24"/>
                <w:szCs w:val="24"/>
              </w:rPr>
              <w:t>1</w:t>
            </w:r>
            <w:r w:rsidRPr="00781F52">
              <w:rPr>
                <w:rFonts w:ascii="宋体" w:hAnsi="宋体" w:cs="宋体" w:hint="eastAsia"/>
                <w:bCs/>
                <w:sz w:val="24"/>
                <w:szCs w:val="24"/>
              </w:rPr>
              <w:t>份评价结果至少为“满意”或“良好”或同等评语的满意度调查表或用户评价报告（须加盖业主单位或业主单位使用部门公章）的得</w:t>
            </w:r>
            <w:r w:rsidRPr="00781F52">
              <w:rPr>
                <w:rFonts w:ascii="宋体" w:hAnsi="宋体" w:cs="宋体"/>
                <w:bCs/>
                <w:sz w:val="24"/>
                <w:szCs w:val="24"/>
              </w:rPr>
              <w:t>1</w:t>
            </w:r>
            <w:r w:rsidRPr="00781F52">
              <w:rPr>
                <w:rFonts w:ascii="宋体" w:hAnsi="宋体" w:cs="宋体" w:hint="eastAsia"/>
                <w:bCs/>
                <w:sz w:val="24"/>
                <w:szCs w:val="24"/>
              </w:rPr>
              <w:t>分，满分</w:t>
            </w:r>
            <w:r w:rsidRPr="00781F52">
              <w:rPr>
                <w:rFonts w:ascii="宋体" w:hAnsi="宋体" w:cs="宋体"/>
                <w:bCs/>
                <w:sz w:val="24"/>
                <w:szCs w:val="24"/>
              </w:rPr>
              <w:t>3</w:t>
            </w:r>
            <w:r w:rsidRPr="00781F52">
              <w:rPr>
                <w:rFonts w:ascii="宋体" w:hAnsi="宋体" w:cs="宋体" w:hint="eastAsia"/>
                <w:bCs/>
                <w:sz w:val="24"/>
                <w:szCs w:val="24"/>
              </w:rPr>
              <w:t>分。注：须提供评价报告或满意度评价复印件和合同复印件，未提供的不得分。与业绩不重复计分。</w:t>
            </w:r>
          </w:p>
        </w:tc>
      </w:tr>
      <w:tr w:rsidR="00FE14D1" w:rsidRPr="00781F52" w:rsidTr="00944E44">
        <w:trPr>
          <w:jc w:val="center"/>
        </w:trPr>
        <w:tc>
          <w:tcPr>
            <w:tcW w:w="1417" w:type="dxa"/>
            <w:vAlign w:val="center"/>
          </w:tcPr>
          <w:p w:rsidR="00FE14D1" w:rsidRPr="00781F52" w:rsidRDefault="00FE14D1">
            <w:pPr>
              <w:pStyle w:val="null3"/>
              <w:jc w:val="center"/>
              <w:rPr>
                <w:rFonts w:ascii="宋体" w:cs="宋体"/>
                <w:bCs/>
                <w:sz w:val="24"/>
                <w:szCs w:val="24"/>
              </w:rPr>
            </w:pPr>
            <w:r w:rsidRPr="00781F52">
              <w:rPr>
                <w:rFonts w:ascii="宋体" w:hAnsi="宋体" w:cs="宋体"/>
                <w:bCs/>
                <w:sz w:val="24"/>
                <w:szCs w:val="24"/>
              </w:rPr>
              <w:t>3</w:t>
            </w:r>
            <w:r w:rsidRPr="00781F52">
              <w:rPr>
                <w:rFonts w:ascii="宋体" w:hAnsi="宋体" w:cs="宋体" w:hint="eastAsia"/>
                <w:bCs/>
                <w:sz w:val="24"/>
                <w:szCs w:val="24"/>
              </w:rPr>
              <w:t>、售后服务</w:t>
            </w:r>
          </w:p>
        </w:tc>
        <w:tc>
          <w:tcPr>
            <w:tcW w:w="987" w:type="dxa"/>
            <w:vAlign w:val="center"/>
          </w:tcPr>
          <w:p w:rsidR="00FE14D1" w:rsidRPr="00781F52" w:rsidRDefault="00FE14D1">
            <w:pPr>
              <w:pStyle w:val="null3"/>
              <w:jc w:val="center"/>
              <w:rPr>
                <w:rFonts w:ascii="宋体" w:hAnsi="宋体" w:cs="宋体"/>
                <w:bCs/>
                <w:sz w:val="24"/>
                <w:szCs w:val="24"/>
              </w:rPr>
            </w:pPr>
            <w:r w:rsidRPr="00781F52">
              <w:rPr>
                <w:rFonts w:ascii="宋体" w:hAnsi="宋体" w:cs="宋体"/>
                <w:bCs/>
                <w:sz w:val="24"/>
                <w:szCs w:val="24"/>
              </w:rPr>
              <w:t>3</w:t>
            </w:r>
          </w:p>
        </w:tc>
        <w:tc>
          <w:tcPr>
            <w:tcW w:w="7186" w:type="dxa"/>
          </w:tcPr>
          <w:p w:rsidR="00FE14D1" w:rsidRPr="00781F52" w:rsidRDefault="00FE14D1">
            <w:pPr>
              <w:pStyle w:val="null3"/>
              <w:rPr>
                <w:rFonts w:ascii="宋体" w:cs="宋体"/>
                <w:bCs/>
                <w:sz w:val="24"/>
                <w:szCs w:val="24"/>
              </w:rPr>
            </w:pPr>
            <w:r w:rsidRPr="00781F52">
              <w:rPr>
                <w:rFonts w:ascii="宋体" w:hAnsi="宋体" w:cs="宋体" w:hint="eastAsia"/>
                <w:bCs/>
                <w:sz w:val="24"/>
                <w:szCs w:val="24"/>
              </w:rPr>
              <w:t>根据供应商针对本项目提供的售后服务承诺方案（包含对其售后服务的专业程度、快捷程度及维修响应时间、维修方式、后维修服务的项目及费用承诺进行评分：方案周全性、实施性，合理性、可行性强的得</w:t>
            </w:r>
            <w:r w:rsidRPr="00781F52">
              <w:rPr>
                <w:rFonts w:ascii="宋体" w:hAnsi="宋体" w:cs="宋体"/>
                <w:bCs/>
                <w:sz w:val="24"/>
                <w:szCs w:val="24"/>
              </w:rPr>
              <w:t>3</w:t>
            </w:r>
            <w:r w:rsidRPr="00781F52">
              <w:rPr>
                <w:rFonts w:ascii="宋体" w:hAnsi="宋体" w:cs="宋体" w:hint="eastAsia"/>
                <w:bCs/>
                <w:sz w:val="24"/>
                <w:szCs w:val="24"/>
              </w:rPr>
              <w:t>分；方案周全性、实施性，合理性、可行性较强的得</w:t>
            </w:r>
            <w:r w:rsidRPr="00781F52">
              <w:rPr>
                <w:rFonts w:ascii="宋体" w:hAnsi="宋体" w:cs="宋体"/>
                <w:bCs/>
                <w:sz w:val="24"/>
                <w:szCs w:val="24"/>
              </w:rPr>
              <w:t>2</w:t>
            </w:r>
            <w:r w:rsidRPr="00781F52">
              <w:rPr>
                <w:rFonts w:ascii="宋体" w:hAnsi="宋体" w:cs="宋体" w:hint="eastAsia"/>
                <w:bCs/>
                <w:sz w:val="24"/>
                <w:szCs w:val="24"/>
              </w:rPr>
              <w:t>分；方案周全性、实施性，合理性、可行性一般的得</w:t>
            </w:r>
            <w:r w:rsidRPr="00781F52">
              <w:rPr>
                <w:rFonts w:ascii="宋体" w:hAnsi="宋体" w:cs="宋体"/>
                <w:bCs/>
                <w:sz w:val="24"/>
                <w:szCs w:val="24"/>
              </w:rPr>
              <w:t>1</w:t>
            </w:r>
            <w:r w:rsidRPr="00781F52">
              <w:rPr>
                <w:rFonts w:ascii="宋体" w:hAnsi="宋体" w:cs="宋体" w:hint="eastAsia"/>
                <w:bCs/>
                <w:sz w:val="24"/>
                <w:szCs w:val="24"/>
              </w:rPr>
              <w:t>分；未提供的不得分。</w:t>
            </w:r>
          </w:p>
        </w:tc>
      </w:tr>
      <w:tr w:rsidR="00FE14D1" w:rsidRPr="00781F52" w:rsidTr="00944E44">
        <w:trPr>
          <w:trHeight w:val="371"/>
          <w:jc w:val="center"/>
        </w:trPr>
        <w:tc>
          <w:tcPr>
            <w:tcW w:w="1417" w:type="dxa"/>
            <w:vAlign w:val="center"/>
          </w:tcPr>
          <w:p w:rsidR="00FE14D1" w:rsidRPr="00781F52" w:rsidRDefault="00FE14D1">
            <w:pPr>
              <w:pStyle w:val="null3"/>
              <w:jc w:val="center"/>
              <w:rPr>
                <w:rFonts w:ascii="宋体" w:cs="宋体"/>
                <w:bCs/>
                <w:sz w:val="24"/>
                <w:szCs w:val="24"/>
              </w:rPr>
            </w:pPr>
            <w:r w:rsidRPr="00781F52">
              <w:rPr>
                <w:rFonts w:ascii="宋体" w:hAnsi="宋体" w:cs="宋体"/>
                <w:bCs/>
                <w:sz w:val="24"/>
                <w:szCs w:val="24"/>
              </w:rPr>
              <w:t>4</w:t>
            </w:r>
            <w:r w:rsidRPr="00781F52">
              <w:rPr>
                <w:rFonts w:ascii="宋体" w:hAnsi="宋体" w:cs="宋体" w:hint="eastAsia"/>
                <w:bCs/>
                <w:sz w:val="24"/>
                <w:szCs w:val="24"/>
              </w:rPr>
              <w:t>、项目技术负责人</w:t>
            </w:r>
          </w:p>
        </w:tc>
        <w:tc>
          <w:tcPr>
            <w:tcW w:w="987" w:type="dxa"/>
            <w:vAlign w:val="center"/>
          </w:tcPr>
          <w:p w:rsidR="00FE14D1" w:rsidRPr="00781F52" w:rsidRDefault="00FE14D1">
            <w:pPr>
              <w:pStyle w:val="null3"/>
              <w:jc w:val="center"/>
              <w:rPr>
                <w:rFonts w:ascii="宋体" w:hAnsi="宋体" w:cs="宋体"/>
                <w:bCs/>
                <w:sz w:val="24"/>
                <w:szCs w:val="24"/>
              </w:rPr>
            </w:pPr>
            <w:r w:rsidRPr="00781F52">
              <w:rPr>
                <w:rFonts w:ascii="宋体" w:hAnsi="宋体" w:cs="宋体"/>
                <w:bCs/>
                <w:sz w:val="24"/>
                <w:szCs w:val="24"/>
              </w:rPr>
              <w:t>1</w:t>
            </w:r>
          </w:p>
        </w:tc>
        <w:tc>
          <w:tcPr>
            <w:tcW w:w="7186" w:type="dxa"/>
          </w:tcPr>
          <w:p w:rsidR="00FE14D1" w:rsidRPr="00781F52" w:rsidRDefault="00FE14D1">
            <w:pPr>
              <w:pStyle w:val="null3"/>
              <w:rPr>
                <w:rFonts w:ascii="宋体" w:cs="宋体"/>
                <w:bCs/>
                <w:sz w:val="24"/>
                <w:szCs w:val="24"/>
              </w:rPr>
            </w:pPr>
            <w:r w:rsidRPr="00781F52">
              <w:rPr>
                <w:rFonts w:ascii="宋体" w:hAnsi="宋体" w:cs="宋体" w:hint="eastAsia"/>
                <w:bCs/>
                <w:sz w:val="24"/>
                <w:szCs w:val="24"/>
              </w:rPr>
              <w:t>根据供应商拟为本项目配备的项目技术负责人具有建筑工程相关专业中级或以上职称的得</w:t>
            </w:r>
            <w:r w:rsidRPr="00781F52">
              <w:rPr>
                <w:rFonts w:ascii="宋体" w:hAnsi="宋体" w:cs="宋体"/>
                <w:bCs/>
                <w:sz w:val="24"/>
                <w:szCs w:val="24"/>
              </w:rPr>
              <w:t>1</w:t>
            </w:r>
            <w:r w:rsidRPr="00781F52">
              <w:rPr>
                <w:rFonts w:ascii="宋体" w:hAnsi="宋体" w:cs="宋体" w:hint="eastAsia"/>
                <w:bCs/>
                <w:sz w:val="24"/>
                <w:szCs w:val="24"/>
              </w:rPr>
              <w:t>分，须提供证书复印件，否则不得分。</w:t>
            </w:r>
            <w:r w:rsidRPr="00781F52">
              <w:rPr>
                <w:rFonts w:ascii="宋体" w:hAnsi="宋体" w:cs="宋体"/>
                <w:bCs/>
                <w:sz w:val="24"/>
                <w:szCs w:val="24"/>
              </w:rPr>
              <w:t xml:space="preserve"> </w:t>
            </w:r>
            <w:r w:rsidRPr="00781F52">
              <w:rPr>
                <w:rFonts w:ascii="宋体" w:hAnsi="宋体" w:cs="宋体" w:hint="eastAsia"/>
                <w:bCs/>
                <w:sz w:val="24"/>
                <w:szCs w:val="24"/>
              </w:rPr>
              <w:t>注：专业以有关部门颁发的职称证书上标注的为准；若职称证书上无专业的，则还须提供毕业证书复印件，专业以毕业证书上的专业为准。</w:t>
            </w:r>
          </w:p>
        </w:tc>
      </w:tr>
    </w:tbl>
    <w:p w:rsidR="00FE14D1" w:rsidRPr="00781F52" w:rsidRDefault="00FE14D1">
      <w:pPr>
        <w:pStyle w:val="null3"/>
        <w:widowControl w:val="0"/>
        <w:wordWrap w:val="0"/>
        <w:spacing w:line="440" w:lineRule="exact"/>
        <w:rPr>
          <w:rFonts w:ascii="宋体" w:cs="宋体"/>
          <w:bCs/>
          <w:sz w:val="24"/>
          <w:szCs w:val="24"/>
        </w:rPr>
      </w:pPr>
      <w:r w:rsidRPr="00781F52">
        <w:rPr>
          <w:rFonts w:ascii="宋体" w:hAnsi="宋体" w:cs="宋体" w:hint="eastAsia"/>
          <w:bCs/>
          <w:sz w:val="24"/>
          <w:szCs w:val="24"/>
        </w:rPr>
        <w:t>（</w:t>
      </w:r>
      <w:r w:rsidRPr="00781F52">
        <w:rPr>
          <w:rFonts w:ascii="宋体" w:hAnsi="宋体" w:cs="宋体"/>
          <w:bCs/>
          <w:sz w:val="24"/>
          <w:szCs w:val="24"/>
        </w:rPr>
        <w:t>4</w:t>
      </w:r>
      <w:r w:rsidRPr="00781F52">
        <w:rPr>
          <w:rFonts w:ascii="宋体" w:hAnsi="宋体" w:cs="宋体" w:hint="eastAsia"/>
          <w:bCs/>
          <w:sz w:val="24"/>
          <w:szCs w:val="24"/>
        </w:rPr>
        <w:t>）成交候选供应商排列规则顺序和并列相同时的处理约定如下：</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a.</w:t>
      </w:r>
      <w:r w:rsidRPr="00781F52">
        <w:rPr>
          <w:rFonts w:ascii="宋体" w:hAnsi="宋体" w:cs="宋体" w:hint="eastAsia"/>
          <w:bCs/>
          <w:sz w:val="24"/>
          <w:szCs w:val="24"/>
        </w:rPr>
        <w:t>成交候选供应商按照综合评审总得分（</w:t>
      </w:r>
      <w:r w:rsidRPr="00781F52">
        <w:rPr>
          <w:rFonts w:ascii="宋体" w:hAnsi="宋体" w:cs="宋体"/>
          <w:bCs/>
          <w:sz w:val="24"/>
          <w:szCs w:val="24"/>
        </w:rPr>
        <w:t>FA</w:t>
      </w:r>
      <w:r w:rsidRPr="00781F52">
        <w:rPr>
          <w:rFonts w:ascii="宋体" w:hAnsi="宋体" w:cs="宋体" w:hint="eastAsia"/>
          <w:bCs/>
          <w:sz w:val="24"/>
          <w:szCs w:val="24"/>
        </w:rPr>
        <w:t>）由高到低顺序排列推荐。</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b.</w:t>
      </w:r>
      <w:r w:rsidRPr="00781F52">
        <w:rPr>
          <w:rFonts w:ascii="宋体" w:hAnsi="宋体" w:cs="宋体" w:hint="eastAsia"/>
          <w:bCs/>
          <w:sz w:val="24"/>
          <w:szCs w:val="24"/>
        </w:rPr>
        <w:t>综合评审总得分（</w:t>
      </w:r>
      <w:r w:rsidRPr="00781F52">
        <w:rPr>
          <w:rFonts w:ascii="宋体" w:hAnsi="宋体" w:cs="宋体"/>
          <w:bCs/>
          <w:sz w:val="24"/>
          <w:szCs w:val="24"/>
        </w:rPr>
        <w:t>FA</w:t>
      </w:r>
      <w:r w:rsidRPr="00781F52">
        <w:rPr>
          <w:rFonts w:ascii="宋体" w:hAnsi="宋体" w:cs="宋体" w:hint="eastAsia"/>
          <w:bCs/>
          <w:sz w:val="24"/>
          <w:szCs w:val="24"/>
        </w:rPr>
        <w:t>）相同的，按照经评审最后磋商报价（即经政府采购优惠政策进行价格扣除后的最后报价）由低到高顺序推荐。</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c.</w:t>
      </w:r>
      <w:r w:rsidRPr="00781F52">
        <w:rPr>
          <w:rFonts w:ascii="宋体" w:hAnsi="宋体" w:cs="宋体" w:hint="eastAsia"/>
          <w:bCs/>
          <w:sz w:val="24"/>
          <w:szCs w:val="24"/>
        </w:rPr>
        <w:t>综合评审总得分（</w:t>
      </w:r>
      <w:r w:rsidRPr="00781F52">
        <w:rPr>
          <w:rFonts w:ascii="宋体" w:hAnsi="宋体" w:cs="宋体"/>
          <w:bCs/>
          <w:sz w:val="24"/>
          <w:szCs w:val="24"/>
        </w:rPr>
        <w:t>FA</w:t>
      </w:r>
      <w:r w:rsidRPr="00781F52">
        <w:rPr>
          <w:rFonts w:ascii="宋体" w:hAnsi="宋体" w:cs="宋体" w:hint="eastAsia"/>
          <w:bCs/>
          <w:sz w:val="24"/>
          <w:szCs w:val="24"/>
        </w:rPr>
        <w:t>）且经评审最后磋商报价（即经政府采购优惠政策进行价格扣除后的最后报价）仍然相同的，按照技术指标优劣顺序推荐。</w:t>
      </w:r>
    </w:p>
    <w:p w:rsidR="00FE14D1" w:rsidRPr="00781F52" w:rsidRDefault="00FE14D1" w:rsidP="00BA2647">
      <w:pPr>
        <w:pStyle w:val="null3"/>
        <w:widowControl w:val="0"/>
        <w:wordWrap w:val="0"/>
        <w:spacing w:line="440" w:lineRule="exact"/>
        <w:ind w:firstLineChars="200" w:firstLine="31680"/>
        <w:rPr>
          <w:rFonts w:ascii="宋体" w:cs="宋体"/>
          <w:bCs/>
          <w:sz w:val="24"/>
          <w:szCs w:val="24"/>
        </w:rPr>
      </w:pPr>
      <w:r w:rsidRPr="00781F52">
        <w:rPr>
          <w:rFonts w:ascii="宋体" w:hAnsi="宋体" w:cs="宋体"/>
          <w:bCs/>
          <w:sz w:val="24"/>
          <w:szCs w:val="24"/>
        </w:rPr>
        <w:t>d.</w:t>
      </w:r>
      <w:r w:rsidRPr="00781F52">
        <w:rPr>
          <w:rFonts w:ascii="宋体" w:hAnsi="宋体" w:cs="宋体" w:hint="eastAsia"/>
          <w:bCs/>
          <w:sz w:val="24"/>
          <w:szCs w:val="24"/>
        </w:rPr>
        <w:t>经前述顺序处理仍然并列相同的，则通过随机抽取方式确定优先顺序推荐。</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四、评审报告</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4.1</w:t>
      </w:r>
      <w:r w:rsidRPr="00781F52">
        <w:rPr>
          <w:rFonts w:ascii="宋体" w:hAnsi="宋体" w:cs="宋体" w:hint="eastAsia"/>
          <w:sz w:val="24"/>
          <w:szCs w:val="24"/>
        </w:rPr>
        <w:t>磋商小组完成评审后，应当编写评审报告并提交给采购人。</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4.2</w:t>
      </w:r>
      <w:r w:rsidRPr="00781F52">
        <w:rPr>
          <w:rFonts w:ascii="宋体" w:hAnsi="宋体" w:cs="宋体" w:hint="eastAsia"/>
          <w:sz w:val="24"/>
          <w:szCs w:val="24"/>
        </w:rPr>
        <w:t>评审报告应当包括以下主要内容：</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（一）邀请供应商参加采购活动的具体方式和相关情况；</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（二）响应文件开启日期和地点；</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（三）获取磋商文件的供应商名单和磋商小组成员名单；</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（四）评审情况记录和说明，包括对供应商的资格审查情况、供应商响应文件评审情况、磋商情况、报价情况等；</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（五）提出的成交候选供应商的排序名单及理由。</w:t>
      </w:r>
    </w:p>
    <w:p w:rsidR="00FE14D1" w:rsidRPr="00781F52" w:rsidRDefault="00FE14D1">
      <w:pPr>
        <w:pStyle w:val="null3"/>
        <w:widowControl w:val="0"/>
        <w:wordWrap w:val="0"/>
        <w:spacing w:line="440" w:lineRule="exact"/>
        <w:ind w:firstLine="480"/>
        <w:rPr>
          <w:rFonts w:ascii="宋体" w:cs="宋体"/>
          <w:b/>
          <w:sz w:val="24"/>
          <w:szCs w:val="24"/>
        </w:rPr>
      </w:pPr>
      <w:r w:rsidRPr="00781F52">
        <w:rPr>
          <w:rFonts w:ascii="宋体" w:hAnsi="宋体" w:cs="宋体"/>
          <w:sz w:val="24"/>
          <w:szCs w:val="24"/>
        </w:rPr>
        <w:t>4.3</w:t>
      </w:r>
      <w:r w:rsidRPr="00781F52">
        <w:rPr>
          <w:rFonts w:ascii="宋体" w:hAnsi="宋体" w:cs="宋体" w:hint="eastAsia"/>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五、其他规定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5.1</w:t>
      </w:r>
      <w:r w:rsidRPr="00781F52">
        <w:rPr>
          <w:rFonts w:ascii="宋体" w:hAnsi="宋体" w:cs="宋体" w:hint="eastAsia"/>
          <w:sz w:val="24"/>
          <w:szCs w:val="24"/>
        </w:rPr>
        <w:t>其他规定</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5.1.1</w:t>
      </w:r>
      <w:r w:rsidRPr="00781F52">
        <w:rPr>
          <w:rFonts w:ascii="宋体" w:hAnsi="宋体" w:cs="宋体" w:hint="eastAsia"/>
          <w:sz w:val="24"/>
          <w:szCs w:val="24"/>
        </w:rPr>
        <w:t>评审应全程保密且不得透露给任一供应商或与评审工作无关的人员。</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5.1.2</w:t>
      </w:r>
      <w:r w:rsidRPr="00781F52">
        <w:rPr>
          <w:rFonts w:ascii="宋体" w:hAnsi="宋体" w:cs="宋体" w:hint="eastAsia"/>
          <w:sz w:val="24"/>
          <w:szCs w:val="24"/>
        </w:rPr>
        <w:t>评审将进行全程实时录音录像，录音录像资料随采购文件一并存档。</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5.1.3</w:t>
      </w:r>
      <w:r w:rsidRPr="00781F52">
        <w:rPr>
          <w:rFonts w:ascii="宋体" w:hAnsi="宋体" w:cs="宋体" w:hint="eastAsia"/>
          <w:sz w:val="24"/>
          <w:szCs w:val="24"/>
        </w:rPr>
        <w:t>若供应商有任何试图干扰具体评审事务，影响磋商小组独立履行职责的行为，其响应无效且不予退还磋商保证金或通过保函进行索赔。情节严重的，由财政部门列入不良行为记录。</w:t>
      </w:r>
    </w:p>
    <w:p w:rsidR="00FE14D1" w:rsidRPr="00781F52" w:rsidRDefault="00FE14D1" w:rsidP="00BA2647">
      <w:pPr>
        <w:pStyle w:val="null3"/>
        <w:widowControl w:val="0"/>
        <w:wordWrap w:val="0"/>
        <w:spacing w:line="440" w:lineRule="exact"/>
        <w:ind w:firstLineChars="200" w:firstLine="31680"/>
        <w:rPr>
          <w:rFonts w:ascii="宋体" w:cs="宋体"/>
          <w:b/>
          <w:sz w:val="24"/>
          <w:szCs w:val="24"/>
        </w:rPr>
      </w:pPr>
      <w:r w:rsidRPr="00781F52">
        <w:rPr>
          <w:rFonts w:ascii="宋体" w:hAnsi="宋体" w:cs="宋体"/>
          <w:sz w:val="24"/>
          <w:szCs w:val="24"/>
        </w:rPr>
        <w:t>5.1.4</w:t>
      </w:r>
      <w:r w:rsidRPr="00781F52">
        <w:rPr>
          <w:rFonts w:ascii="宋体" w:hAnsi="宋体" w:cs="宋体" w:hint="eastAsia"/>
          <w:sz w:val="24"/>
          <w:szCs w:val="24"/>
        </w:rPr>
        <w:t>根据采购项目的特点和需要，需要加以详细说明的其他磋商程序规定、要求等内容：无。</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第</w:t>
      </w:r>
      <w:r w:rsidRPr="00781F52">
        <w:rPr>
          <w:rFonts w:ascii="宋体" w:hAnsi="宋体" w:cs="宋体"/>
          <w:b/>
          <w:sz w:val="24"/>
          <w:szCs w:val="24"/>
        </w:rPr>
        <w:t>2</w:t>
      </w:r>
      <w:r w:rsidRPr="00781F52">
        <w:rPr>
          <w:rFonts w:ascii="宋体" w:hAnsi="宋体" w:cs="宋体" w:hint="eastAsia"/>
          <w:b/>
          <w:sz w:val="24"/>
          <w:szCs w:val="24"/>
        </w:rPr>
        <w:t>节</w:t>
      </w:r>
      <w:r w:rsidRPr="00781F52">
        <w:rPr>
          <w:rFonts w:ascii="宋体" w:hAnsi="宋体" w:cs="宋体"/>
          <w:b/>
          <w:sz w:val="24"/>
          <w:szCs w:val="24"/>
        </w:rPr>
        <w:t xml:space="preserve"> </w:t>
      </w:r>
      <w:r w:rsidRPr="00781F52">
        <w:rPr>
          <w:rFonts w:ascii="宋体" w:hAnsi="宋体" w:cs="宋体" w:hint="eastAsia"/>
          <w:b/>
          <w:sz w:val="24"/>
          <w:szCs w:val="24"/>
        </w:rPr>
        <w:t>竞争性磋商须知</w:t>
      </w: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一、总则</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适用范围：</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1.1</w:t>
      </w:r>
      <w:r w:rsidRPr="00781F52">
        <w:rPr>
          <w:rFonts w:ascii="宋体" w:hAnsi="宋体" w:cs="宋体" w:hint="eastAsia"/>
          <w:sz w:val="24"/>
          <w:szCs w:val="24"/>
        </w:rPr>
        <w:t>适用于磋商文件载明项目的采购活动（以下简称：“本次采购活动”）。</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定义及要求：</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2.1</w:t>
      </w:r>
      <w:r w:rsidRPr="00781F52">
        <w:rPr>
          <w:rFonts w:ascii="宋体" w:hAnsi="宋体" w:cs="宋体" w:hint="eastAsia"/>
          <w:sz w:val="24"/>
          <w:szCs w:val="24"/>
        </w:rPr>
        <w:t>“采购标的”指磋商文件载明的需要采购的货物、服务、工程。</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2.2</w:t>
      </w:r>
      <w:r w:rsidRPr="00781F52">
        <w:rPr>
          <w:rFonts w:ascii="宋体" w:hAnsi="宋体" w:cs="宋体" w:hint="eastAsia"/>
          <w:sz w:val="24"/>
          <w:szCs w:val="24"/>
        </w:rPr>
        <w:t>“采购人”指本次采购项目的买方、或业主方、或甲方，具体见磋商文件第一章；“采购代理机构”系指接受采购人委托，组织开展竞争性磋商采购活动的代理机构，具体见磋商文件第一章。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2.3</w:t>
      </w:r>
      <w:r w:rsidRPr="00781F52">
        <w:rPr>
          <w:rFonts w:ascii="宋体" w:hAnsi="宋体" w:cs="宋体" w:hint="eastAsia"/>
          <w:sz w:val="24"/>
          <w:szCs w:val="24"/>
        </w:rPr>
        <w:t>“潜在供应商”按照磋商文件第一章规定进行获取文件，且有意向参加本项目响应磋商的供应商。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2.4</w:t>
      </w:r>
      <w:r w:rsidRPr="00781F52">
        <w:rPr>
          <w:rFonts w:ascii="宋体" w:hAnsi="宋体" w:cs="宋体" w:hint="eastAsia"/>
          <w:sz w:val="24"/>
          <w:szCs w:val="24"/>
        </w:rPr>
        <w:t>“供应商”指按照磋商文件第一章规定进行获取文件，且已经提交响应文件的法人或其他组织或自然人。只有适合自然人参与和承接的政府采购项目，供应商才可以是自然人。</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2.5</w:t>
      </w:r>
      <w:r w:rsidRPr="00781F52">
        <w:rPr>
          <w:rFonts w:ascii="宋体" w:hAnsi="宋体" w:cs="宋体" w:hint="eastAsia"/>
          <w:sz w:val="24"/>
          <w:szCs w:val="24"/>
        </w:rPr>
        <w:t>“单位负责人”指单位法定代表人（供应商为法人的）或法律、法规规定代表单位行使职权的主要负责人（供应商为其他组织的）。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2.6</w:t>
      </w:r>
      <w:r w:rsidRPr="00781F52">
        <w:rPr>
          <w:rFonts w:ascii="宋体" w:hAnsi="宋体" w:cs="宋体" w:hint="eastAsia"/>
          <w:sz w:val="24"/>
          <w:szCs w:val="24"/>
        </w:rPr>
        <w:t>“供应商代表”指供应商（为法人或其他组织的）的单位负责人或由其授权的委托代理人，即单位负责人授权书中载明的接受授权方。供应商为自然人的，由本人签字并附身份证明。</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合格的供应商：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3.1</w:t>
      </w:r>
      <w:r w:rsidRPr="00781F52">
        <w:rPr>
          <w:rFonts w:ascii="宋体" w:hAnsi="宋体" w:cs="宋体" w:hint="eastAsia"/>
          <w:sz w:val="24"/>
          <w:szCs w:val="24"/>
        </w:rPr>
        <w:t>一般规定</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3.1.1</w:t>
      </w:r>
      <w:r w:rsidRPr="00781F52">
        <w:rPr>
          <w:rFonts w:ascii="宋体" w:hAnsi="宋体" w:cs="宋体" w:hint="eastAsia"/>
          <w:sz w:val="24"/>
          <w:szCs w:val="24"/>
        </w:rPr>
        <w:t>供应商除了应遵守政府采购法及实施条例、政府采购非招标采购方式管理办法及财政部、福建省财政厅有关政府采购文件的规定外，还应遵守有关法律、法规和规章的强制性规定。</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3.1.2</w:t>
      </w:r>
      <w:r w:rsidRPr="00781F52">
        <w:rPr>
          <w:rFonts w:ascii="宋体" w:hAnsi="宋体" w:cs="宋体" w:hint="eastAsia"/>
          <w:sz w:val="24"/>
          <w:szCs w:val="24"/>
        </w:rPr>
        <w:t>为采购项目提供整体设计、规范编制或项目管理、监理、检测等服务的供应商，不得再参加该采购项目除整体设计、规范编制和项目管理、监理、检测等服务之外的其他采购活动。</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3.1.3</w:t>
      </w:r>
      <w:r w:rsidRPr="00781F52">
        <w:rPr>
          <w:rFonts w:ascii="宋体" w:hAnsi="宋体" w:cs="宋体" w:hint="eastAsia"/>
          <w:sz w:val="24"/>
          <w:szCs w:val="24"/>
        </w:rPr>
        <w:t>列入失信被执行人、重大税收违法案件当事人名单、政府采购严重违法失信行为记录名单及其他不符合《中华人民共和国政府采购法》第二十二条规定条件的供应商，不得参加政府采购活动。</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b/>
          <w:sz w:val="24"/>
          <w:szCs w:val="24"/>
        </w:rPr>
        <w:t>供应商有责任检查自身情况，在响应文件中对是否违反以上一般规定做出如实声明，否则其响应文件将被否决。</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3.2</w:t>
      </w:r>
      <w:r w:rsidRPr="00781F52">
        <w:rPr>
          <w:rFonts w:ascii="宋体" w:hAnsi="宋体" w:cs="宋体" w:hint="eastAsia"/>
          <w:sz w:val="24"/>
          <w:szCs w:val="24"/>
        </w:rPr>
        <w:t>特别规定</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3.2.1</w:t>
      </w:r>
      <w:r w:rsidRPr="00781F52">
        <w:rPr>
          <w:rFonts w:ascii="宋体" w:hAnsi="宋体" w:cs="宋体" w:hint="eastAsia"/>
          <w:sz w:val="24"/>
          <w:szCs w:val="24"/>
        </w:rPr>
        <w:t>供应商的资格要求：详见竞争性磋商须知前附表第</w:t>
      </w:r>
      <w:r w:rsidRPr="00781F52">
        <w:rPr>
          <w:rFonts w:ascii="宋体" w:hAnsi="宋体" w:cs="宋体"/>
          <w:sz w:val="24"/>
          <w:szCs w:val="24"/>
        </w:rPr>
        <w:t>1</w:t>
      </w:r>
      <w:r w:rsidRPr="00781F52">
        <w:rPr>
          <w:rFonts w:ascii="宋体" w:hAnsi="宋体" w:cs="宋体" w:hint="eastAsia"/>
          <w:sz w:val="24"/>
          <w:szCs w:val="24"/>
        </w:rPr>
        <w:t>项。</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3.2.2</w:t>
      </w:r>
      <w:r w:rsidRPr="00781F52">
        <w:rPr>
          <w:rFonts w:ascii="宋体" w:hAnsi="宋体" w:cs="宋体" w:hint="eastAsia"/>
          <w:sz w:val="24"/>
          <w:szCs w:val="24"/>
        </w:rPr>
        <w:t>是否接受联合体形式的响应磋商：详见竞争性磋商须知前附表第</w:t>
      </w:r>
      <w:r w:rsidRPr="00781F52">
        <w:rPr>
          <w:rFonts w:ascii="宋体" w:hAnsi="宋体" w:cs="宋体"/>
          <w:sz w:val="24"/>
          <w:szCs w:val="24"/>
        </w:rPr>
        <w:t>2</w:t>
      </w:r>
      <w:r w:rsidRPr="00781F52">
        <w:rPr>
          <w:rFonts w:ascii="宋体" w:hAnsi="宋体" w:cs="宋体" w:hint="eastAsia"/>
          <w:sz w:val="24"/>
          <w:szCs w:val="24"/>
        </w:rPr>
        <w:t>项。若接受联合体形式且供应商为联合体，则联合体各方除了应遵守本章第</w:t>
      </w:r>
      <w:r w:rsidRPr="00781F52">
        <w:rPr>
          <w:rFonts w:ascii="宋体" w:hAnsi="宋体" w:cs="宋体"/>
          <w:sz w:val="24"/>
          <w:szCs w:val="24"/>
        </w:rPr>
        <w:t>3.1</w:t>
      </w:r>
      <w:r w:rsidRPr="00781F52">
        <w:rPr>
          <w:rFonts w:ascii="宋体" w:hAnsi="宋体" w:cs="宋体" w:hint="eastAsia"/>
          <w:sz w:val="24"/>
          <w:szCs w:val="24"/>
        </w:rPr>
        <w:t>条规定外，还应遵守下列规定：</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1</w:t>
      </w:r>
      <w:r w:rsidRPr="00781F52">
        <w:rPr>
          <w:rFonts w:ascii="宋体" w:hAnsi="宋体" w:cs="宋体" w:hint="eastAsia"/>
          <w:sz w:val="24"/>
          <w:szCs w:val="24"/>
        </w:rPr>
        <w:t>）联合体各方应提交联合体协议，联合体协议应符合磋商文件规定。</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2</w:t>
      </w:r>
      <w:r w:rsidRPr="00781F52">
        <w:rPr>
          <w:rFonts w:ascii="宋体" w:hAnsi="宋体" w:cs="宋体" w:hint="eastAsia"/>
          <w:sz w:val="24"/>
          <w:szCs w:val="24"/>
        </w:rPr>
        <w:t>）联合体各方不得再单独参加或与其他供应商另外组成联合体参加同一合同项下的响应磋商。</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3</w:t>
      </w:r>
      <w:r w:rsidRPr="00781F52">
        <w:rPr>
          <w:rFonts w:ascii="宋体" w:hAnsi="宋体" w:cs="宋体" w:hint="eastAsia"/>
          <w:sz w:val="24"/>
          <w:szCs w:val="24"/>
        </w:rPr>
        <w:t>）联合体各方应共同与采购人签订政府采购合同，就政府采购合同约定的事项对采购人承担连带责任。</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4</w:t>
      </w:r>
      <w:r w:rsidRPr="00781F52">
        <w:rPr>
          <w:rFonts w:ascii="宋体" w:hAnsi="宋体" w:cs="宋体" w:hint="eastAsia"/>
          <w:sz w:val="24"/>
          <w:szCs w:val="24"/>
        </w:rPr>
        <w:t>）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5</w:t>
      </w:r>
      <w:r w:rsidRPr="00781F52">
        <w:rPr>
          <w:rFonts w:ascii="宋体" w:hAnsi="宋体" w:cs="宋体" w:hint="eastAsia"/>
          <w:sz w:val="24"/>
          <w:szCs w:val="24"/>
        </w:rPr>
        <w:t>）联合体一方放弃成交的，视为联合体整体放弃成交，联合体各方承担连带责任。</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6</w:t>
      </w:r>
      <w:r w:rsidRPr="00781F52">
        <w:rPr>
          <w:rFonts w:ascii="宋体" w:hAnsi="宋体" w:cs="宋体" w:hint="eastAsia"/>
          <w:sz w:val="24"/>
          <w:szCs w:val="24"/>
        </w:rPr>
        <w:t>）如本项目不接受联合体报价而供应商为联合体的，或者本项目接受联合体报价但供应商组成的联合体不符合本章第</w:t>
      </w:r>
      <w:r w:rsidRPr="00781F52">
        <w:rPr>
          <w:rFonts w:ascii="宋体" w:hAnsi="宋体" w:cs="宋体"/>
          <w:sz w:val="24"/>
          <w:szCs w:val="24"/>
        </w:rPr>
        <w:t>3.2</w:t>
      </w:r>
      <w:r w:rsidRPr="00781F52">
        <w:rPr>
          <w:rFonts w:ascii="宋体" w:hAnsi="宋体" w:cs="宋体" w:hint="eastAsia"/>
          <w:sz w:val="24"/>
          <w:szCs w:val="24"/>
        </w:rPr>
        <w:t>条规定的，其报价无效。</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3.2.3</w:t>
      </w:r>
      <w:r w:rsidRPr="00781F52">
        <w:rPr>
          <w:rFonts w:ascii="宋体" w:hAnsi="宋体" w:cs="宋体" w:hint="eastAsia"/>
          <w:sz w:val="24"/>
          <w:szCs w:val="24"/>
        </w:rPr>
        <w:t>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4.</w:t>
      </w:r>
      <w:r w:rsidRPr="00781F52">
        <w:rPr>
          <w:rFonts w:ascii="宋体" w:hAnsi="宋体" w:cs="宋体" w:hint="eastAsia"/>
          <w:sz w:val="24"/>
          <w:szCs w:val="24"/>
        </w:rPr>
        <w:t>参与竞争性磋商费用：</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4.1</w:t>
      </w:r>
      <w:r w:rsidRPr="00781F52">
        <w:rPr>
          <w:rFonts w:ascii="宋体" w:hAnsi="宋体" w:cs="宋体" w:hint="eastAsia"/>
          <w:sz w:val="24"/>
          <w:szCs w:val="24"/>
        </w:rPr>
        <w:t>除法律法规或采购文件另有规定之外，供应商应自行承担其准备与参加竞争性磋商所涉及的一切费用。</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二、竞争性磋商文件</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5.</w:t>
      </w:r>
      <w:r w:rsidRPr="00781F52">
        <w:rPr>
          <w:rFonts w:ascii="宋体" w:hAnsi="宋体" w:cs="宋体" w:hint="eastAsia"/>
          <w:sz w:val="24"/>
          <w:szCs w:val="24"/>
        </w:rPr>
        <w:t>竞争性磋商文件的组成：</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5.1</w:t>
      </w:r>
      <w:r w:rsidRPr="00781F52">
        <w:rPr>
          <w:rFonts w:ascii="宋体" w:hAnsi="宋体" w:cs="宋体" w:hint="eastAsia"/>
          <w:sz w:val="24"/>
          <w:szCs w:val="24"/>
        </w:rPr>
        <w:t>竞争性磋商文件由下述部分组成：</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第一章</w:t>
      </w:r>
      <w:r w:rsidRPr="00781F52">
        <w:rPr>
          <w:rFonts w:ascii="宋体" w:hAnsi="宋体" w:cs="宋体"/>
          <w:sz w:val="24"/>
          <w:szCs w:val="24"/>
        </w:rPr>
        <w:t xml:space="preserve"> </w:t>
      </w:r>
      <w:r w:rsidRPr="00781F52">
        <w:rPr>
          <w:rFonts w:ascii="宋体" w:hAnsi="宋体" w:cs="宋体" w:hint="eastAsia"/>
          <w:sz w:val="24"/>
          <w:szCs w:val="24"/>
        </w:rPr>
        <w:t>采购公告（或采购邀请书）</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第二章</w:t>
      </w:r>
      <w:r w:rsidRPr="00781F52">
        <w:rPr>
          <w:rFonts w:ascii="宋体" w:hAnsi="宋体" w:cs="宋体"/>
          <w:sz w:val="24"/>
          <w:szCs w:val="24"/>
        </w:rPr>
        <w:t xml:space="preserve"> </w:t>
      </w:r>
      <w:r w:rsidRPr="00781F52">
        <w:rPr>
          <w:rFonts w:ascii="宋体" w:hAnsi="宋体" w:cs="宋体" w:hint="eastAsia"/>
          <w:sz w:val="24"/>
          <w:szCs w:val="24"/>
        </w:rPr>
        <w:t>竞争性磋商须知</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第三章</w:t>
      </w:r>
      <w:r w:rsidRPr="00781F52">
        <w:rPr>
          <w:rFonts w:ascii="宋体" w:hAnsi="宋体" w:cs="宋体"/>
          <w:sz w:val="24"/>
          <w:szCs w:val="24"/>
        </w:rPr>
        <w:t xml:space="preserve"> </w:t>
      </w:r>
      <w:r w:rsidRPr="00781F52">
        <w:rPr>
          <w:rFonts w:ascii="宋体" w:hAnsi="宋体" w:cs="宋体" w:hint="eastAsia"/>
          <w:sz w:val="24"/>
          <w:szCs w:val="24"/>
        </w:rPr>
        <w:t>采购内容及要求</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第四章</w:t>
      </w:r>
      <w:r w:rsidRPr="00781F52">
        <w:rPr>
          <w:rFonts w:ascii="宋体" w:hAnsi="宋体" w:cs="宋体"/>
          <w:sz w:val="24"/>
          <w:szCs w:val="24"/>
        </w:rPr>
        <w:t xml:space="preserve"> </w:t>
      </w:r>
      <w:r w:rsidRPr="00781F52">
        <w:rPr>
          <w:rFonts w:ascii="宋体" w:hAnsi="宋体" w:cs="宋体" w:hint="eastAsia"/>
          <w:sz w:val="24"/>
          <w:szCs w:val="24"/>
        </w:rPr>
        <w:t>合同主要条款及格式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第五章</w:t>
      </w:r>
      <w:r w:rsidRPr="00781F52">
        <w:rPr>
          <w:rFonts w:ascii="宋体" w:hAnsi="宋体" w:cs="宋体"/>
          <w:sz w:val="24"/>
          <w:szCs w:val="24"/>
        </w:rPr>
        <w:t xml:space="preserve"> </w:t>
      </w:r>
      <w:r w:rsidRPr="00781F52">
        <w:rPr>
          <w:rFonts w:ascii="宋体" w:hAnsi="宋体" w:cs="宋体" w:hint="eastAsia"/>
          <w:sz w:val="24"/>
          <w:szCs w:val="24"/>
        </w:rPr>
        <w:t>首次响应文件格式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5.2</w:t>
      </w:r>
      <w:r w:rsidRPr="00781F52">
        <w:rPr>
          <w:rFonts w:ascii="宋体" w:hAnsi="宋体" w:cs="宋体" w:hint="eastAsia"/>
          <w:sz w:val="24"/>
          <w:szCs w:val="24"/>
        </w:rPr>
        <w:t>除上述内容以外，采购人、采购代理机构或者磋商小组在采购过程期间对磋商文件所作的澄清、修改或补充，均构成磋商文件的组成部分，对采购人和供应商具有约束力。</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6.</w:t>
      </w:r>
      <w:r w:rsidRPr="00781F52">
        <w:rPr>
          <w:rFonts w:ascii="宋体" w:hAnsi="宋体" w:cs="宋体" w:hint="eastAsia"/>
          <w:sz w:val="24"/>
          <w:szCs w:val="24"/>
        </w:rPr>
        <w:t>竞争性磋商文件的澄清、补充、修改及现场考察等：</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6.1</w:t>
      </w:r>
      <w:r w:rsidRPr="00781F52">
        <w:rPr>
          <w:rFonts w:ascii="宋体" w:hAnsi="宋体" w:cs="宋体" w:hint="eastAsia"/>
          <w:sz w:val="24"/>
          <w:szCs w:val="24"/>
        </w:rPr>
        <w:t>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w:t>
      </w:r>
      <w:r w:rsidRPr="00781F52">
        <w:rPr>
          <w:rFonts w:ascii="宋体" w:hAnsi="宋体" w:cs="宋体"/>
          <w:sz w:val="24"/>
          <w:szCs w:val="24"/>
        </w:rPr>
        <w:t>5</w:t>
      </w:r>
      <w:r w:rsidRPr="00781F52">
        <w:rPr>
          <w:rFonts w:ascii="宋体" w:hAnsi="宋体" w:cs="宋体" w:hint="eastAsia"/>
          <w:sz w:val="24"/>
          <w:szCs w:val="24"/>
        </w:rPr>
        <w:t>个日历日前，以书面形式通知所有获取磋商文件的潜在供应商，不足</w:t>
      </w:r>
      <w:r w:rsidRPr="00781F52">
        <w:rPr>
          <w:rFonts w:ascii="宋体" w:hAnsi="宋体" w:cs="宋体"/>
          <w:sz w:val="24"/>
          <w:szCs w:val="24"/>
        </w:rPr>
        <w:t>5</w:t>
      </w:r>
      <w:r w:rsidRPr="00781F52">
        <w:rPr>
          <w:rFonts w:ascii="宋体" w:hAnsi="宋体" w:cs="宋体" w:hint="eastAsia"/>
          <w:sz w:val="24"/>
          <w:szCs w:val="24"/>
        </w:rPr>
        <w:t>个日历日的，采购人、采购代理机构或磋商小组将顺延提交首次响应文件的截止时间。</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6.2</w:t>
      </w:r>
      <w:r w:rsidRPr="00781F52">
        <w:rPr>
          <w:rFonts w:ascii="宋体" w:hAnsi="宋体" w:cs="宋体" w:hint="eastAsia"/>
          <w:sz w:val="24"/>
          <w:szCs w:val="24"/>
        </w:rPr>
        <w:t>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6.3</w:t>
      </w:r>
      <w:r w:rsidRPr="00781F52">
        <w:rPr>
          <w:rFonts w:ascii="宋体" w:hAnsi="宋体" w:cs="宋体" w:hint="eastAsia"/>
          <w:sz w:val="24"/>
          <w:szCs w:val="24"/>
        </w:rPr>
        <w:t>采购人、采购代理机构可以视采购项目的具体情况，组织供应商进行现场考察或召开磋商前答疑会，是否组织现场考察或召开磋商前答疑会详见竞争性磋商须知前附表第</w:t>
      </w:r>
      <w:r w:rsidRPr="00781F52">
        <w:rPr>
          <w:rFonts w:ascii="宋体" w:hAnsi="宋体" w:cs="宋体"/>
          <w:sz w:val="24"/>
          <w:szCs w:val="24"/>
        </w:rPr>
        <w:t>3</w:t>
      </w:r>
      <w:r w:rsidRPr="00781F52">
        <w:rPr>
          <w:rFonts w:ascii="宋体" w:hAnsi="宋体" w:cs="宋体" w:hint="eastAsia"/>
          <w:sz w:val="24"/>
          <w:szCs w:val="24"/>
        </w:rPr>
        <w:t>项。</w:t>
      </w:r>
    </w:p>
    <w:p w:rsidR="00FE14D1" w:rsidRPr="00781F52" w:rsidRDefault="00FE14D1">
      <w:pPr>
        <w:pStyle w:val="null3"/>
        <w:widowControl w:val="0"/>
        <w:wordWrap w:val="0"/>
        <w:spacing w:line="440" w:lineRule="exact"/>
        <w:jc w:val="both"/>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三、响应文件编制</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7.</w:t>
      </w:r>
      <w:r w:rsidRPr="00781F52">
        <w:rPr>
          <w:rFonts w:ascii="宋体" w:hAnsi="宋体" w:cs="宋体" w:hint="eastAsia"/>
          <w:sz w:val="24"/>
          <w:szCs w:val="24"/>
        </w:rPr>
        <w:t>应标要求</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7.1</w:t>
      </w:r>
      <w:r w:rsidRPr="00781F52">
        <w:rPr>
          <w:rFonts w:ascii="宋体" w:hAnsi="宋体" w:cs="宋体" w:hint="eastAsia"/>
          <w:sz w:val="24"/>
          <w:szCs w:val="24"/>
        </w:rPr>
        <w:t>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7.2</w:t>
      </w:r>
      <w:r w:rsidRPr="00781F52">
        <w:rPr>
          <w:rFonts w:ascii="宋体" w:hAnsi="宋体" w:cs="宋体" w:hint="eastAsia"/>
          <w:sz w:val="24"/>
          <w:szCs w:val="24"/>
        </w:rPr>
        <w:t>供应商代表在同一个合同项下只能接受一个供应商的委托参加响应磋商，否则其响应文件将被否决。</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7.3</w:t>
      </w:r>
      <w:r w:rsidRPr="00781F52">
        <w:rPr>
          <w:rFonts w:ascii="宋体" w:hAnsi="宋体" w:cs="宋体" w:hint="eastAsia"/>
          <w:sz w:val="24"/>
          <w:szCs w:val="24"/>
        </w:rPr>
        <w:t>供应商应仔细阅读磋商文件的所有内容和要求，按磋商文件的规定提供响应文件，并对其所提供的全部资料、承诺和声明的真实性、合法性和准确性负责。</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7.4</w:t>
      </w:r>
      <w:r w:rsidRPr="00781F52">
        <w:rPr>
          <w:rFonts w:ascii="宋体" w:hAnsi="宋体" w:cs="宋体" w:hint="eastAsia"/>
          <w:sz w:val="24"/>
          <w:szCs w:val="24"/>
        </w:rPr>
        <w:t>除非竞争性磋商须知前附表另有规定外，供应商提供的响应文件应使用中文文本，若有不同文字文本，以中文文本为准。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7.5</w:t>
      </w:r>
      <w:r w:rsidRPr="00781F52">
        <w:rPr>
          <w:rFonts w:ascii="宋体" w:hAnsi="宋体" w:cs="宋体" w:hint="eastAsia"/>
          <w:sz w:val="24"/>
          <w:szCs w:val="24"/>
        </w:rPr>
        <w:t>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7.6</w:t>
      </w:r>
      <w:r w:rsidRPr="00781F52">
        <w:rPr>
          <w:rFonts w:ascii="宋体" w:hAnsi="宋体" w:cs="宋体" w:hint="eastAsia"/>
          <w:sz w:val="24"/>
          <w:szCs w:val="24"/>
        </w:rPr>
        <w:t>除非竞争性磋商须知前附表另有规定外，供应商承诺的报价应以人民币进行报价，合同实施结算时亦以人民币支付；所有计量均采用中华人民共和国法定计量单位。</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8.</w:t>
      </w:r>
      <w:r w:rsidRPr="00781F52">
        <w:rPr>
          <w:rFonts w:ascii="宋体" w:hAnsi="宋体" w:cs="宋体" w:hint="eastAsia"/>
          <w:sz w:val="24"/>
          <w:szCs w:val="24"/>
        </w:rPr>
        <w:t>首次响应文件的组成：</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8.1</w:t>
      </w:r>
      <w:r w:rsidRPr="00781F52">
        <w:rPr>
          <w:rFonts w:ascii="宋体" w:hAnsi="宋体" w:cs="宋体" w:hint="eastAsia"/>
          <w:sz w:val="24"/>
          <w:szCs w:val="24"/>
        </w:rPr>
        <w:t>首次响应文件包括但不限于下列部分：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1</w:t>
      </w:r>
      <w:r w:rsidRPr="00781F52">
        <w:rPr>
          <w:rFonts w:ascii="宋体" w:hAnsi="宋体" w:cs="宋体" w:hint="eastAsia"/>
          <w:sz w:val="24"/>
          <w:szCs w:val="24"/>
        </w:rPr>
        <w:t>）响应函</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2</w:t>
      </w:r>
      <w:r w:rsidRPr="00781F52">
        <w:rPr>
          <w:rFonts w:ascii="宋体" w:hAnsi="宋体" w:cs="宋体" w:hint="eastAsia"/>
          <w:sz w:val="24"/>
          <w:szCs w:val="24"/>
        </w:rPr>
        <w:t>）报价一览表（含详细报价书）</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3</w:t>
      </w:r>
      <w:r w:rsidRPr="00781F52">
        <w:rPr>
          <w:rFonts w:ascii="宋体" w:hAnsi="宋体" w:cs="宋体" w:hint="eastAsia"/>
          <w:sz w:val="24"/>
          <w:szCs w:val="24"/>
        </w:rPr>
        <w:t>）资格证明文件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4</w:t>
      </w:r>
      <w:r w:rsidRPr="00781F52">
        <w:rPr>
          <w:rFonts w:ascii="宋体" w:hAnsi="宋体" w:cs="宋体" w:hint="eastAsia"/>
          <w:sz w:val="24"/>
          <w:szCs w:val="24"/>
        </w:rPr>
        <w:t>）磋商保证金凭证</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5</w:t>
      </w:r>
      <w:r w:rsidRPr="00781F52">
        <w:rPr>
          <w:rFonts w:ascii="宋体" w:hAnsi="宋体" w:cs="宋体" w:hint="eastAsia"/>
          <w:sz w:val="24"/>
          <w:szCs w:val="24"/>
        </w:rPr>
        <w:t>）技术和商务偏离表</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6</w:t>
      </w:r>
      <w:r w:rsidRPr="00781F52">
        <w:rPr>
          <w:rFonts w:ascii="宋体" w:hAnsi="宋体" w:cs="宋体" w:hint="eastAsia"/>
          <w:sz w:val="24"/>
          <w:szCs w:val="24"/>
        </w:rPr>
        <w:t>）相关技术、商务、服务响应承诺及资料</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7</w:t>
      </w:r>
      <w:r w:rsidRPr="00781F52">
        <w:rPr>
          <w:rFonts w:ascii="宋体" w:hAnsi="宋体" w:cs="宋体" w:hint="eastAsia"/>
          <w:sz w:val="24"/>
          <w:szCs w:val="24"/>
        </w:rPr>
        <w:t>）供应商提交的其他资料</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8</w:t>
      </w:r>
      <w:r w:rsidRPr="00781F52">
        <w:rPr>
          <w:rFonts w:ascii="宋体" w:hAnsi="宋体" w:cs="宋体" w:hint="eastAsia"/>
          <w:sz w:val="24"/>
          <w:szCs w:val="24"/>
        </w:rPr>
        <w:t>）要求作为响应文件组成部分的其他内容（若有）</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9.</w:t>
      </w:r>
      <w:r w:rsidRPr="00781F52">
        <w:rPr>
          <w:rFonts w:ascii="宋体" w:hAnsi="宋体" w:cs="宋体" w:hint="eastAsia"/>
          <w:sz w:val="24"/>
          <w:szCs w:val="24"/>
        </w:rPr>
        <w:t>响应文件有效期：</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9.1</w:t>
      </w:r>
      <w:r w:rsidRPr="00781F52">
        <w:rPr>
          <w:rFonts w:ascii="宋体" w:hAnsi="宋体" w:cs="宋体" w:hint="eastAsia"/>
          <w:sz w:val="24"/>
          <w:szCs w:val="24"/>
        </w:rPr>
        <w:t>响应文件有效期见竞争性磋商须知前附表第</w:t>
      </w:r>
      <w:r w:rsidRPr="00781F52">
        <w:rPr>
          <w:rFonts w:ascii="宋体" w:hAnsi="宋体" w:cs="宋体"/>
          <w:sz w:val="24"/>
          <w:szCs w:val="24"/>
        </w:rPr>
        <w:t>4</w:t>
      </w:r>
      <w:r w:rsidRPr="00781F52">
        <w:rPr>
          <w:rFonts w:ascii="宋体" w:hAnsi="宋体" w:cs="宋体" w:hint="eastAsia"/>
          <w:sz w:val="24"/>
          <w:szCs w:val="24"/>
        </w:rPr>
        <w:t>项，响应文件承诺的有效期不得少于磋商文件载明的有效期，否则其响应文件将被否决。</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9.2</w:t>
      </w:r>
      <w:r w:rsidRPr="00781F52">
        <w:rPr>
          <w:rFonts w:ascii="宋体" w:hAnsi="宋体" w:cs="宋体" w:hint="eastAsia"/>
          <w:sz w:val="24"/>
          <w:szCs w:val="24"/>
        </w:rPr>
        <w:t>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10.</w:t>
      </w:r>
      <w:r w:rsidRPr="00781F52">
        <w:rPr>
          <w:rFonts w:ascii="宋体" w:hAnsi="宋体" w:cs="宋体" w:hint="eastAsia"/>
          <w:sz w:val="24"/>
          <w:szCs w:val="24"/>
        </w:rPr>
        <w:t>磋商保证金：</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10.1</w:t>
      </w:r>
      <w:r w:rsidRPr="00781F52">
        <w:rPr>
          <w:rFonts w:ascii="宋体" w:hAnsi="宋体" w:cs="宋体" w:hint="eastAsia"/>
          <w:sz w:val="24"/>
          <w:szCs w:val="24"/>
        </w:rPr>
        <w:t>供应商应在参加竞争性磋商之前按竞争性磋商须知前附表第</w:t>
      </w:r>
      <w:r w:rsidRPr="00781F52">
        <w:rPr>
          <w:rFonts w:ascii="宋体" w:hAnsi="宋体" w:cs="宋体"/>
          <w:sz w:val="24"/>
          <w:szCs w:val="24"/>
        </w:rPr>
        <w:t>5</w:t>
      </w:r>
      <w:r w:rsidRPr="00781F52">
        <w:rPr>
          <w:rFonts w:ascii="宋体" w:hAnsi="宋体" w:cs="宋体" w:hint="eastAsia"/>
          <w:sz w:val="24"/>
          <w:szCs w:val="24"/>
        </w:rPr>
        <w:t>项规定的金额、形式等要求提交磋商保证金。磋商文件若接受联合体形式且供应商为联合体的，则可以由联合体中的牵头方提交磋商保证金，其提交的磋商保证金对联合体各方均具有约束力。</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10.1.1</w:t>
      </w:r>
      <w:r w:rsidRPr="00781F52">
        <w:rPr>
          <w:rFonts w:ascii="宋体" w:hAnsi="宋体" w:cs="宋体" w:hint="eastAsia"/>
          <w:sz w:val="24"/>
          <w:szCs w:val="24"/>
        </w:rPr>
        <w:t>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10.2</w:t>
      </w:r>
      <w:r w:rsidRPr="00781F52">
        <w:rPr>
          <w:rFonts w:ascii="宋体" w:hAnsi="宋体" w:cs="宋体" w:hint="eastAsia"/>
          <w:sz w:val="24"/>
          <w:szCs w:val="24"/>
        </w:rPr>
        <w:t>磋商保证金为响应文件的重要组成部分之一。磋商保证金用于保护本次磋商活动免受供应商的违约或失信行为而引起的风险。未按规定提交磋商保证金的，其响应文件将被否决。</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10.3</w:t>
      </w:r>
      <w:r w:rsidRPr="00781F52">
        <w:rPr>
          <w:rFonts w:ascii="宋体" w:hAnsi="宋体" w:cs="宋体" w:hint="eastAsia"/>
          <w:sz w:val="24"/>
          <w:szCs w:val="24"/>
        </w:rPr>
        <w:t>磋商保证金退还：</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10.3.1</w:t>
      </w:r>
      <w:r w:rsidRPr="00781F52">
        <w:rPr>
          <w:rFonts w:ascii="宋体" w:hAnsi="宋体" w:cs="宋体" w:hint="eastAsia"/>
          <w:sz w:val="24"/>
          <w:szCs w:val="24"/>
        </w:rPr>
        <w:t>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w:t>
      </w:r>
      <w:r w:rsidRPr="00781F52">
        <w:rPr>
          <w:rFonts w:ascii="宋体" w:hAnsi="宋体" w:cs="宋体"/>
          <w:sz w:val="24"/>
          <w:szCs w:val="24"/>
        </w:rPr>
        <w:t>5</w:t>
      </w:r>
      <w:r w:rsidRPr="00781F52">
        <w:rPr>
          <w:rFonts w:ascii="宋体" w:hAnsi="宋体" w:cs="宋体" w:hint="eastAsia"/>
          <w:sz w:val="24"/>
          <w:szCs w:val="24"/>
        </w:rPr>
        <w:t>个工作日内退还，成交人的保证金将在采购合同签订后</w:t>
      </w:r>
      <w:r w:rsidRPr="00781F52">
        <w:rPr>
          <w:rFonts w:ascii="宋体" w:hAnsi="宋体" w:cs="宋体"/>
          <w:sz w:val="24"/>
          <w:szCs w:val="24"/>
        </w:rPr>
        <w:t>5</w:t>
      </w:r>
      <w:r w:rsidRPr="00781F52">
        <w:rPr>
          <w:rFonts w:ascii="宋体" w:hAnsi="宋体" w:cs="宋体" w:hint="eastAsia"/>
          <w:sz w:val="24"/>
          <w:szCs w:val="24"/>
        </w:rPr>
        <w:t>个工作日内退还。关于磋商保证金退还的其它要求见竞争性磋商须知前附表第</w:t>
      </w:r>
      <w:r w:rsidRPr="00781F52">
        <w:rPr>
          <w:rFonts w:ascii="宋体" w:hAnsi="宋体" w:cs="宋体"/>
          <w:sz w:val="24"/>
          <w:szCs w:val="24"/>
        </w:rPr>
        <w:t>6</w:t>
      </w:r>
      <w:r w:rsidRPr="00781F52">
        <w:rPr>
          <w:rFonts w:ascii="宋体" w:hAnsi="宋体" w:cs="宋体" w:hint="eastAsia"/>
          <w:sz w:val="24"/>
          <w:szCs w:val="24"/>
        </w:rPr>
        <w:t>项。</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10.3.2</w:t>
      </w:r>
      <w:r w:rsidRPr="00781F52">
        <w:rPr>
          <w:rFonts w:ascii="宋体" w:hAnsi="宋体" w:cs="宋体" w:hint="eastAsia"/>
          <w:sz w:val="24"/>
          <w:szCs w:val="24"/>
        </w:rPr>
        <w:t>质疑或投诉涉及的供应商，若其磋商保证金尚未退还，则待质疑或投诉处理完毕后，且没有发生法律法规或者磋商文件规定的不予退还磋商保证金情形，则由采购人或采购代理机构给予及时退还。</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10.4</w:t>
      </w:r>
      <w:r w:rsidRPr="00781F52">
        <w:rPr>
          <w:rFonts w:ascii="宋体" w:hAnsi="宋体" w:cs="宋体" w:hint="eastAsia"/>
          <w:sz w:val="24"/>
          <w:szCs w:val="24"/>
        </w:rPr>
        <w:t>如果供应商发生以下任何一种情况时，其磋商保证金将被不予退还：</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供应商在提交响应文件截止时间后撤回响应文件的；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供应商在响应文件中提供虚假材料的；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除因不可抗力或磋商文件认可的情形以外，成交人不与采购人签订合同的；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(4)</w:t>
      </w:r>
      <w:r w:rsidRPr="00781F52">
        <w:rPr>
          <w:rFonts w:ascii="宋体" w:hAnsi="宋体" w:cs="宋体" w:hint="eastAsia"/>
          <w:sz w:val="24"/>
          <w:szCs w:val="24"/>
        </w:rPr>
        <w:t>供应商与采购人、其他供应商或者采购代理机构恶意串通的；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(5)</w:t>
      </w:r>
      <w:r w:rsidRPr="00781F52">
        <w:rPr>
          <w:rFonts w:ascii="宋体" w:hAnsi="宋体" w:cs="宋体" w:hint="eastAsia"/>
          <w:sz w:val="24"/>
          <w:szCs w:val="24"/>
        </w:rPr>
        <w:t>供应商在提交最后报价后要求退出磋商的；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(6)</w:t>
      </w:r>
      <w:r w:rsidRPr="00781F52">
        <w:rPr>
          <w:rFonts w:ascii="宋体" w:hAnsi="宋体" w:cs="宋体" w:hint="eastAsia"/>
          <w:sz w:val="24"/>
          <w:szCs w:val="24"/>
        </w:rPr>
        <w:t>供应商假借以他人名义参加磋商或者以其他方式弄虚作假，骗取成交；</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(7)</w:t>
      </w:r>
      <w:r w:rsidRPr="00781F52">
        <w:rPr>
          <w:rFonts w:ascii="宋体" w:hAnsi="宋体" w:cs="宋体" w:hint="eastAsia"/>
          <w:sz w:val="24"/>
          <w:szCs w:val="24"/>
        </w:rPr>
        <w:t>国家法律法规以及磋商文件中规定的其他磋商保证金不予退还的情形。</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上述不予退还磋商保证金的情况不能抵偿给采购人或采购代理机构造成损失的，供应商还要承担赔偿责任。</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11.</w:t>
      </w:r>
      <w:r w:rsidRPr="00781F52">
        <w:rPr>
          <w:rFonts w:ascii="宋体" w:hAnsi="宋体" w:cs="宋体" w:hint="eastAsia"/>
          <w:sz w:val="24"/>
          <w:szCs w:val="24"/>
        </w:rPr>
        <w:t>响应文件基本编制要求：</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11.1</w:t>
      </w:r>
      <w:r w:rsidRPr="00781F52">
        <w:rPr>
          <w:rFonts w:ascii="宋体" w:hAnsi="宋体" w:cs="宋体" w:hint="eastAsia"/>
          <w:sz w:val="24"/>
          <w:szCs w:val="24"/>
        </w:rPr>
        <w:t>供应商须编制由本须知规定组成的响应文件正副本份数详见竞争性磋商须知前附表第</w:t>
      </w:r>
      <w:r w:rsidRPr="00781F52">
        <w:rPr>
          <w:rFonts w:ascii="宋体" w:hAnsi="宋体" w:cs="宋体"/>
          <w:sz w:val="24"/>
          <w:szCs w:val="24"/>
        </w:rPr>
        <w:t>7</w:t>
      </w:r>
      <w:r w:rsidRPr="00781F52">
        <w:rPr>
          <w:rFonts w:ascii="宋体" w:hAnsi="宋体" w:cs="宋体" w:hint="eastAsia"/>
          <w:sz w:val="24"/>
          <w:szCs w:val="24"/>
        </w:rPr>
        <w:t>项。响应文件正本和全部副本均应使用不能擦去的墨料或墨水打印、书写或复印，副本可以用正本的完整复印件。响应文件封面上应标明“正本”、“副本”字样。正本与副本内容如有不一致，则以正本为准。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11.2</w:t>
      </w:r>
      <w:r w:rsidRPr="00781F52">
        <w:rPr>
          <w:rFonts w:ascii="宋体" w:hAnsi="宋体" w:cs="宋体" w:hint="eastAsia"/>
          <w:sz w:val="24"/>
          <w:szCs w:val="24"/>
        </w:rPr>
        <w:t>响应文件应由供应商代表签字并加盖公章。供应商代表如果不是竞争性磋商须知中定义的“单位负责人”，则其响应文件中还必须提供“单位负责人授权书”。</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11.3</w:t>
      </w:r>
      <w:r w:rsidRPr="00781F52">
        <w:rPr>
          <w:rFonts w:ascii="宋体" w:hAnsi="宋体" w:cs="宋体" w:hint="eastAsia"/>
          <w:sz w:val="24"/>
          <w:szCs w:val="24"/>
        </w:rPr>
        <w:t>响应文件应尽量避免涂改、行间插字或删除。如果出现上述情况，改动之处应加盖供应商单位公章或由供应商代表签字确认。</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11.4</w:t>
      </w:r>
      <w:r w:rsidRPr="00781F52">
        <w:rPr>
          <w:rFonts w:ascii="宋体" w:hAnsi="宋体" w:cs="宋体" w:hint="eastAsia"/>
          <w:sz w:val="24"/>
          <w:szCs w:val="24"/>
        </w:rPr>
        <w:t>供应商应提交证明其拟提供货物、服务或工程符合磋商文件要求的技术和商务响应文件，该文件可以是文字资料、图纸和数据，并对拟提供的货物、服务或工程的主要内容进行详细描述。</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12.</w:t>
      </w:r>
      <w:r w:rsidRPr="00781F52">
        <w:rPr>
          <w:rFonts w:ascii="宋体" w:hAnsi="宋体" w:cs="宋体" w:hint="eastAsia"/>
          <w:sz w:val="24"/>
          <w:szCs w:val="24"/>
        </w:rPr>
        <w:t>响应文件的密封、标识、签署和提交</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12.1</w:t>
      </w:r>
      <w:r w:rsidRPr="00781F52">
        <w:rPr>
          <w:rFonts w:ascii="宋体" w:hAnsi="宋体" w:cs="宋体" w:hint="eastAsia"/>
          <w:sz w:val="24"/>
          <w:szCs w:val="24"/>
        </w:rPr>
        <w:t>供应商应当将响应文件密封包装提交，并在外封套上标识项目名称、项目编号、供应商单位名称以及“于</w:t>
      </w:r>
      <w:r w:rsidRPr="00781F52">
        <w:rPr>
          <w:rFonts w:ascii="宋体" w:hAnsi="宋体" w:cs="宋体"/>
          <w:sz w:val="24"/>
          <w:szCs w:val="24"/>
          <w:u w:val="single"/>
        </w:rPr>
        <w:t xml:space="preserve">         </w:t>
      </w:r>
      <w:r w:rsidRPr="00781F52">
        <w:rPr>
          <w:rFonts w:ascii="宋体" w:hAnsi="宋体" w:cs="宋体" w:hint="eastAsia"/>
          <w:sz w:val="24"/>
          <w:szCs w:val="24"/>
        </w:rPr>
        <w:t>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12.2</w:t>
      </w:r>
      <w:r w:rsidRPr="00781F52">
        <w:rPr>
          <w:rFonts w:ascii="宋体" w:hAnsi="宋体" w:cs="宋体" w:hint="eastAsia"/>
          <w:sz w:val="24"/>
          <w:szCs w:val="24"/>
        </w:rPr>
        <w:t>供应商应当在磋商文件规定的提交响应文件截止时间前，将首次响应文件密封送达磋商文件规定的指定地点。在截止时间后送达的首次响应文件为无效文件，采购人、采购代理机构或者磋商小组将不予接收。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12.3</w:t>
      </w:r>
      <w:r w:rsidRPr="00781F52">
        <w:rPr>
          <w:rFonts w:ascii="宋体" w:hAnsi="宋体" w:cs="宋体" w:hint="eastAsia"/>
          <w:sz w:val="24"/>
          <w:szCs w:val="24"/>
        </w:rPr>
        <w:t>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12.4</w:t>
      </w:r>
      <w:r w:rsidRPr="00781F52">
        <w:rPr>
          <w:rFonts w:ascii="宋体" w:hAnsi="宋体" w:cs="宋体" w:hint="eastAsia"/>
          <w:sz w:val="24"/>
          <w:szCs w:val="24"/>
        </w:rPr>
        <w:t>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12.5</w:t>
      </w:r>
      <w:r w:rsidRPr="00781F52">
        <w:rPr>
          <w:rFonts w:ascii="宋体" w:hAnsi="宋体" w:cs="宋体" w:hint="eastAsia"/>
          <w:sz w:val="24"/>
          <w:szCs w:val="24"/>
        </w:rPr>
        <w:t>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四、竞争性磋商</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13.</w:t>
      </w:r>
      <w:r w:rsidRPr="00781F52">
        <w:rPr>
          <w:rFonts w:ascii="宋体" w:hAnsi="宋体" w:cs="宋体" w:hint="eastAsia"/>
          <w:sz w:val="24"/>
          <w:szCs w:val="24"/>
        </w:rPr>
        <w:t>评审和磋商基本准则</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13.1</w:t>
      </w:r>
      <w:r w:rsidRPr="00781F52">
        <w:rPr>
          <w:rFonts w:ascii="宋体" w:hAnsi="宋体" w:cs="宋体" w:hint="eastAsia"/>
          <w:sz w:val="24"/>
          <w:szCs w:val="24"/>
        </w:rPr>
        <w:t>对所有供应商的评审和磋商，都采用相同的程序和标准。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13.2</w:t>
      </w:r>
      <w:r w:rsidRPr="00781F52">
        <w:rPr>
          <w:rFonts w:ascii="宋体" w:hAnsi="宋体" w:cs="宋体" w:hint="eastAsia"/>
          <w:sz w:val="24"/>
          <w:szCs w:val="24"/>
        </w:rPr>
        <w:t>磋商及评审过程将严格按照磋商文件的要求和条件进行，磋商小组将根据供应商的响应文件，按磋商文件规定的磋商程序及评审的标准和方法进行评审、磋商，并推荐成交候选人。</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14.</w:t>
      </w:r>
      <w:r w:rsidRPr="00781F52">
        <w:rPr>
          <w:rFonts w:ascii="宋体" w:hAnsi="宋体" w:cs="宋体" w:hint="eastAsia"/>
          <w:sz w:val="24"/>
          <w:szCs w:val="24"/>
        </w:rPr>
        <w:t>磋商程序以及评审标准和方法</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14.1</w:t>
      </w:r>
      <w:r w:rsidRPr="00781F52">
        <w:rPr>
          <w:rFonts w:ascii="宋体" w:hAnsi="宋体" w:cs="宋体" w:hint="eastAsia"/>
          <w:sz w:val="24"/>
          <w:szCs w:val="24"/>
        </w:rPr>
        <w:t>采购人将根据项目的特点依法组建磋商小组。磋商小组将根据磋商文件规定的程序、评审标准和方法等内容对供应商进行评审、磋商。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 xml:space="preserve">14.2 </w:t>
      </w:r>
      <w:r w:rsidRPr="00781F52">
        <w:rPr>
          <w:rFonts w:ascii="宋体" w:hAnsi="宋体" w:cs="宋体" w:hint="eastAsia"/>
          <w:sz w:val="24"/>
          <w:szCs w:val="24"/>
        </w:rPr>
        <w:t>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14.2.1</w:t>
      </w:r>
      <w:r w:rsidRPr="00781F52">
        <w:rPr>
          <w:rFonts w:ascii="宋体" w:hAnsi="宋体" w:cs="宋体" w:hint="eastAsia"/>
          <w:sz w:val="24"/>
          <w:szCs w:val="24"/>
        </w:rPr>
        <w:t>供应商有下列情况之一者，其提交的响应文件将被视为未实质性响应磋商文件要求，磋商小组将否决其响应文件，按无效处理：</w:t>
      </w:r>
    </w:p>
    <w:p w:rsidR="00FE14D1" w:rsidRPr="00781F52" w:rsidRDefault="00FE14D1">
      <w:pPr>
        <w:pStyle w:val="null3"/>
        <w:widowControl w:val="0"/>
        <w:wordWrap w:val="0"/>
        <w:spacing w:line="440" w:lineRule="exact"/>
        <w:rPr>
          <w:rFonts w:ascii="宋体" w:cs="宋体"/>
          <w:b/>
          <w:bCs/>
          <w:sz w:val="24"/>
          <w:szCs w:val="24"/>
        </w:rPr>
      </w:pPr>
      <w:r w:rsidRPr="00781F52">
        <w:rPr>
          <w:rFonts w:ascii="宋体" w:hAnsi="宋体" w:cs="宋体" w:hint="eastAsia"/>
          <w:b/>
          <w:bCs/>
          <w:sz w:val="24"/>
          <w:szCs w:val="24"/>
        </w:rPr>
        <w:t>采购包</w:t>
      </w:r>
      <w:r w:rsidRPr="00781F52">
        <w:rPr>
          <w:rFonts w:ascii="宋体" w:hAnsi="宋体" w:cs="宋体"/>
          <w:b/>
          <w:bCs/>
          <w:sz w:val="24"/>
          <w:szCs w:val="24"/>
        </w:rPr>
        <w:t>1</w:t>
      </w:r>
      <w:r w:rsidRPr="00781F52">
        <w:rPr>
          <w:rFonts w:ascii="宋体" w:hAnsi="宋体" w:cs="宋体" w:hint="eastAsia"/>
          <w:b/>
          <w:bCs/>
          <w:sz w:val="24"/>
          <w:szCs w:val="24"/>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78"/>
        <w:gridCol w:w="1296"/>
        <w:gridCol w:w="7132"/>
      </w:tblGrid>
      <w:tr w:rsidR="00FE14D1" w:rsidRPr="00781F52">
        <w:tc>
          <w:tcPr>
            <w:tcW w:w="778"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序号</w:t>
            </w:r>
          </w:p>
        </w:tc>
        <w:tc>
          <w:tcPr>
            <w:tcW w:w="1296"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符合审查要求概况</w:t>
            </w:r>
          </w:p>
        </w:tc>
        <w:tc>
          <w:tcPr>
            <w:tcW w:w="7132"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评审点具体描述</w:t>
            </w:r>
          </w:p>
        </w:tc>
      </w:tr>
      <w:tr w:rsidR="00FE14D1" w:rsidRPr="00781F52">
        <w:tc>
          <w:tcPr>
            <w:tcW w:w="778"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1</w:t>
            </w:r>
          </w:p>
        </w:tc>
        <w:tc>
          <w:tcPr>
            <w:tcW w:w="1296"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hint="eastAsia"/>
                <w:sz w:val="24"/>
                <w:szCs w:val="24"/>
              </w:rPr>
              <w:t>情形</w:t>
            </w:r>
            <w:r w:rsidRPr="00781F52">
              <w:rPr>
                <w:rFonts w:ascii="宋体" w:hAnsi="宋体" w:cs="宋体"/>
                <w:sz w:val="24"/>
                <w:szCs w:val="24"/>
              </w:rPr>
              <w:t>1</w:t>
            </w:r>
          </w:p>
        </w:tc>
        <w:tc>
          <w:tcPr>
            <w:tcW w:w="7132"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响应文件中提供的资格证明文件不全的；</w:t>
            </w:r>
          </w:p>
        </w:tc>
      </w:tr>
      <w:tr w:rsidR="00FE14D1" w:rsidRPr="00781F52">
        <w:tc>
          <w:tcPr>
            <w:tcW w:w="778"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2</w:t>
            </w:r>
          </w:p>
        </w:tc>
        <w:tc>
          <w:tcPr>
            <w:tcW w:w="1296"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hint="eastAsia"/>
                <w:sz w:val="24"/>
                <w:szCs w:val="24"/>
              </w:rPr>
              <w:t>情形</w:t>
            </w:r>
            <w:r w:rsidRPr="00781F52">
              <w:rPr>
                <w:rFonts w:ascii="宋体" w:hAnsi="宋体" w:cs="宋体"/>
                <w:sz w:val="24"/>
                <w:szCs w:val="24"/>
              </w:rPr>
              <w:t>2</w:t>
            </w:r>
          </w:p>
        </w:tc>
        <w:tc>
          <w:tcPr>
            <w:tcW w:w="7132"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响应文件未按磋商文件规定由供应商代表签字，或未按磋商文件规定加盖供应商单位公章的；或供应商代表未获得有效授权的；</w:t>
            </w:r>
          </w:p>
        </w:tc>
      </w:tr>
      <w:tr w:rsidR="00FE14D1" w:rsidRPr="00781F52">
        <w:tc>
          <w:tcPr>
            <w:tcW w:w="778"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3</w:t>
            </w:r>
          </w:p>
        </w:tc>
        <w:tc>
          <w:tcPr>
            <w:tcW w:w="1296"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hint="eastAsia"/>
                <w:sz w:val="24"/>
                <w:szCs w:val="24"/>
              </w:rPr>
              <w:t>情形</w:t>
            </w:r>
            <w:r w:rsidRPr="00781F52">
              <w:rPr>
                <w:rFonts w:ascii="宋体" w:hAnsi="宋体" w:cs="宋体"/>
                <w:sz w:val="24"/>
                <w:szCs w:val="24"/>
              </w:rPr>
              <w:t>3</w:t>
            </w:r>
          </w:p>
        </w:tc>
        <w:tc>
          <w:tcPr>
            <w:tcW w:w="7132"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供应商未按磋商文件规定提交磋商保证金的；</w:t>
            </w:r>
          </w:p>
        </w:tc>
      </w:tr>
      <w:tr w:rsidR="00FE14D1" w:rsidRPr="00781F52">
        <w:tc>
          <w:tcPr>
            <w:tcW w:w="778"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4</w:t>
            </w:r>
          </w:p>
        </w:tc>
        <w:tc>
          <w:tcPr>
            <w:tcW w:w="1296"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hint="eastAsia"/>
                <w:sz w:val="24"/>
                <w:szCs w:val="24"/>
              </w:rPr>
              <w:t>情形</w:t>
            </w:r>
            <w:r w:rsidRPr="00781F52">
              <w:rPr>
                <w:rFonts w:ascii="宋体" w:hAnsi="宋体" w:cs="宋体"/>
                <w:sz w:val="24"/>
                <w:szCs w:val="24"/>
              </w:rPr>
              <w:t>4</w:t>
            </w:r>
          </w:p>
        </w:tc>
        <w:tc>
          <w:tcPr>
            <w:tcW w:w="7132"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响应文件有效期不满足磋商文件要求的；</w:t>
            </w:r>
          </w:p>
        </w:tc>
      </w:tr>
      <w:tr w:rsidR="00FE14D1" w:rsidRPr="00781F52">
        <w:tc>
          <w:tcPr>
            <w:tcW w:w="778"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5</w:t>
            </w:r>
          </w:p>
        </w:tc>
        <w:tc>
          <w:tcPr>
            <w:tcW w:w="1296"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hint="eastAsia"/>
                <w:sz w:val="24"/>
                <w:szCs w:val="24"/>
              </w:rPr>
              <w:t>情形</w:t>
            </w:r>
            <w:r w:rsidRPr="00781F52">
              <w:rPr>
                <w:rFonts w:ascii="宋体" w:hAnsi="宋体" w:cs="宋体"/>
                <w:sz w:val="24"/>
                <w:szCs w:val="24"/>
              </w:rPr>
              <w:t>5</w:t>
            </w:r>
          </w:p>
        </w:tc>
        <w:tc>
          <w:tcPr>
            <w:tcW w:w="7132"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响应内容与磋商采购内容及要求有重大偏离或保留的，限制了采购人的权利或者减少成交人合同项下的义务；（由于磋商项目本身特点，不能详细列明采购标的的技术、服务要求的除外）；</w:t>
            </w:r>
          </w:p>
        </w:tc>
      </w:tr>
      <w:tr w:rsidR="00FE14D1" w:rsidRPr="00781F52">
        <w:tc>
          <w:tcPr>
            <w:tcW w:w="778"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6</w:t>
            </w:r>
          </w:p>
        </w:tc>
        <w:tc>
          <w:tcPr>
            <w:tcW w:w="1296"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hint="eastAsia"/>
                <w:sz w:val="24"/>
                <w:szCs w:val="24"/>
              </w:rPr>
              <w:t>情形</w:t>
            </w:r>
            <w:r w:rsidRPr="00781F52">
              <w:rPr>
                <w:rFonts w:ascii="宋体" w:hAnsi="宋体" w:cs="宋体"/>
                <w:sz w:val="24"/>
                <w:szCs w:val="24"/>
              </w:rPr>
              <w:t>6</w:t>
            </w:r>
          </w:p>
        </w:tc>
        <w:tc>
          <w:tcPr>
            <w:tcW w:w="7132"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响应文件中附有采购人无法接受的条件的；</w:t>
            </w:r>
          </w:p>
        </w:tc>
      </w:tr>
      <w:tr w:rsidR="00FE14D1" w:rsidRPr="00781F52">
        <w:tc>
          <w:tcPr>
            <w:tcW w:w="778"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7</w:t>
            </w:r>
          </w:p>
        </w:tc>
        <w:tc>
          <w:tcPr>
            <w:tcW w:w="1296"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hint="eastAsia"/>
                <w:sz w:val="24"/>
                <w:szCs w:val="24"/>
              </w:rPr>
              <w:t>情形</w:t>
            </w:r>
            <w:r w:rsidRPr="00781F52">
              <w:rPr>
                <w:rFonts w:ascii="宋体" w:hAnsi="宋体" w:cs="宋体"/>
                <w:sz w:val="24"/>
                <w:szCs w:val="24"/>
              </w:rPr>
              <w:t>7</w:t>
            </w:r>
          </w:p>
        </w:tc>
        <w:tc>
          <w:tcPr>
            <w:tcW w:w="7132"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不符合磋商文件中规定的其它实质性条款（比如：报价超过了磋商文件规定的最高限价等）。</w:t>
            </w:r>
          </w:p>
        </w:tc>
      </w:tr>
    </w:tbl>
    <w:p w:rsidR="00FE14D1" w:rsidRPr="00781F52" w:rsidRDefault="00FE14D1" w:rsidP="00FE14D1">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14.2.2</w:t>
      </w:r>
      <w:r w:rsidRPr="00781F52">
        <w:rPr>
          <w:rFonts w:ascii="宋体" w:hAnsi="宋体" w:cs="宋体" w:hint="eastAsia"/>
          <w:sz w:val="24"/>
          <w:szCs w:val="24"/>
        </w:rPr>
        <w:t>其他情形</w:t>
      </w:r>
    </w:p>
    <w:p w:rsidR="00FE14D1" w:rsidRPr="00781F52" w:rsidRDefault="00FE14D1">
      <w:pPr>
        <w:pStyle w:val="null3"/>
        <w:widowControl w:val="0"/>
        <w:wordWrap w:val="0"/>
        <w:spacing w:line="440" w:lineRule="exact"/>
        <w:rPr>
          <w:rFonts w:ascii="宋体" w:cs="宋体"/>
          <w:b/>
          <w:bCs/>
          <w:sz w:val="24"/>
          <w:szCs w:val="24"/>
        </w:rPr>
      </w:pPr>
      <w:r w:rsidRPr="00781F52">
        <w:rPr>
          <w:rFonts w:ascii="宋体" w:hAnsi="宋体" w:cs="宋体" w:hint="eastAsia"/>
          <w:b/>
          <w:bCs/>
          <w:sz w:val="24"/>
          <w:szCs w:val="24"/>
        </w:rPr>
        <w:t>采购包</w:t>
      </w:r>
      <w:r w:rsidRPr="00781F52">
        <w:rPr>
          <w:rFonts w:ascii="宋体" w:hAnsi="宋体" w:cs="宋体"/>
          <w:b/>
          <w:bCs/>
          <w:sz w:val="24"/>
          <w:szCs w:val="24"/>
        </w:rPr>
        <w:t>1</w:t>
      </w:r>
      <w:r w:rsidRPr="00781F52">
        <w:rPr>
          <w:rFonts w:ascii="宋体" w:hAnsi="宋体" w:cs="宋体" w:hint="eastAsia"/>
          <w:b/>
          <w:bCs/>
          <w:sz w:val="24"/>
          <w:szCs w:val="24"/>
        </w:rPr>
        <w:t>：</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技术符合性</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340"/>
        <w:gridCol w:w="7679"/>
      </w:tblGrid>
      <w:tr w:rsidR="00FE14D1" w:rsidRPr="00781F52">
        <w:trPr>
          <w:trHeight w:val="436"/>
          <w:jc w:val="center"/>
        </w:trPr>
        <w:tc>
          <w:tcPr>
            <w:tcW w:w="1340"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情形</w:t>
            </w:r>
          </w:p>
        </w:tc>
        <w:tc>
          <w:tcPr>
            <w:tcW w:w="7679"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明细</w:t>
            </w:r>
          </w:p>
        </w:tc>
      </w:tr>
      <w:tr w:rsidR="00FE14D1" w:rsidRPr="00781F52">
        <w:trPr>
          <w:trHeight w:val="872"/>
          <w:jc w:val="center"/>
        </w:trPr>
        <w:tc>
          <w:tcPr>
            <w:tcW w:w="1340"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其他情形</w:t>
            </w:r>
          </w:p>
        </w:tc>
        <w:tc>
          <w:tcPr>
            <w:tcW w:w="7679" w:type="dxa"/>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供应商响应竞争性磋商文件第三章“二、技术要求”中标注“★”的内容出现负偏离的，按无效文件处理。</w:t>
            </w:r>
          </w:p>
        </w:tc>
      </w:tr>
    </w:tbl>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商务符合性</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363"/>
        <w:gridCol w:w="7676"/>
      </w:tblGrid>
      <w:tr w:rsidR="00FE14D1" w:rsidRPr="00781F52">
        <w:trPr>
          <w:trHeight w:val="449"/>
          <w:jc w:val="center"/>
        </w:trPr>
        <w:tc>
          <w:tcPr>
            <w:tcW w:w="1363"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情形</w:t>
            </w:r>
          </w:p>
        </w:tc>
        <w:tc>
          <w:tcPr>
            <w:tcW w:w="7676"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明细</w:t>
            </w:r>
          </w:p>
        </w:tc>
      </w:tr>
      <w:tr w:rsidR="00FE14D1" w:rsidRPr="00781F52">
        <w:trPr>
          <w:trHeight w:val="1020"/>
          <w:jc w:val="center"/>
        </w:trPr>
        <w:tc>
          <w:tcPr>
            <w:tcW w:w="1363"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其他情形</w:t>
            </w:r>
          </w:p>
        </w:tc>
        <w:tc>
          <w:tcPr>
            <w:tcW w:w="7676"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供应商响应竞争性磋商文件第三章“三、商务条件”中标注“★”的内容出现负偏离的，按无效文件处理。</w:t>
            </w:r>
          </w:p>
        </w:tc>
      </w:tr>
    </w:tbl>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附加符合性：无</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价格符合性：</w:t>
      </w:r>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399"/>
        <w:gridCol w:w="7719"/>
      </w:tblGrid>
      <w:tr w:rsidR="00FE14D1" w:rsidRPr="00781F52">
        <w:trPr>
          <w:trHeight w:val="422"/>
        </w:trPr>
        <w:tc>
          <w:tcPr>
            <w:tcW w:w="1399" w:type="dxa"/>
          </w:tcPr>
          <w:p w:rsidR="00FE14D1" w:rsidRPr="00781F52" w:rsidRDefault="00FE14D1">
            <w:pPr>
              <w:wordWrap w:val="0"/>
              <w:spacing w:line="440" w:lineRule="exact"/>
              <w:rPr>
                <w:rFonts w:ascii="宋体" w:cs="宋体"/>
                <w:sz w:val="24"/>
              </w:rPr>
            </w:pPr>
            <w:r w:rsidRPr="00781F52">
              <w:rPr>
                <w:rFonts w:ascii="宋体" w:hAnsi="宋体" w:cs="宋体" w:hint="eastAsia"/>
                <w:sz w:val="24"/>
              </w:rPr>
              <w:t>情形</w:t>
            </w:r>
          </w:p>
        </w:tc>
        <w:tc>
          <w:tcPr>
            <w:tcW w:w="7719" w:type="dxa"/>
          </w:tcPr>
          <w:p w:rsidR="00FE14D1" w:rsidRPr="00781F52" w:rsidRDefault="00FE14D1">
            <w:pPr>
              <w:wordWrap w:val="0"/>
              <w:spacing w:line="440" w:lineRule="exact"/>
              <w:rPr>
                <w:rFonts w:ascii="宋体" w:cs="宋体"/>
                <w:sz w:val="24"/>
              </w:rPr>
            </w:pPr>
            <w:r w:rsidRPr="00781F52">
              <w:rPr>
                <w:rFonts w:ascii="宋体" w:hAnsi="宋体" w:cs="宋体" w:hint="eastAsia"/>
                <w:sz w:val="24"/>
              </w:rPr>
              <w:t>明细</w:t>
            </w:r>
          </w:p>
        </w:tc>
      </w:tr>
      <w:tr w:rsidR="00FE14D1" w:rsidRPr="00781F52">
        <w:trPr>
          <w:trHeight w:val="891"/>
        </w:trPr>
        <w:tc>
          <w:tcPr>
            <w:tcW w:w="1399" w:type="dxa"/>
          </w:tcPr>
          <w:p w:rsidR="00FE14D1" w:rsidRPr="00781F52" w:rsidRDefault="00FE14D1">
            <w:pPr>
              <w:wordWrap w:val="0"/>
              <w:spacing w:line="440" w:lineRule="exact"/>
              <w:rPr>
                <w:rFonts w:ascii="宋体" w:cs="宋体"/>
                <w:sz w:val="24"/>
              </w:rPr>
            </w:pPr>
            <w:r w:rsidRPr="00781F52">
              <w:rPr>
                <w:rFonts w:ascii="宋体" w:hAnsi="宋体" w:cs="宋体" w:hint="eastAsia"/>
                <w:sz w:val="24"/>
              </w:rPr>
              <w:t>其他情形</w:t>
            </w:r>
          </w:p>
        </w:tc>
        <w:tc>
          <w:tcPr>
            <w:tcW w:w="7719" w:type="dxa"/>
          </w:tcPr>
          <w:p w:rsidR="00FE14D1" w:rsidRPr="00781F52" w:rsidRDefault="00FE14D1">
            <w:pPr>
              <w:wordWrap w:val="0"/>
              <w:spacing w:line="440" w:lineRule="exact"/>
              <w:rPr>
                <w:rFonts w:ascii="宋体" w:cs="宋体"/>
                <w:sz w:val="24"/>
              </w:rPr>
            </w:pPr>
            <w:r w:rsidRPr="00781F52">
              <w:rPr>
                <w:rFonts w:ascii="宋体" w:hAnsi="宋体" w:cs="宋体" w:hint="eastAsia"/>
                <w:sz w:val="24"/>
              </w:rPr>
              <w:t>供应商未按竞争性磋商文件要求在首次响应文件中提供已标价工程量清单的，按无效文件处理。</w:t>
            </w:r>
          </w:p>
        </w:tc>
      </w:tr>
    </w:tbl>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磋商小组决定供应商的响应性只根据响应文件本身的内容，而不寻求其他的外部证据。</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14.3</w:t>
      </w:r>
      <w:r w:rsidRPr="00781F52">
        <w:rPr>
          <w:rFonts w:ascii="宋体" w:hAnsi="宋体" w:cs="宋体" w:hint="eastAsia"/>
          <w:sz w:val="24"/>
          <w:szCs w:val="24"/>
        </w:rPr>
        <w:t>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14.4</w:t>
      </w:r>
      <w:r w:rsidRPr="00781F52">
        <w:rPr>
          <w:rFonts w:ascii="宋体" w:hAnsi="宋体" w:cs="宋体" w:hint="eastAsia"/>
          <w:sz w:val="24"/>
          <w:szCs w:val="24"/>
        </w:rPr>
        <w:t>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w:t>
      </w:r>
      <w:r w:rsidRPr="00781F52">
        <w:rPr>
          <w:rFonts w:ascii="宋体" w:hAnsi="宋体" w:cs="宋体"/>
          <w:sz w:val="24"/>
          <w:szCs w:val="24"/>
        </w:rPr>
        <w:t>8</w:t>
      </w:r>
      <w:r w:rsidRPr="00781F52">
        <w:rPr>
          <w:rFonts w:ascii="宋体" w:hAnsi="宋体" w:cs="宋体" w:hint="eastAsia"/>
          <w:sz w:val="24"/>
          <w:szCs w:val="24"/>
        </w:rPr>
        <w:t>项。</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14.5</w:t>
      </w:r>
      <w:r w:rsidRPr="00781F52">
        <w:rPr>
          <w:rFonts w:ascii="宋体" w:hAnsi="宋体" w:cs="宋体" w:hint="eastAsia"/>
          <w:sz w:val="24"/>
          <w:szCs w:val="24"/>
        </w:rPr>
        <w:t>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14.6</w:t>
      </w:r>
      <w:r w:rsidRPr="00781F52">
        <w:rPr>
          <w:rFonts w:ascii="宋体" w:hAnsi="宋体" w:cs="宋体" w:hint="eastAsia"/>
          <w:sz w:val="24"/>
          <w:szCs w:val="24"/>
        </w:rPr>
        <w:t>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w:t>
      </w:r>
      <w:r w:rsidRPr="00781F52">
        <w:rPr>
          <w:rFonts w:ascii="宋体" w:hAnsi="宋体" w:cs="宋体"/>
          <w:sz w:val="24"/>
          <w:szCs w:val="24"/>
        </w:rPr>
        <w:t>2</w:t>
      </w:r>
      <w:r w:rsidRPr="00781F52">
        <w:rPr>
          <w:rFonts w:ascii="宋体" w:hAnsi="宋体" w:cs="宋体" w:hint="eastAsia"/>
          <w:sz w:val="24"/>
          <w:szCs w:val="24"/>
        </w:rPr>
        <w:t>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14.7</w:t>
      </w:r>
      <w:r w:rsidRPr="00781F52">
        <w:rPr>
          <w:rFonts w:ascii="宋体" w:hAnsi="宋体" w:cs="宋体" w:hint="eastAsia"/>
          <w:sz w:val="24"/>
          <w:szCs w:val="24"/>
        </w:rPr>
        <w:t>磋商文件不能详细列明采购标的的技术、服务要求，需经磋商由供应商提供最终设计方案或解决方案的，磋商结束后，磋商小组应当按照少数服从多数的原则投票推荐</w:t>
      </w:r>
      <w:r w:rsidRPr="00781F52">
        <w:rPr>
          <w:rFonts w:ascii="宋体" w:hAnsi="宋体" w:cs="宋体"/>
          <w:sz w:val="24"/>
          <w:szCs w:val="24"/>
        </w:rPr>
        <w:t>3</w:t>
      </w:r>
      <w:r w:rsidRPr="00781F52">
        <w:rPr>
          <w:rFonts w:ascii="宋体" w:hAnsi="宋体" w:cs="宋体" w:hint="eastAsia"/>
          <w:sz w:val="24"/>
          <w:szCs w:val="24"/>
        </w:rPr>
        <w:t>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w:t>
      </w:r>
      <w:r w:rsidRPr="00781F52">
        <w:rPr>
          <w:rFonts w:ascii="宋体" w:hAnsi="宋体" w:cs="宋体"/>
          <w:sz w:val="24"/>
          <w:szCs w:val="24"/>
        </w:rPr>
        <w:t>2</w:t>
      </w:r>
      <w:r w:rsidRPr="00781F52">
        <w:rPr>
          <w:rFonts w:ascii="宋体" w:hAnsi="宋体" w:cs="宋体" w:hint="eastAsia"/>
          <w:sz w:val="24"/>
          <w:szCs w:val="24"/>
        </w:rPr>
        <w:t>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14.8</w:t>
      </w:r>
      <w:r w:rsidRPr="00781F52">
        <w:rPr>
          <w:rFonts w:ascii="宋体" w:hAnsi="宋体" w:cs="宋体" w:hint="eastAsia"/>
          <w:sz w:val="24"/>
          <w:szCs w:val="24"/>
        </w:rPr>
        <w:t>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14.9</w:t>
      </w:r>
      <w:r w:rsidRPr="00781F52">
        <w:rPr>
          <w:rFonts w:ascii="宋体" w:hAnsi="宋体" w:cs="宋体" w:hint="eastAsia"/>
          <w:sz w:val="24"/>
          <w:szCs w:val="24"/>
        </w:rPr>
        <w:t>磋商小组将采用综合评分法对提交最后报价的供应商的响应文件和最后报价进行综合评分，具体评审的标准和方法详见竞争性磋商须知前附表第</w:t>
      </w:r>
      <w:r w:rsidRPr="00781F52">
        <w:rPr>
          <w:rFonts w:ascii="宋体" w:hAnsi="宋体" w:cs="宋体"/>
          <w:sz w:val="24"/>
          <w:szCs w:val="24"/>
        </w:rPr>
        <w:t>9</w:t>
      </w:r>
      <w:r w:rsidRPr="00781F52">
        <w:rPr>
          <w:rFonts w:ascii="宋体" w:hAnsi="宋体" w:cs="宋体" w:hint="eastAsia"/>
          <w:sz w:val="24"/>
          <w:szCs w:val="24"/>
        </w:rPr>
        <w:t>项。磋商小组根据综合评分情况，按照评审得分由高到低顺序推荐</w:t>
      </w:r>
      <w:r w:rsidRPr="00781F52">
        <w:rPr>
          <w:rFonts w:ascii="宋体" w:hAnsi="宋体" w:cs="宋体"/>
          <w:sz w:val="24"/>
          <w:szCs w:val="24"/>
        </w:rPr>
        <w:t>3</w:t>
      </w:r>
      <w:r w:rsidRPr="00781F52">
        <w:rPr>
          <w:rFonts w:ascii="宋体" w:hAnsi="宋体" w:cs="宋体" w:hint="eastAsia"/>
          <w:sz w:val="24"/>
          <w:szCs w:val="24"/>
        </w:rPr>
        <w:t>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w:t>
      </w:r>
      <w:r w:rsidRPr="00781F52">
        <w:rPr>
          <w:rFonts w:ascii="宋体" w:hAnsi="宋体" w:cs="宋体"/>
          <w:sz w:val="24"/>
          <w:szCs w:val="24"/>
        </w:rPr>
        <w:t>2</w:t>
      </w:r>
      <w:r w:rsidRPr="00781F52">
        <w:rPr>
          <w:rFonts w:ascii="宋体" w:hAnsi="宋体" w:cs="宋体" w:hint="eastAsia"/>
          <w:sz w:val="24"/>
          <w:szCs w:val="24"/>
        </w:rPr>
        <w:t>名成交候选供应商。如果成交候选供应商出现并列相同的评审得分，则相应处理方式按照“竞争性磋商须知前附表”中专项附件：“评审的标准和方法”的相关条款规定执行。</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14.10</w:t>
      </w:r>
      <w:r w:rsidRPr="00781F52">
        <w:rPr>
          <w:rFonts w:ascii="宋体" w:hAnsi="宋体" w:cs="宋体" w:hint="eastAsia"/>
          <w:sz w:val="24"/>
          <w:szCs w:val="24"/>
        </w:rPr>
        <w:t>供应商提交的响应文件和资料将给予保密，但不退回（有关证件或证照的原件除外）。</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hAnsi="宋体" w:cs="宋体"/>
          <w:sz w:val="24"/>
          <w:szCs w:val="24"/>
        </w:rPr>
      </w:pPr>
      <w:r w:rsidRPr="00781F52">
        <w:rPr>
          <w:rFonts w:ascii="宋体" w:hAnsi="宋体" w:cs="宋体" w:hint="eastAsia"/>
          <w:b/>
          <w:sz w:val="24"/>
          <w:szCs w:val="24"/>
        </w:rPr>
        <w:t>五、合同授予</w:t>
      </w:r>
      <w:r w:rsidRPr="00781F52">
        <w:rPr>
          <w:rFonts w:ascii="宋体" w:hAnsi="宋体" w:cs="宋体"/>
          <w:sz w:val="24"/>
          <w:szCs w:val="24"/>
        </w:rPr>
        <w:t xml:space="preserve"> </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b/>
          <w:sz w:val="24"/>
          <w:szCs w:val="24"/>
        </w:rPr>
        <w:t>15.</w:t>
      </w:r>
      <w:r w:rsidRPr="00781F52">
        <w:rPr>
          <w:rFonts w:ascii="宋体" w:hAnsi="宋体" w:cs="宋体" w:hint="eastAsia"/>
          <w:b/>
          <w:sz w:val="24"/>
          <w:szCs w:val="24"/>
        </w:rPr>
        <w:t>授予合同的准则：</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15.1</w:t>
      </w:r>
      <w:r w:rsidRPr="00781F52">
        <w:rPr>
          <w:rFonts w:ascii="宋体" w:hAnsi="宋体" w:cs="宋体" w:hint="eastAsia"/>
          <w:sz w:val="24"/>
          <w:szCs w:val="24"/>
        </w:rPr>
        <w:t>除不可抗力等因素外，合同将授予响应文件符合竞争性磋商文件要求，能够圆满地履行合同，且被磋商小组推荐为第一成交候选人的供应商。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 xml:space="preserve">15.2 </w:t>
      </w:r>
      <w:r w:rsidRPr="00781F52">
        <w:rPr>
          <w:rFonts w:ascii="宋体" w:hAnsi="宋体" w:cs="宋体" w:hint="eastAsia"/>
          <w:sz w:val="24"/>
          <w:szCs w:val="24"/>
        </w:rPr>
        <w:t>政府采购合同履行中，采购人需追加与合同标的相同的货物、工程或者服务的，在不改变合同其他条款的前提下，可以与成交人协商签订补充合同，但所有补充合同的采购金额不得超过原合同采购金额的百分之十。</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15.3</w:t>
      </w:r>
      <w:r w:rsidRPr="00781F52">
        <w:rPr>
          <w:rFonts w:ascii="宋体" w:hAnsi="宋体" w:cs="宋体" w:hint="eastAsia"/>
          <w:sz w:val="24"/>
          <w:szCs w:val="24"/>
        </w:rPr>
        <w:t>为维护国家利益和社会公共利益，最低报价不是被授予合同的绝对保证。</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b/>
          <w:sz w:val="24"/>
          <w:szCs w:val="24"/>
        </w:rPr>
        <w:t>16.</w:t>
      </w:r>
      <w:r w:rsidRPr="00781F52">
        <w:rPr>
          <w:rFonts w:ascii="宋体" w:hAnsi="宋体" w:cs="宋体" w:hint="eastAsia"/>
          <w:b/>
          <w:sz w:val="24"/>
          <w:szCs w:val="24"/>
        </w:rPr>
        <w:t>确定成交供应商：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16.1</w:t>
      </w:r>
      <w:r w:rsidRPr="00781F52">
        <w:rPr>
          <w:rFonts w:ascii="宋体" w:hAnsi="宋体" w:cs="宋体" w:hint="eastAsia"/>
          <w:sz w:val="24"/>
          <w:szCs w:val="24"/>
        </w:rPr>
        <w:t>采购人委托代理机构组织竞争性磋商采购活动的，采购代理机构在评审结束后</w:t>
      </w:r>
      <w:r w:rsidRPr="00781F52">
        <w:rPr>
          <w:rFonts w:ascii="宋体" w:hAnsi="宋体" w:cs="宋体"/>
          <w:sz w:val="24"/>
          <w:szCs w:val="24"/>
        </w:rPr>
        <w:t>2</w:t>
      </w:r>
      <w:r w:rsidRPr="00781F52">
        <w:rPr>
          <w:rFonts w:ascii="宋体" w:hAnsi="宋体" w:cs="宋体" w:hint="eastAsia"/>
          <w:sz w:val="24"/>
          <w:szCs w:val="24"/>
        </w:rPr>
        <w:t>个工作日内将评审报告送采购人确认。</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16.2</w:t>
      </w:r>
      <w:r w:rsidRPr="00781F52">
        <w:rPr>
          <w:rFonts w:ascii="宋体" w:hAnsi="宋体" w:cs="宋体" w:hint="eastAsia"/>
          <w:sz w:val="24"/>
          <w:szCs w:val="24"/>
        </w:rPr>
        <w:t>采购人在收到评审报告后</w:t>
      </w:r>
      <w:r w:rsidRPr="00781F52">
        <w:rPr>
          <w:rFonts w:ascii="宋体" w:hAnsi="宋体" w:cs="宋体"/>
          <w:sz w:val="24"/>
          <w:szCs w:val="24"/>
        </w:rPr>
        <w:t>5</w:t>
      </w:r>
      <w:r w:rsidRPr="00781F52">
        <w:rPr>
          <w:rFonts w:ascii="宋体" w:hAnsi="宋体" w:cs="宋体" w:hint="eastAsia"/>
          <w:sz w:val="24"/>
          <w:szCs w:val="24"/>
        </w:rPr>
        <w:t>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b/>
          <w:sz w:val="24"/>
          <w:szCs w:val="24"/>
        </w:rPr>
        <w:t>17.</w:t>
      </w:r>
      <w:r w:rsidRPr="00781F52">
        <w:rPr>
          <w:rFonts w:ascii="宋体" w:hAnsi="宋体" w:cs="宋体" w:hint="eastAsia"/>
          <w:b/>
          <w:sz w:val="24"/>
          <w:szCs w:val="24"/>
        </w:rPr>
        <w:t>成交通知</w:t>
      </w:r>
      <w:r w:rsidRPr="00781F52">
        <w:rPr>
          <w:rFonts w:ascii="宋体" w:hAnsi="宋体" w:cs="宋体"/>
          <w:b/>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17.1</w:t>
      </w:r>
      <w:r w:rsidRPr="00781F52">
        <w:rPr>
          <w:rFonts w:ascii="宋体" w:hAnsi="宋体" w:cs="宋体" w:hint="eastAsia"/>
          <w:sz w:val="24"/>
          <w:szCs w:val="24"/>
        </w:rPr>
        <w:t>采购人或者采购代理机构在成交人确定后</w:t>
      </w:r>
      <w:r w:rsidRPr="00781F52">
        <w:rPr>
          <w:rFonts w:ascii="宋体" w:hAnsi="宋体" w:cs="宋体"/>
          <w:sz w:val="24"/>
          <w:szCs w:val="24"/>
        </w:rPr>
        <w:t>2</w:t>
      </w:r>
      <w:r w:rsidRPr="00781F52">
        <w:rPr>
          <w:rFonts w:ascii="宋体" w:hAnsi="宋体" w:cs="宋体" w:hint="eastAsia"/>
          <w:sz w:val="24"/>
          <w:szCs w:val="24"/>
        </w:rPr>
        <w:t>个工作日内，在本项目指定的媒体上公告成交结果，同时向成交人发出成交通知书。采用书面推荐供应商参加采购活动的，还将公告采购人和评审专家的推荐意见。</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17.2</w:t>
      </w:r>
      <w:r w:rsidRPr="00781F52">
        <w:rPr>
          <w:rFonts w:ascii="宋体" w:hAnsi="宋体" w:cs="宋体" w:hint="eastAsia"/>
          <w:sz w:val="24"/>
          <w:szCs w:val="24"/>
        </w:rPr>
        <w:t>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w:t>
      </w:r>
      <w:r w:rsidRPr="00781F52">
        <w:rPr>
          <w:rFonts w:ascii="宋体" w:hAnsi="宋体" w:cs="宋体"/>
          <w:sz w:val="24"/>
          <w:szCs w:val="24"/>
        </w:rPr>
        <w:t>7</w:t>
      </w:r>
      <w:r w:rsidRPr="00781F52">
        <w:rPr>
          <w:rFonts w:ascii="宋体" w:hAnsi="宋体" w:cs="宋体" w:hint="eastAsia"/>
          <w:sz w:val="24"/>
          <w:szCs w:val="24"/>
        </w:rPr>
        <w:t>个工作日内，以书面形式向采购人或采购代理机构提出质疑，有关质疑、投诉的相关规定和要求，按照《中华人民共和国政府采购法》、《中华人民共和国政府采购法实施条例》、有关财政部规章等法律文件规定执行。</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b/>
          <w:sz w:val="24"/>
          <w:szCs w:val="24"/>
        </w:rPr>
        <w:t>18.</w:t>
      </w:r>
      <w:r w:rsidRPr="00781F52">
        <w:rPr>
          <w:rFonts w:ascii="宋体" w:hAnsi="宋体" w:cs="宋体" w:hint="eastAsia"/>
          <w:b/>
          <w:sz w:val="24"/>
          <w:szCs w:val="24"/>
        </w:rPr>
        <w:t>签订合同：</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18.1</w:t>
      </w:r>
      <w:r w:rsidRPr="00781F52">
        <w:rPr>
          <w:rFonts w:ascii="宋体" w:hAnsi="宋体" w:cs="宋体" w:hint="eastAsia"/>
          <w:sz w:val="24"/>
          <w:szCs w:val="24"/>
        </w:rPr>
        <w:t>采购人与成交人应当（详见须知前附表</w:t>
      </w:r>
      <w:r w:rsidRPr="00781F52">
        <w:rPr>
          <w:rFonts w:ascii="宋体" w:hAnsi="宋体" w:cs="宋体"/>
          <w:sz w:val="24"/>
          <w:szCs w:val="24"/>
        </w:rPr>
        <w:t>1</w:t>
      </w:r>
      <w:r w:rsidRPr="00781F52">
        <w:rPr>
          <w:rFonts w:ascii="宋体" w:hAnsi="宋体" w:cs="宋体" w:hint="eastAsia"/>
          <w:sz w:val="24"/>
          <w:szCs w:val="24"/>
        </w:rPr>
        <w:t>中的</w:t>
      </w:r>
      <w:r w:rsidRPr="00781F52">
        <w:rPr>
          <w:rFonts w:ascii="宋体" w:hAnsi="宋体" w:cs="宋体"/>
          <w:sz w:val="24"/>
          <w:szCs w:val="24"/>
        </w:rPr>
        <w:t>18.1</w:t>
      </w:r>
      <w:r w:rsidRPr="00781F52">
        <w:rPr>
          <w:rFonts w:ascii="宋体" w:hAnsi="宋体" w:cs="宋体" w:hint="eastAsia"/>
          <w:sz w:val="24"/>
          <w:szCs w:val="24"/>
        </w:rPr>
        <w:t>）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18.2</w:t>
      </w:r>
      <w:r w:rsidRPr="00781F52">
        <w:rPr>
          <w:rFonts w:ascii="宋体" w:hAnsi="宋体" w:cs="宋体" w:hint="eastAsia"/>
          <w:sz w:val="24"/>
          <w:szCs w:val="24"/>
        </w:rPr>
        <w:t>竞争性磋商文件、成交人的响应文件及其有关澄清承诺文件等，均为签订政府采购合同的依据和组成部分。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18.3</w:t>
      </w:r>
      <w:r w:rsidRPr="00781F52">
        <w:rPr>
          <w:rFonts w:ascii="宋体" w:hAnsi="宋体" w:cs="宋体" w:hint="eastAsia"/>
          <w:sz w:val="24"/>
          <w:szCs w:val="24"/>
        </w:rPr>
        <w:t>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六、询问、质疑与投诉</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b/>
          <w:sz w:val="24"/>
          <w:szCs w:val="24"/>
        </w:rPr>
        <w:t>19.</w:t>
      </w:r>
      <w:r w:rsidRPr="00781F52">
        <w:rPr>
          <w:rFonts w:ascii="宋体" w:hAnsi="宋体" w:cs="宋体" w:hint="eastAsia"/>
          <w:b/>
          <w:sz w:val="24"/>
          <w:szCs w:val="24"/>
        </w:rPr>
        <w:t>询问</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19.1</w:t>
      </w:r>
      <w:r w:rsidRPr="00781F52">
        <w:rPr>
          <w:rFonts w:ascii="宋体" w:hAnsi="宋体" w:cs="宋体" w:hint="eastAsia"/>
          <w:sz w:val="24"/>
          <w:szCs w:val="24"/>
        </w:rPr>
        <w:t>潜在供应商或供应商对本次采购活动的有关事项若有疑问，可向采购人或采购代理机构提出询问，采购人或采购代理机构将按照政府采购法及实施条例的有关规定进行答复。</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b/>
          <w:sz w:val="24"/>
          <w:szCs w:val="24"/>
        </w:rPr>
        <w:t>20.</w:t>
      </w:r>
      <w:r w:rsidRPr="00781F52">
        <w:rPr>
          <w:rFonts w:ascii="宋体" w:hAnsi="宋体" w:cs="宋体" w:hint="eastAsia"/>
          <w:b/>
          <w:sz w:val="24"/>
          <w:szCs w:val="24"/>
        </w:rPr>
        <w:t>质疑</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20.1</w:t>
      </w:r>
      <w:r w:rsidRPr="00781F52">
        <w:rPr>
          <w:rFonts w:ascii="宋体" w:hAnsi="宋体" w:cs="宋体" w:hint="eastAsia"/>
          <w:sz w:val="24"/>
          <w:szCs w:val="24"/>
        </w:rPr>
        <w:t>质疑应在政府采购法及实施条例规定的时效内提出，并符合下列条件：</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20.1.1</w:t>
      </w:r>
      <w:r w:rsidRPr="00781F52">
        <w:rPr>
          <w:rFonts w:ascii="宋体" w:hAnsi="宋体" w:cs="宋体" w:hint="eastAsia"/>
          <w:sz w:val="24"/>
          <w:szCs w:val="24"/>
        </w:rPr>
        <w:t>对磋商文件提出质疑的，质疑人应为潜在供应商，且两者的身份、名称等均应保持一致。对采购过程、结果提出质疑的，质疑人应为供应商，且两者的身份、名称等均应保持一致。提出质疑的供应商应当是直接参与所质疑项目采购活动的供应商。</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20.1.2</w:t>
      </w:r>
      <w:r w:rsidRPr="00781F52">
        <w:rPr>
          <w:rFonts w:ascii="宋体" w:hAnsi="宋体" w:cs="宋体" w:hint="eastAsia"/>
          <w:sz w:val="24"/>
          <w:szCs w:val="24"/>
        </w:rPr>
        <w:t>质疑人应提交质疑函原件。</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20.1.3</w:t>
      </w:r>
      <w:r w:rsidRPr="00781F52">
        <w:rPr>
          <w:rFonts w:ascii="宋体" w:hAnsi="宋体" w:cs="宋体" w:hint="eastAsia"/>
          <w:sz w:val="24"/>
          <w:szCs w:val="24"/>
        </w:rPr>
        <w:t>质疑函应包括下列主要内容：</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②所质疑项目的基本信息，至少包括：项目编号、项目名称等；</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③所质疑的具体事项（以下简称：“质疑事项”）；</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④质疑人自身权益受到损害的事实依据和证明材料，至少包括：</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a1</w:t>
      </w:r>
      <w:r w:rsidRPr="00781F52">
        <w:rPr>
          <w:rFonts w:ascii="宋体" w:hAnsi="宋体" w:cs="宋体" w:hint="eastAsia"/>
          <w:sz w:val="24"/>
          <w:szCs w:val="24"/>
        </w:rPr>
        <w:t>所质疑的具体事项事实存在的证明材料；</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a2</w:t>
      </w:r>
      <w:r w:rsidRPr="00781F52">
        <w:rPr>
          <w:rFonts w:ascii="宋体" w:hAnsi="宋体" w:cs="宋体" w:hint="eastAsia"/>
          <w:sz w:val="24"/>
          <w:szCs w:val="24"/>
        </w:rPr>
        <w:t>所质疑的具体事项事实导致质疑人自身权益受到损害的证明材料，如：采购文件、采购过程或成交结果违法违规，损害自已合法权益等证明材料；</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⑤针对质疑事项提出的明确请求和法律依据，</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hint="eastAsia"/>
          <w:sz w:val="24"/>
          <w:szCs w:val="24"/>
        </w:rPr>
        <w:t>⑥提出质疑的日期以及质疑人代表联系方式，至少包括：姓名、手机、电子信箱、邮寄地址等。</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20.2</w:t>
      </w:r>
      <w:r w:rsidRPr="00781F52">
        <w:rPr>
          <w:rFonts w:ascii="宋体" w:hAnsi="宋体" w:cs="宋体" w:hint="eastAsia"/>
          <w:sz w:val="24"/>
          <w:szCs w:val="24"/>
        </w:rPr>
        <w:t>对不符合前文第</w:t>
      </w:r>
      <w:r w:rsidRPr="00781F52">
        <w:rPr>
          <w:rFonts w:ascii="宋体" w:hAnsi="宋体" w:cs="宋体"/>
          <w:sz w:val="24"/>
          <w:szCs w:val="24"/>
        </w:rPr>
        <w:t>20.1</w:t>
      </w:r>
      <w:r w:rsidRPr="00781F52">
        <w:rPr>
          <w:rFonts w:ascii="宋体" w:hAnsi="宋体" w:cs="宋体" w:hint="eastAsia"/>
          <w:sz w:val="24"/>
          <w:szCs w:val="24"/>
        </w:rPr>
        <w:t>条规定的质疑，采购人或采购代理机构将按照下列规定进行处理：</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20.2.1</w:t>
      </w:r>
      <w:r w:rsidRPr="00781F52">
        <w:rPr>
          <w:rFonts w:ascii="宋体" w:hAnsi="宋体" w:cs="宋体" w:hint="eastAsia"/>
          <w:sz w:val="24"/>
          <w:szCs w:val="24"/>
        </w:rPr>
        <w:t>超过质疑时效提交的或者质疑人不是直接参与所质疑项目采购活动的供应商，书面告知质疑人其质疑不成立的原因和理由。</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20.2.2</w:t>
      </w:r>
      <w:r w:rsidRPr="00781F52">
        <w:rPr>
          <w:rFonts w:ascii="宋体" w:hAnsi="宋体" w:cs="宋体" w:hint="eastAsia"/>
          <w:sz w:val="24"/>
          <w:szCs w:val="24"/>
        </w:rPr>
        <w:t>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20.2.3</w:t>
      </w:r>
      <w:r w:rsidRPr="00781F52">
        <w:rPr>
          <w:rFonts w:ascii="宋体" w:hAnsi="宋体" w:cs="宋体" w:hint="eastAsia"/>
          <w:sz w:val="24"/>
          <w:szCs w:val="24"/>
        </w:rPr>
        <w:t>质疑人修改、补充质疑函超过质疑时效提交的按</w:t>
      </w:r>
      <w:r w:rsidRPr="00781F52">
        <w:rPr>
          <w:rFonts w:ascii="宋体" w:hAnsi="宋体" w:cs="宋体"/>
          <w:sz w:val="24"/>
          <w:szCs w:val="24"/>
        </w:rPr>
        <w:t>20.2.1</w:t>
      </w:r>
      <w:r w:rsidRPr="00781F52">
        <w:rPr>
          <w:rFonts w:ascii="宋体" w:hAnsi="宋体" w:cs="宋体" w:hint="eastAsia"/>
          <w:sz w:val="24"/>
          <w:szCs w:val="24"/>
        </w:rPr>
        <w:t>款处理。供应商提交质疑函时，要认真阅读本章第</w:t>
      </w:r>
      <w:r w:rsidRPr="00781F52">
        <w:rPr>
          <w:rFonts w:ascii="宋体" w:hAnsi="宋体" w:cs="宋体"/>
          <w:sz w:val="24"/>
          <w:szCs w:val="24"/>
        </w:rPr>
        <w:t>20</w:t>
      </w:r>
      <w:r w:rsidRPr="00781F52">
        <w:rPr>
          <w:rFonts w:ascii="宋体" w:hAnsi="宋体" w:cs="宋体" w:hint="eastAsia"/>
          <w:sz w:val="24"/>
          <w:szCs w:val="24"/>
        </w:rPr>
        <w:t>条关于质疑的相关规定，以免内容或资料不齐，需要修改补充而延误时间。</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20.3</w:t>
      </w:r>
      <w:r w:rsidRPr="00781F52">
        <w:rPr>
          <w:rFonts w:ascii="宋体" w:hAnsi="宋体" w:cs="宋体" w:hint="eastAsia"/>
          <w:sz w:val="24"/>
          <w:szCs w:val="24"/>
        </w:rPr>
        <w:t>对符合前文第</w:t>
      </w:r>
      <w:r w:rsidRPr="00781F52">
        <w:rPr>
          <w:rFonts w:ascii="宋体" w:hAnsi="宋体" w:cs="宋体"/>
          <w:sz w:val="24"/>
          <w:szCs w:val="24"/>
        </w:rPr>
        <w:t>20.1</w:t>
      </w:r>
      <w:r w:rsidRPr="00781F52">
        <w:rPr>
          <w:rFonts w:ascii="宋体" w:hAnsi="宋体" w:cs="宋体" w:hint="eastAsia"/>
          <w:sz w:val="24"/>
          <w:szCs w:val="24"/>
        </w:rPr>
        <w:t>条规定的质疑，采购人或采购代理机构将按照政府采购法及实施条例的有关规定进行答复。</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b/>
          <w:sz w:val="24"/>
          <w:szCs w:val="24"/>
        </w:rPr>
        <w:t>21.</w:t>
      </w:r>
      <w:r w:rsidRPr="00781F52">
        <w:rPr>
          <w:rFonts w:ascii="宋体" w:hAnsi="宋体" w:cs="宋体" w:hint="eastAsia"/>
          <w:b/>
          <w:sz w:val="24"/>
          <w:szCs w:val="24"/>
        </w:rPr>
        <w:t>投诉</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21.1</w:t>
      </w:r>
      <w:r w:rsidRPr="00781F52">
        <w:rPr>
          <w:rFonts w:ascii="宋体" w:hAnsi="宋体" w:cs="宋体" w:hint="eastAsia"/>
          <w:sz w:val="24"/>
          <w:szCs w:val="24"/>
        </w:rPr>
        <w:t>若对质疑答复不满意或质疑答复未在答复期限内作出，质疑人可在答复期限届满之日起</w:t>
      </w:r>
      <w:r w:rsidRPr="00781F52">
        <w:rPr>
          <w:rFonts w:ascii="宋体" w:hAnsi="宋体" w:cs="宋体"/>
          <w:sz w:val="24"/>
          <w:szCs w:val="24"/>
        </w:rPr>
        <w:t>15</w:t>
      </w:r>
      <w:r w:rsidRPr="00781F52">
        <w:rPr>
          <w:rFonts w:ascii="宋体" w:hAnsi="宋体" w:cs="宋体" w:hint="eastAsia"/>
          <w:sz w:val="24"/>
          <w:szCs w:val="24"/>
        </w:rPr>
        <w:t>个工作日内向磋商文件中载明的监督管理部门投诉。</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21.2</w:t>
      </w:r>
      <w:r w:rsidRPr="00781F52">
        <w:rPr>
          <w:rFonts w:ascii="宋体" w:hAnsi="宋体" w:cs="宋体" w:hint="eastAsia"/>
          <w:sz w:val="24"/>
          <w:szCs w:val="24"/>
        </w:rPr>
        <w:t>投诉应有明确的请求和必要的证明材料，投诉的事项不得超出已质疑事项的范围。</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七、有关信息公告和监督部门</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22.</w:t>
      </w:r>
      <w:r w:rsidRPr="00781F52">
        <w:rPr>
          <w:rFonts w:ascii="宋体" w:hAnsi="宋体" w:cs="宋体" w:hint="eastAsia"/>
          <w:sz w:val="24"/>
          <w:szCs w:val="24"/>
        </w:rPr>
        <w:t>政府采购信息公告媒体</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22.1</w:t>
      </w:r>
      <w:r w:rsidRPr="00781F52">
        <w:rPr>
          <w:rFonts w:ascii="宋体" w:hAnsi="宋体" w:cs="宋体" w:hint="eastAsia"/>
          <w:sz w:val="24"/>
          <w:szCs w:val="24"/>
        </w:rPr>
        <w:t>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22.2</w:t>
      </w:r>
      <w:r w:rsidRPr="00781F52">
        <w:rPr>
          <w:rFonts w:ascii="宋体" w:hAnsi="宋体" w:cs="宋体" w:hint="eastAsia"/>
          <w:sz w:val="24"/>
          <w:szCs w:val="24"/>
        </w:rPr>
        <w:t>信息公告指定媒体：详见竞争性磋商须知前附表第</w:t>
      </w:r>
      <w:r w:rsidRPr="00781F52">
        <w:rPr>
          <w:rFonts w:ascii="宋体" w:hAnsi="宋体" w:cs="宋体"/>
          <w:sz w:val="24"/>
          <w:szCs w:val="24"/>
        </w:rPr>
        <w:t>11</w:t>
      </w:r>
      <w:r w:rsidRPr="00781F52">
        <w:rPr>
          <w:rFonts w:ascii="宋体" w:hAnsi="宋体" w:cs="宋体" w:hint="eastAsia"/>
          <w:sz w:val="24"/>
          <w:szCs w:val="24"/>
        </w:rPr>
        <w:t>项。</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23.</w:t>
      </w:r>
      <w:r w:rsidRPr="00781F52">
        <w:rPr>
          <w:rFonts w:ascii="宋体" w:hAnsi="宋体" w:cs="宋体" w:hint="eastAsia"/>
          <w:sz w:val="24"/>
          <w:szCs w:val="24"/>
        </w:rPr>
        <w:t>监督管理部门</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23.1</w:t>
      </w:r>
      <w:r w:rsidRPr="00781F52">
        <w:rPr>
          <w:rFonts w:ascii="宋体" w:hAnsi="宋体" w:cs="宋体" w:hint="eastAsia"/>
          <w:sz w:val="24"/>
          <w:szCs w:val="24"/>
        </w:rPr>
        <w:t>磋商采购活动的监督管理部门详见竞争性磋商须知前附表第</w:t>
      </w:r>
      <w:r w:rsidRPr="00781F52">
        <w:rPr>
          <w:rFonts w:ascii="宋体" w:hAnsi="宋体" w:cs="宋体"/>
          <w:sz w:val="24"/>
          <w:szCs w:val="24"/>
        </w:rPr>
        <w:t>12</w:t>
      </w:r>
      <w:r w:rsidRPr="00781F52">
        <w:rPr>
          <w:rFonts w:ascii="宋体" w:hAnsi="宋体" w:cs="宋体" w:hint="eastAsia"/>
          <w:sz w:val="24"/>
          <w:szCs w:val="24"/>
        </w:rPr>
        <w:t>项。</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八、政府采购政策</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24</w:t>
      </w:r>
      <w:r w:rsidRPr="00781F52">
        <w:rPr>
          <w:rFonts w:ascii="宋体" w:hAnsi="宋体" w:cs="宋体" w:hint="eastAsia"/>
          <w:sz w:val="24"/>
          <w:szCs w:val="24"/>
        </w:rPr>
        <w:t>、政府采购政策由财政部根据国家的经济和社会发展政策并会同国家有关部委制定，包括但不限于下列管理办法或措施：</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24.1</w:t>
      </w:r>
      <w:r w:rsidRPr="00781F52">
        <w:rPr>
          <w:rFonts w:ascii="宋体" w:hAnsi="宋体" w:cs="宋体" w:hint="eastAsia"/>
          <w:sz w:val="24"/>
          <w:szCs w:val="24"/>
        </w:rPr>
        <w:t>进口产品指通过中国海关报关验放进入中国境内且产自关境外的产品，其中：</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1</w:t>
      </w:r>
      <w:r w:rsidRPr="00781F52">
        <w:rPr>
          <w:rFonts w:ascii="宋体" w:hAnsi="宋体" w:cs="宋体" w:hint="eastAsia"/>
          <w:sz w:val="24"/>
          <w:szCs w:val="24"/>
        </w:rPr>
        <w:t>）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2</w:t>
      </w:r>
      <w:r w:rsidRPr="00781F52">
        <w:rPr>
          <w:rFonts w:ascii="宋体" w:hAnsi="宋体" w:cs="宋体" w:hint="eastAsia"/>
          <w:sz w:val="24"/>
          <w:szCs w:val="24"/>
        </w:rPr>
        <w:t>）凡在海关特殊监管区域内企业生产或加工（包括从境外进口料件）销往境内其他地区的产品，不作为政府采购项下进口产品。</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3</w:t>
      </w:r>
      <w:r w:rsidRPr="00781F52">
        <w:rPr>
          <w:rFonts w:ascii="宋体" w:hAnsi="宋体" w:cs="宋体" w:hint="eastAsia"/>
          <w:sz w:val="24"/>
          <w:szCs w:val="24"/>
        </w:rPr>
        <w:t>）对从境外进入海关特殊监管区域，再经办理报关手续后从海关特殊监管区进入境内其他地区的产品，认定为进口产品。</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4</w:t>
      </w:r>
      <w:r w:rsidRPr="00781F52">
        <w:rPr>
          <w:rFonts w:ascii="宋体" w:hAnsi="宋体" w:cs="宋体" w:hint="eastAsia"/>
          <w:sz w:val="24"/>
          <w:szCs w:val="24"/>
        </w:rPr>
        <w:t>）磋商文件列明不允许或未列明允许进口产品参加报价的，均视为拒绝进口产品参加报价。</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24.2</w:t>
      </w:r>
      <w:r w:rsidRPr="00781F52">
        <w:rPr>
          <w:rFonts w:ascii="宋体" w:hAnsi="宋体" w:cs="宋体" w:hint="eastAsia"/>
          <w:sz w:val="24"/>
          <w:szCs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24.3</w:t>
      </w:r>
      <w:r w:rsidRPr="00781F52">
        <w:rPr>
          <w:rFonts w:ascii="宋体" w:hAnsi="宋体" w:cs="宋体" w:hint="eastAsia"/>
          <w:sz w:val="24"/>
          <w:szCs w:val="24"/>
        </w:rPr>
        <w:t>列入国家质检总局、国家认监委《第一批信息安全产品强制性认证目录》（以下简称“信息安全产品目录”）内的信息安全产品，应获得强制性产品认证证书（即中国信息安全认证中心颁发的《中国国家信息安全产品认证证书》）和加施中国强制性认证标志。未列入信息安全产品目录的产品，不属于政府强制采购的信息安全产品范围。</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24.4</w:t>
      </w:r>
      <w:r w:rsidRPr="00781F52">
        <w:rPr>
          <w:rFonts w:ascii="宋体" w:hAnsi="宋体" w:cs="宋体" w:hint="eastAsia"/>
          <w:sz w:val="24"/>
          <w:szCs w:val="24"/>
        </w:rPr>
        <w:t>符合财政部、工信部文件（财库〔</w:t>
      </w:r>
      <w:r w:rsidRPr="00781F52">
        <w:rPr>
          <w:rFonts w:ascii="宋体" w:hAnsi="宋体" w:cs="宋体"/>
          <w:sz w:val="24"/>
          <w:szCs w:val="24"/>
        </w:rPr>
        <w:t>2020</w:t>
      </w:r>
      <w:r w:rsidRPr="00781F52">
        <w:rPr>
          <w:rFonts w:ascii="宋体" w:hAnsi="宋体" w:cs="宋体" w:hint="eastAsia"/>
          <w:sz w:val="24"/>
          <w:szCs w:val="24"/>
        </w:rPr>
        <w:t>〕</w:t>
      </w:r>
      <w:r w:rsidRPr="00781F52">
        <w:rPr>
          <w:rFonts w:ascii="宋体" w:hAnsi="宋体" w:cs="宋体"/>
          <w:sz w:val="24"/>
          <w:szCs w:val="24"/>
        </w:rPr>
        <w:t>46</w:t>
      </w:r>
      <w:r w:rsidRPr="00781F52">
        <w:rPr>
          <w:rFonts w:ascii="宋体" w:hAnsi="宋体" w:cs="宋体" w:hint="eastAsia"/>
          <w:sz w:val="24"/>
          <w:szCs w:val="24"/>
        </w:rPr>
        <w:t>号）规定的小型、微型企业可享受扶持政策（如：预留采购份额、价格评审优惠、优先采购）。符合财政部、司法部文件（财库</w:t>
      </w:r>
      <w:r w:rsidRPr="00781F52">
        <w:rPr>
          <w:rFonts w:ascii="宋体" w:hAnsi="宋体" w:cs="宋体"/>
          <w:sz w:val="24"/>
          <w:szCs w:val="24"/>
        </w:rPr>
        <w:t>[2014]68</w:t>
      </w:r>
      <w:r w:rsidRPr="00781F52">
        <w:rPr>
          <w:rFonts w:ascii="宋体" w:hAnsi="宋体" w:cs="宋体" w:hint="eastAsia"/>
          <w:sz w:val="24"/>
          <w:szCs w:val="24"/>
        </w:rPr>
        <w:t>号）规定的监狱企业（以下简称：“监狱企业”）亦可享受前述扶持政策。符合财政部、民政部、中国残联文件（财库</w:t>
      </w:r>
      <w:r w:rsidRPr="00781F52">
        <w:rPr>
          <w:rFonts w:ascii="宋体" w:hAnsi="宋体" w:cs="宋体"/>
          <w:sz w:val="24"/>
          <w:szCs w:val="24"/>
        </w:rPr>
        <w:t>[2017]141</w:t>
      </w:r>
      <w:r w:rsidRPr="00781F52">
        <w:rPr>
          <w:rFonts w:ascii="宋体" w:hAnsi="宋体" w:cs="宋体" w:hint="eastAsia"/>
          <w:sz w:val="24"/>
          <w:szCs w:val="24"/>
        </w:rPr>
        <w:t>号）规定的残疾人福利性单位（以下简称：“残疾人福利性单位”）亦可享受前述扶持政策。其中：</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1</w:t>
      </w:r>
      <w:r w:rsidRPr="00781F52">
        <w:rPr>
          <w:rFonts w:ascii="宋体" w:hAnsi="宋体" w:cs="宋体" w:hint="eastAsia"/>
          <w:sz w:val="24"/>
          <w:szCs w:val="24"/>
        </w:rPr>
        <w:t>）中小企业指符合下列条件的中型、小型、微型企业：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①符合《工业和信息化部、国家统计局、国家发展和改革委员会、财政部关于印发中小企业划型标准规定的通知》（工信部联企业</w:t>
      </w:r>
      <w:r w:rsidRPr="00781F52">
        <w:rPr>
          <w:rFonts w:ascii="宋体" w:hAnsi="宋体" w:cs="宋体"/>
          <w:sz w:val="24"/>
          <w:szCs w:val="24"/>
        </w:rPr>
        <w:t>[2011]300</w:t>
      </w:r>
      <w:r w:rsidRPr="00781F52">
        <w:rPr>
          <w:rFonts w:ascii="宋体" w:hAnsi="宋体" w:cs="宋体" w:hint="eastAsia"/>
          <w:sz w:val="24"/>
          <w:szCs w:val="24"/>
        </w:rPr>
        <w:t>号）规定的划分标准，但与大企业的负责人为同一人，或者与大企业存在直接控股、管理关系的除外；；</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②符合中小企业划分标准的个体工商户，在政府采购活动中视同中小企业。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2</w:t>
      </w:r>
      <w:r w:rsidRPr="00781F52">
        <w:rPr>
          <w:rFonts w:ascii="宋体" w:hAnsi="宋体" w:cs="宋体" w:hint="eastAsia"/>
          <w:sz w:val="24"/>
          <w:szCs w:val="24"/>
        </w:rPr>
        <w:t>）在政府采购活动中，供应商提供的货物、工程或者服务符合下列情形的，享受本办法规定的中小企业扶持政策：</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①在货物采购项目中，货物由中小企业制造，即货物由中小企业生产且使用该中小企业商号或者注册商标；</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②在工程采购项目中，工程由中小企业承建，即工程施工单位为中小企业；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③在服务采购项目中，服务由中小企业承接，即提供服务的人员为中小企业依照《中华人民共和国劳动合同法》</w:t>
      </w:r>
      <w:r w:rsidRPr="00781F52">
        <w:rPr>
          <w:rFonts w:ascii="宋体" w:hAnsi="宋体" w:cs="宋体"/>
          <w:sz w:val="24"/>
          <w:szCs w:val="24"/>
        </w:rPr>
        <w:t xml:space="preserve"> </w:t>
      </w:r>
      <w:r w:rsidRPr="00781F52">
        <w:rPr>
          <w:rFonts w:ascii="宋体" w:hAnsi="宋体" w:cs="宋体" w:hint="eastAsia"/>
          <w:sz w:val="24"/>
          <w:szCs w:val="24"/>
        </w:rPr>
        <w:t>订立劳动合同的从业人员。</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在货物采购项目中，供应商提供的货物既有中小企业制造货物，也有大型企业制造货物的，不享受本办法规定的中小企业扶持政策。</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以联合体形式参加政府采购活动，联合体各方均为中小企业的，联合体视同中小企业。其中，联合体各方均为小微企业的，联合体视同小微企业。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3</w:t>
      </w:r>
      <w:r w:rsidRPr="00781F52">
        <w:rPr>
          <w:rFonts w:ascii="宋体" w:hAnsi="宋体" w:cs="宋体" w:hint="eastAsia"/>
          <w:sz w:val="24"/>
          <w:szCs w:val="24"/>
        </w:rPr>
        <w:t>）供应商应当按照磋商文件明确的采购标的对应行业的划分标准出具中小企业声明函。</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4</w:t>
      </w:r>
      <w:r w:rsidRPr="00781F52">
        <w:rPr>
          <w:rFonts w:ascii="宋体" w:hAnsi="宋体" w:cs="宋体" w:hint="eastAsia"/>
          <w:sz w:val="24"/>
          <w:szCs w:val="24"/>
        </w:rPr>
        <w:t>）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①监狱企业参加采购活动时，应提供由省级以上监狱管理局、戒毒管理局（含新疆生产建设兵团）出具的属于监狱企业的证明文件。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②监狱企业视同小型、微型企业。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5</w:t>
      </w:r>
      <w:r w:rsidRPr="00781F52">
        <w:rPr>
          <w:rFonts w:ascii="宋体" w:hAnsi="宋体" w:cs="宋体" w:hint="eastAsia"/>
          <w:sz w:val="24"/>
          <w:szCs w:val="24"/>
        </w:rPr>
        <w:t>）残疾人福利性单位指同时符合下列条件的单位：</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①安置的残疾人占本单位在职职工人数的比例不低于</w:t>
      </w:r>
      <w:r w:rsidRPr="00781F52">
        <w:rPr>
          <w:rFonts w:ascii="宋体" w:hAnsi="宋体" w:cs="宋体"/>
          <w:sz w:val="24"/>
          <w:szCs w:val="24"/>
        </w:rPr>
        <w:t>25%</w:t>
      </w:r>
      <w:r w:rsidRPr="00781F52">
        <w:rPr>
          <w:rFonts w:ascii="宋体" w:hAnsi="宋体" w:cs="宋体" w:hint="eastAsia"/>
          <w:sz w:val="24"/>
          <w:szCs w:val="24"/>
        </w:rPr>
        <w:t>（含</w:t>
      </w:r>
      <w:r w:rsidRPr="00781F52">
        <w:rPr>
          <w:rFonts w:ascii="宋体" w:hAnsi="宋体" w:cs="宋体"/>
          <w:sz w:val="24"/>
          <w:szCs w:val="24"/>
        </w:rPr>
        <w:t>25%</w:t>
      </w:r>
      <w:r w:rsidRPr="00781F52">
        <w:rPr>
          <w:rFonts w:ascii="宋体" w:hAnsi="宋体" w:cs="宋体" w:hint="eastAsia"/>
          <w:sz w:val="24"/>
          <w:szCs w:val="24"/>
        </w:rPr>
        <w:t>），并且安置的残疾人人数不少于</w:t>
      </w:r>
      <w:r w:rsidRPr="00781F52">
        <w:rPr>
          <w:rFonts w:ascii="宋体" w:hAnsi="宋体" w:cs="宋体"/>
          <w:sz w:val="24"/>
          <w:szCs w:val="24"/>
        </w:rPr>
        <w:t>10</w:t>
      </w:r>
      <w:r w:rsidRPr="00781F52">
        <w:rPr>
          <w:rFonts w:ascii="宋体" w:hAnsi="宋体" w:cs="宋体" w:hint="eastAsia"/>
          <w:sz w:val="24"/>
          <w:szCs w:val="24"/>
        </w:rPr>
        <w:t>人（含</w:t>
      </w:r>
      <w:r w:rsidRPr="00781F52">
        <w:rPr>
          <w:rFonts w:ascii="宋体" w:hAnsi="宋体" w:cs="宋体"/>
          <w:sz w:val="24"/>
          <w:szCs w:val="24"/>
        </w:rPr>
        <w:t>10</w:t>
      </w:r>
      <w:r w:rsidRPr="00781F52">
        <w:rPr>
          <w:rFonts w:ascii="宋体" w:hAnsi="宋体" w:cs="宋体" w:hint="eastAsia"/>
          <w:sz w:val="24"/>
          <w:szCs w:val="24"/>
        </w:rPr>
        <w:t>人）；</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②依法与安置的每位残疾人签订了一年以上（含一年）的劳动合同或服务协议；</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③为安置的每位残疾人按月足额缴纳了基本养老保险、基本医疗保险、失业保险、工伤保险和生育保险等社会保险费；</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④通过银行等金融机构向安置的每位残疾人，按月支付了不低于单位所在区县适用的经省级人民政府批准的月最低工资标准的工资；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⑤提供本单位制造的货物、承担的工程或服务，或提供其他残疾人福利性单位制造的货物（不包括使用非残疾人福利性单位注册商标的货物）。</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前款所称残疾人指法定劳动年龄内，持有《中华人民共和国残疾人证》或《中华人民共和国残疾军人证（</w:t>
      </w:r>
      <w:r w:rsidRPr="00781F52">
        <w:rPr>
          <w:rFonts w:ascii="宋体" w:hAnsi="宋体" w:cs="宋体"/>
          <w:sz w:val="24"/>
          <w:szCs w:val="24"/>
        </w:rPr>
        <w:t>1</w:t>
      </w:r>
      <w:r w:rsidRPr="00781F52">
        <w:rPr>
          <w:rFonts w:ascii="宋体" w:hAnsi="宋体" w:cs="宋体" w:hint="eastAsia"/>
          <w:sz w:val="24"/>
          <w:szCs w:val="24"/>
        </w:rPr>
        <w:t>至</w:t>
      </w:r>
      <w:r w:rsidRPr="00781F52">
        <w:rPr>
          <w:rFonts w:ascii="宋体" w:hAnsi="宋体" w:cs="宋体"/>
          <w:sz w:val="24"/>
          <w:szCs w:val="24"/>
        </w:rPr>
        <w:t>8</w:t>
      </w:r>
      <w:r w:rsidRPr="00781F52">
        <w:rPr>
          <w:rFonts w:ascii="宋体" w:hAnsi="宋体" w:cs="宋体" w:hint="eastAsia"/>
          <w:sz w:val="24"/>
          <w:szCs w:val="24"/>
        </w:rPr>
        <w:t>级）》的自然人，包括具有劳动条件和劳动意愿的精神残疾人。在职职工人数是指与残疾人福利性单位建立劳动关系并依法签订劳动合同或服务协议的雇员人数。</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b/>
          <w:sz w:val="24"/>
          <w:szCs w:val="24"/>
        </w:rPr>
        <w:t>※符合上述条件的残疾人福利性单位参加采购活动时，应提供《残疾人福利性单位声明函》，并对声明的真实性负责。残疾人福利性单位视同小型、微型企业。残疾人福利性单位属于小型、微型企业的，不重复享受政策。</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24.5</w:t>
      </w:r>
      <w:r w:rsidRPr="00781F52">
        <w:rPr>
          <w:rFonts w:ascii="宋体" w:hAnsi="宋体" w:cs="宋体" w:hint="eastAsia"/>
          <w:sz w:val="24"/>
          <w:szCs w:val="24"/>
        </w:rPr>
        <w:t>信用记录指由财政部确定的有关网站提供的相关主体信用信息。信用记录的查询及使用应符合财政部文件（财库</w:t>
      </w:r>
      <w:r w:rsidRPr="00781F52">
        <w:rPr>
          <w:rFonts w:ascii="宋体" w:hAnsi="宋体" w:cs="宋体"/>
          <w:sz w:val="24"/>
          <w:szCs w:val="24"/>
        </w:rPr>
        <w:t>[2016]125</w:t>
      </w:r>
      <w:r w:rsidRPr="00781F52">
        <w:rPr>
          <w:rFonts w:ascii="宋体" w:hAnsi="宋体" w:cs="宋体" w:hint="eastAsia"/>
          <w:sz w:val="24"/>
          <w:szCs w:val="24"/>
        </w:rPr>
        <w:t>号）规定。</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九、根据采购项目特点或政策需要补充的其他内容</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25.</w:t>
      </w:r>
      <w:r w:rsidRPr="00781F52">
        <w:rPr>
          <w:rFonts w:ascii="宋体" w:hAnsi="宋体" w:cs="宋体" w:hint="eastAsia"/>
          <w:sz w:val="24"/>
          <w:szCs w:val="24"/>
        </w:rPr>
        <w:t>履约保证金</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25.1</w:t>
      </w:r>
      <w:r w:rsidRPr="00781F52">
        <w:rPr>
          <w:rFonts w:ascii="宋体" w:hAnsi="宋体" w:cs="宋体" w:hint="eastAsia"/>
          <w:sz w:val="24"/>
          <w:szCs w:val="24"/>
        </w:rPr>
        <w:t>采购人可以根据项目特点和需要，确定是否要求成交人在合同签订前，按照磋商文件规定的时间、形式、金额提交履约保证金，履约保证金的数额不超过中标合同金额的</w:t>
      </w:r>
      <w:r w:rsidRPr="00781F52">
        <w:rPr>
          <w:rFonts w:ascii="宋体" w:hAnsi="宋体" w:cs="宋体"/>
          <w:sz w:val="24"/>
          <w:szCs w:val="24"/>
        </w:rPr>
        <w:t>10%</w:t>
      </w:r>
      <w:r w:rsidRPr="00781F52">
        <w:rPr>
          <w:rFonts w:ascii="宋体" w:hAnsi="宋体" w:cs="宋体" w:hint="eastAsia"/>
          <w:sz w:val="24"/>
          <w:szCs w:val="24"/>
        </w:rPr>
        <w:t>，具体详见磋商须知前附表第</w:t>
      </w:r>
      <w:r w:rsidRPr="00781F52">
        <w:rPr>
          <w:rFonts w:ascii="宋体" w:hAnsi="宋体" w:cs="宋体"/>
          <w:sz w:val="24"/>
          <w:szCs w:val="24"/>
        </w:rPr>
        <w:t>13</w:t>
      </w:r>
      <w:r w:rsidRPr="00781F52">
        <w:rPr>
          <w:rFonts w:ascii="宋体" w:hAnsi="宋体" w:cs="宋体" w:hint="eastAsia"/>
          <w:sz w:val="24"/>
          <w:szCs w:val="24"/>
        </w:rPr>
        <w:t>项规定。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25.2</w:t>
      </w:r>
      <w:r w:rsidRPr="00781F52">
        <w:rPr>
          <w:rFonts w:ascii="宋体" w:hAnsi="宋体" w:cs="宋体" w:hint="eastAsia"/>
          <w:sz w:val="24"/>
          <w:szCs w:val="24"/>
        </w:rPr>
        <w:t>磋商文件要求在合同签订前提交履约保证金，如果成交人无故拖延或者拒不提交履约保证金的，则视为成交人拒绝与采购人签订合同，该成交人将承担违法行为的法律责任。</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26.</w:t>
      </w:r>
      <w:r w:rsidRPr="00781F52">
        <w:rPr>
          <w:rFonts w:ascii="宋体" w:hAnsi="宋体" w:cs="宋体" w:hint="eastAsia"/>
          <w:sz w:val="24"/>
          <w:szCs w:val="24"/>
        </w:rPr>
        <w:t>其他新增内容：</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26.1</w:t>
      </w:r>
      <w:r w:rsidRPr="00781F52">
        <w:rPr>
          <w:rFonts w:ascii="宋体" w:hAnsi="宋体" w:cs="宋体" w:hint="eastAsia"/>
          <w:sz w:val="24"/>
          <w:szCs w:val="24"/>
        </w:rPr>
        <w:t>根据采购项目特点或政策需要补充的其他新增内容详见竞争性磋商须知前附表第</w:t>
      </w:r>
      <w:r w:rsidRPr="00781F52">
        <w:rPr>
          <w:rFonts w:ascii="宋体" w:hAnsi="宋体" w:cs="宋体"/>
          <w:sz w:val="24"/>
          <w:szCs w:val="24"/>
        </w:rPr>
        <w:t>14</w:t>
      </w:r>
      <w:r w:rsidRPr="00781F52">
        <w:rPr>
          <w:rFonts w:ascii="宋体" w:hAnsi="宋体" w:cs="宋体" w:hint="eastAsia"/>
          <w:sz w:val="24"/>
          <w:szCs w:val="24"/>
        </w:rPr>
        <w:t>项。</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26.2</w:t>
      </w:r>
      <w:r w:rsidRPr="00781F52">
        <w:rPr>
          <w:rFonts w:ascii="宋体" w:hAnsi="宋体" w:cs="宋体" w:hint="eastAsia"/>
          <w:sz w:val="24"/>
          <w:szCs w:val="24"/>
        </w:rPr>
        <w:t>本项目中如涉及商品包装和快递包装的，其包装需求标准应不低于《关于印发〈商品包装政府采购需求标准</w:t>
      </w:r>
      <w:r w:rsidRPr="00781F52">
        <w:rPr>
          <w:rFonts w:ascii="宋体" w:hAnsi="宋体" w:cs="宋体"/>
          <w:sz w:val="24"/>
          <w:szCs w:val="24"/>
        </w:rPr>
        <w:t>(</w:t>
      </w:r>
      <w:r w:rsidRPr="00781F52">
        <w:rPr>
          <w:rFonts w:ascii="宋体" w:hAnsi="宋体" w:cs="宋体" w:hint="eastAsia"/>
          <w:sz w:val="24"/>
          <w:szCs w:val="24"/>
        </w:rPr>
        <w:t>试行</w:t>
      </w:r>
      <w:r w:rsidRPr="00781F52">
        <w:rPr>
          <w:rFonts w:ascii="宋体" w:hAnsi="宋体" w:cs="宋体"/>
          <w:sz w:val="24"/>
          <w:szCs w:val="24"/>
        </w:rPr>
        <w:t>)</w:t>
      </w:r>
      <w:r w:rsidRPr="00781F52">
        <w:rPr>
          <w:rFonts w:ascii="宋体" w:hAnsi="宋体" w:cs="宋体" w:hint="eastAsia"/>
          <w:sz w:val="24"/>
          <w:szCs w:val="24"/>
        </w:rPr>
        <w:t>〉、〈快递包装政府采购需求标准</w:t>
      </w:r>
      <w:r w:rsidRPr="00781F52">
        <w:rPr>
          <w:rFonts w:ascii="宋体" w:hAnsi="宋体" w:cs="宋体"/>
          <w:sz w:val="24"/>
          <w:szCs w:val="24"/>
        </w:rPr>
        <w:t>(</w:t>
      </w:r>
      <w:r w:rsidRPr="00781F52">
        <w:rPr>
          <w:rFonts w:ascii="宋体" w:hAnsi="宋体" w:cs="宋体" w:hint="eastAsia"/>
          <w:sz w:val="24"/>
          <w:szCs w:val="24"/>
        </w:rPr>
        <w:t>试行</w:t>
      </w:r>
      <w:r w:rsidRPr="00781F52">
        <w:rPr>
          <w:rFonts w:ascii="宋体" w:hAnsi="宋体" w:cs="宋体"/>
          <w:sz w:val="24"/>
          <w:szCs w:val="24"/>
        </w:rPr>
        <w:t>)</w:t>
      </w:r>
      <w:r w:rsidRPr="00781F52">
        <w:rPr>
          <w:rFonts w:ascii="宋体" w:hAnsi="宋体" w:cs="宋体" w:hint="eastAsia"/>
          <w:sz w:val="24"/>
          <w:szCs w:val="24"/>
        </w:rPr>
        <w:t>〉的通知》（财办库〔</w:t>
      </w:r>
      <w:r w:rsidRPr="00781F52">
        <w:rPr>
          <w:rFonts w:ascii="宋体" w:hAnsi="宋体" w:cs="宋体"/>
          <w:sz w:val="24"/>
          <w:szCs w:val="24"/>
        </w:rPr>
        <w:t>2020</w:t>
      </w:r>
      <w:r w:rsidRPr="00781F52">
        <w:rPr>
          <w:rFonts w:ascii="宋体" w:hAnsi="宋体" w:cs="宋体" w:hint="eastAsia"/>
          <w:sz w:val="24"/>
          <w:szCs w:val="24"/>
        </w:rPr>
        <w:t>〕</w:t>
      </w:r>
      <w:r w:rsidRPr="00781F52">
        <w:rPr>
          <w:rFonts w:ascii="宋体" w:hAnsi="宋体" w:cs="宋体"/>
          <w:sz w:val="24"/>
          <w:szCs w:val="24"/>
        </w:rPr>
        <w:t xml:space="preserve"> 123</w:t>
      </w:r>
      <w:r w:rsidRPr="00781F52">
        <w:rPr>
          <w:rFonts w:ascii="宋体" w:hAnsi="宋体" w:cs="宋体" w:hint="eastAsia"/>
          <w:sz w:val="24"/>
          <w:szCs w:val="24"/>
        </w:rPr>
        <w:t>号）规定的包装要求，其他包装需求详见采购文件具体规定。采购人、成交人双方签订合同及验收环节，应包含上述包装要求的条款。</w:t>
      </w: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wordWrap w:val="0"/>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center"/>
        <w:outlineLvl w:val="1"/>
        <w:rPr>
          <w:rFonts w:ascii="宋体" w:cs="宋体"/>
          <w:sz w:val="32"/>
          <w:szCs w:val="32"/>
        </w:rPr>
      </w:pPr>
      <w:r w:rsidRPr="00781F52">
        <w:rPr>
          <w:rFonts w:ascii="宋体" w:hAnsi="宋体" w:cs="宋体" w:hint="eastAsia"/>
          <w:b/>
          <w:sz w:val="32"/>
          <w:szCs w:val="32"/>
        </w:rPr>
        <w:t>第三章</w:t>
      </w:r>
      <w:r w:rsidRPr="00781F52">
        <w:rPr>
          <w:rFonts w:ascii="宋体" w:hAnsi="宋体" w:cs="宋体"/>
          <w:b/>
          <w:sz w:val="32"/>
          <w:szCs w:val="32"/>
        </w:rPr>
        <w:t xml:space="preserve">  </w:t>
      </w:r>
      <w:r w:rsidRPr="00781F52">
        <w:rPr>
          <w:rFonts w:ascii="宋体" w:hAnsi="宋体" w:cs="宋体" w:hint="eastAsia"/>
          <w:b/>
          <w:sz w:val="32"/>
          <w:szCs w:val="32"/>
        </w:rPr>
        <w:t>采购内容及要求</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b/>
          <w:sz w:val="24"/>
          <w:szCs w:val="24"/>
        </w:rPr>
        <w:t>一、项目概况</w:t>
      </w:r>
    </w:p>
    <w:p w:rsidR="00FE14D1" w:rsidRPr="00781F52" w:rsidRDefault="00FE14D1" w:rsidP="00BA2647">
      <w:pPr>
        <w:pStyle w:val="NormalWeb"/>
        <w:wordWrap w:val="0"/>
        <w:spacing w:before="0" w:beforeAutospacing="0" w:after="0" w:afterAutospacing="0" w:line="440" w:lineRule="exact"/>
        <w:ind w:firstLineChars="200" w:firstLine="31680"/>
        <w:rPr>
          <w:rFonts w:ascii="宋体" w:cs="宋体"/>
          <w:bCs/>
        </w:rPr>
      </w:pPr>
      <w:r w:rsidRPr="00781F52">
        <w:rPr>
          <w:rFonts w:ascii="宋体" w:hAnsi="宋体" w:cs="宋体"/>
        </w:rPr>
        <w:t>1</w:t>
      </w:r>
      <w:r w:rsidRPr="00781F52">
        <w:rPr>
          <w:rFonts w:ascii="宋体" w:hAnsi="宋体" w:cs="宋体" w:hint="eastAsia"/>
        </w:rPr>
        <w:t>、本项目为师大附中初中部南门入口改造项目工程。</w:t>
      </w:r>
    </w:p>
    <w:p w:rsidR="00FE14D1" w:rsidRPr="00781F52" w:rsidRDefault="00FE14D1" w:rsidP="00BA2647">
      <w:pPr>
        <w:pStyle w:val="NormalWeb"/>
        <w:wordWrap w:val="0"/>
        <w:spacing w:before="0" w:beforeAutospacing="0" w:after="0" w:afterAutospacing="0" w:line="440" w:lineRule="exact"/>
        <w:ind w:firstLineChars="200" w:firstLine="31680"/>
        <w:rPr>
          <w:rFonts w:ascii="宋体"/>
        </w:rPr>
      </w:pPr>
      <w:r w:rsidRPr="00781F52">
        <w:rPr>
          <w:rFonts w:ascii="宋体" w:hAnsi="宋体" w:cs="宋体"/>
        </w:rPr>
        <w:t>2</w:t>
      </w:r>
      <w:r w:rsidRPr="00781F52">
        <w:rPr>
          <w:rFonts w:ascii="宋体" w:hAnsi="宋体" w:cs="宋体" w:hint="eastAsia"/>
        </w:rPr>
        <w:t>、本项目施工过程中采购人有权视实际情况进行工程变更，若施工中发生工程变更（工程量增加或减少），成交人应按照采购人提供的工程变更文件，无条件配合进行变更施工。工程量增加部分或减少部分，经采购人、成交人双方确认后另行结算（工程量增加部分的合同价款不超过原合同价的</w:t>
      </w:r>
      <w:r w:rsidRPr="00781F52">
        <w:rPr>
          <w:rFonts w:ascii="宋体" w:hAnsi="宋体" w:cs="宋体"/>
        </w:rPr>
        <w:t>10%</w:t>
      </w:r>
      <w:r w:rsidRPr="00781F52">
        <w:rPr>
          <w:rFonts w:ascii="宋体" w:hAnsi="宋体" w:cs="宋体" w:hint="eastAsia"/>
        </w:rPr>
        <w:t>）。</w:t>
      </w:r>
    </w:p>
    <w:p w:rsidR="00FE14D1" w:rsidRPr="00781F52" w:rsidRDefault="00FE14D1" w:rsidP="00BA2647">
      <w:pPr>
        <w:pStyle w:val="NormalWeb"/>
        <w:wordWrap w:val="0"/>
        <w:spacing w:before="0" w:beforeAutospacing="0" w:after="0" w:afterAutospacing="0" w:line="440" w:lineRule="exact"/>
        <w:ind w:firstLineChars="200" w:firstLine="31680"/>
        <w:rPr>
          <w:rFonts w:ascii="宋体"/>
        </w:rPr>
      </w:pPr>
      <w:r w:rsidRPr="00781F52">
        <w:rPr>
          <w:rFonts w:ascii="宋体" w:hAnsi="宋体" w:cs="宋体"/>
        </w:rPr>
        <w:t>3</w:t>
      </w:r>
      <w:r w:rsidRPr="00781F52">
        <w:rPr>
          <w:rFonts w:ascii="宋体" w:hAnsi="宋体" w:cs="宋体" w:hint="eastAsia"/>
        </w:rPr>
        <w:t>、供应商应按采购包报价，对同一采购包内所有内容报价时必须完整，评审与授标以采购包为单位。</w:t>
      </w:r>
    </w:p>
    <w:p w:rsidR="00FE14D1" w:rsidRPr="00781F52" w:rsidRDefault="00FE14D1" w:rsidP="00BA2647">
      <w:pPr>
        <w:pStyle w:val="NormalWeb"/>
        <w:wordWrap w:val="0"/>
        <w:spacing w:before="0" w:beforeAutospacing="0" w:after="0" w:afterAutospacing="0" w:line="440" w:lineRule="exact"/>
        <w:ind w:firstLineChars="200" w:firstLine="31680"/>
        <w:rPr>
          <w:rFonts w:ascii="宋体" w:cs="宋体"/>
        </w:rPr>
      </w:pPr>
      <w:r w:rsidRPr="00781F52">
        <w:rPr>
          <w:rFonts w:ascii="宋体" w:hAnsi="宋体" w:cs="宋体"/>
        </w:rPr>
        <w:t>4</w:t>
      </w:r>
      <w:r w:rsidRPr="00781F52">
        <w:rPr>
          <w:rFonts w:ascii="宋体" w:hAnsi="宋体" w:cs="宋体" w:hint="eastAsia"/>
        </w:rPr>
        <w:t>、供应商报价应包含分项工程费、措施项目费、其他项目费、规费、货物的制造、包装、运输</w:t>
      </w:r>
      <w:r w:rsidRPr="00781F52">
        <w:rPr>
          <w:rFonts w:ascii="宋体" w:hAnsi="宋体" w:cs="宋体"/>
        </w:rPr>
        <w:t>(</w:t>
      </w:r>
      <w:r w:rsidRPr="00781F52">
        <w:rPr>
          <w:rFonts w:ascii="宋体" w:hAnsi="宋体" w:cs="宋体" w:hint="eastAsia"/>
        </w:rPr>
        <w:t>送至采购人指定地点</w:t>
      </w:r>
      <w:r w:rsidRPr="00781F52">
        <w:rPr>
          <w:rFonts w:ascii="宋体" w:hAnsi="宋体" w:cs="宋体"/>
        </w:rPr>
        <w:t>)</w:t>
      </w:r>
      <w:r w:rsidRPr="00781F52">
        <w:rPr>
          <w:rFonts w:ascii="宋体" w:hAnsi="宋体" w:cs="宋体" w:hint="eastAsia"/>
        </w:rPr>
        <w:t>、实施过程中所需的一切人工、材料、物耗、工具、安装、装卸、保险和安装调试、验收、检验、税金、维护维修等以及合同明示和暗示的责任、义务和风险的全部费用。</w:t>
      </w:r>
    </w:p>
    <w:p w:rsidR="00FE14D1" w:rsidRPr="00781F52" w:rsidRDefault="00FE14D1" w:rsidP="00BA2647">
      <w:pPr>
        <w:pStyle w:val="NormalWeb"/>
        <w:wordWrap w:val="0"/>
        <w:spacing w:before="0" w:beforeAutospacing="0" w:after="0" w:afterAutospacing="0" w:line="440" w:lineRule="exact"/>
        <w:ind w:firstLineChars="200" w:firstLine="31680"/>
        <w:rPr>
          <w:rFonts w:ascii="宋体"/>
        </w:rPr>
      </w:pPr>
      <w:r w:rsidRPr="00781F52">
        <w:rPr>
          <w:rFonts w:ascii="宋体" w:hAnsi="宋体" w:cs="宋体"/>
        </w:rPr>
        <w:t>5</w:t>
      </w:r>
      <w:r w:rsidRPr="00781F52">
        <w:rPr>
          <w:rFonts w:ascii="宋体" w:hAnsi="宋体" w:cs="宋体" w:hint="eastAsia"/>
        </w:rPr>
        <w:t>、报价要求</w:t>
      </w:r>
    </w:p>
    <w:p w:rsidR="00FE14D1" w:rsidRPr="00781F52" w:rsidRDefault="00FE14D1" w:rsidP="00BA2647">
      <w:pPr>
        <w:pStyle w:val="NormalWeb"/>
        <w:wordWrap w:val="0"/>
        <w:spacing w:before="0" w:beforeAutospacing="0" w:after="0" w:afterAutospacing="0" w:line="440" w:lineRule="exact"/>
        <w:ind w:firstLineChars="200" w:firstLine="31680"/>
        <w:rPr>
          <w:rFonts w:ascii="宋体" w:cs="宋体"/>
        </w:rPr>
      </w:pPr>
      <w:r w:rsidRPr="00781F52">
        <w:rPr>
          <w:rFonts w:ascii="宋体" w:hAnsi="宋体" w:cs="宋体"/>
        </w:rPr>
        <w:t>5.1</w:t>
      </w:r>
      <w:r w:rsidRPr="00781F52">
        <w:rPr>
          <w:rFonts w:ascii="宋体" w:hAnsi="宋体" w:cs="宋体" w:hint="eastAsia"/>
        </w:rPr>
        <w:t>竞争性磋商以进入磋商阶段的供应商递交首次响应文件的先后确定磋商顺序，在规定的时间内提交最后报价，未按规定提交最后报价的以无效标处理。竞争性磋商文件如有变动，供应商除根据磋商小组的要求提交最后报价外还应提交补充响应文件，未按规定提交的，以无效标处理。</w:t>
      </w:r>
    </w:p>
    <w:p w:rsidR="00FE14D1" w:rsidRPr="00781F52" w:rsidRDefault="00FE14D1" w:rsidP="00BA2647">
      <w:pPr>
        <w:pStyle w:val="NormalWeb"/>
        <w:wordWrap w:val="0"/>
        <w:spacing w:before="0" w:beforeAutospacing="0" w:after="0" w:afterAutospacing="0" w:line="440" w:lineRule="exact"/>
        <w:ind w:firstLineChars="200" w:firstLine="31680"/>
        <w:rPr>
          <w:rFonts w:ascii="宋体" w:cs="宋体"/>
        </w:rPr>
      </w:pPr>
      <w:r w:rsidRPr="00781F52">
        <w:rPr>
          <w:rFonts w:ascii="宋体" w:hAnsi="宋体" w:cs="宋体"/>
        </w:rPr>
        <w:t>5.2</w:t>
      </w:r>
      <w:r w:rsidRPr="00781F52">
        <w:rPr>
          <w:rFonts w:ascii="宋体" w:hAnsi="宋体" w:cs="宋体" w:hint="eastAsia"/>
        </w:rPr>
        <w:t>供应商应在首次响应文件的详细报价书中提供已标价工程量清单，须对工程量清单里的内容进行逐项、完整的报价，不得漏项或缺项，未提供的以无效标处理。</w:t>
      </w:r>
    </w:p>
    <w:p w:rsidR="00FE14D1" w:rsidRPr="00781F52" w:rsidRDefault="00FE14D1" w:rsidP="00BA2647">
      <w:pPr>
        <w:pStyle w:val="NormalWeb"/>
        <w:wordWrap w:val="0"/>
        <w:spacing w:before="0" w:beforeAutospacing="0" w:after="0" w:afterAutospacing="0" w:line="440" w:lineRule="exact"/>
        <w:ind w:firstLineChars="200" w:firstLine="31680"/>
        <w:rPr>
          <w:rFonts w:ascii="宋体" w:cs="宋体"/>
        </w:rPr>
      </w:pPr>
      <w:r w:rsidRPr="00781F52">
        <w:rPr>
          <w:rFonts w:ascii="宋体" w:hAnsi="宋体" w:cs="宋体"/>
        </w:rPr>
        <w:t>5.3</w:t>
      </w:r>
      <w:r w:rsidRPr="00781F52">
        <w:rPr>
          <w:rFonts w:ascii="宋体" w:hAnsi="宋体" w:cs="宋体" w:hint="eastAsia"/>
        </w:rPr>
        <w:t>最后报价时若未提供最后报价的已标价工程量清单的，成交供应商应在合同签订前提交最后报价的已标价工程量清单给采购人（注：其中暂列金、暂估价不得变动，已标价工程量清单提供纸质版、</w:t>
      </w:r>
      <w:r w:rsidRPr="00781F52">
        <w:rPr>
          <w:rFonts w:ascii="宋体" w:hAnsi="宋体" w:cs="宋体"/>
        </w:rPr>
        <w:t>XML</w:t>
      </w:r>
      <w:r w:rsidRPr="00781F52">
        <w:rPr>
          <w:rFonts w:ascii="宋体" w:hAnsi="宋体" w:cs="宋体" w:hint="eastAsia"/>
        </w:rPr>
        <w:t>、</w:t>
      </w:r>
      <w:r w:rsidRPr="00781F52">
        <w:rPr>
          <w:rFonts w:ascii="宋体" w:hAnsi="宋体" w:cs="宋体"/>
        </w:rPr>
        <w:t>Excel</w:t>
      </w:r>
      <w:r w:rsidRPr="00781F52">
        <w:rPr>
          <w:rFonts w:ascii="宋体" w:hAnsi="宋体" w:cs="宋体" w:hint="eastAsia"/>
        </w:rPr>
        <w:t>及软件版），未成交的供应商可不提供。</w:t>
      </w:r>
    </w:p>
    <w:p w:rsidR="00FE14D1" w:rsidRPr="00781F52" w:rsidRDefault="00FE14D1" w:rsidP="00BA2647">
      <w:pPr>
        <w:pStyle w:val="NormalWeb"/>
        <w:wordWrap w:val="0"/>
        <w:spacing w:before="0" w:beforeAutospacing="0" w:after="0" w:afterAutospacing="0" w:line="440" w:lineRule="exact"/>
        <w:ind w:firstLineChars="200" w:firstLine="31680"/>
        <w:rPr>
          <w:rFonts w:ascii="宋体" w:cs="宋体"/>
        </w:rPr>
      </w:pPr>
      <w:r w:rsidRPr="00781F52">
        <w:rPr>
          <w:rFonts w:ascii="宋体" w:hAnsi="宋体" w:cs="宋体"/>
        </w:rPr>
        <w:t>6</w:t>
      </w:r>
      <w:r w:rsidRPr="00781F52">
        <w:rPr>
          <w:rFonts w:ascii="宋体" w:hAnsi="宋体" w:cs="宋体" w:hint="eastAsia"/>
        </w:rPr>
        <w:t>、具体的工程量清单、招标控制价文件等相关要求详见本项目采购文件相关附件。</w:t>
      </w:r>
    </w:p>
    <w:p w:rsidR="00FE14D1" w:rsidRPr="00781F52" w:rsidRDefault="00FE14D1">
      <w:pPr>
        <w:pStyle w:val="null3"/>
        <w:widowControl w:val="0"/>
        <w:wordWrap w:val="0"/>
        <w:spacing w:line="440" w:lineRule="exact"/>
        <w:rPr>
          <w:rFonts w:ascii="宋体" w:cs="宋体"/>
          <w:b/>
          <w:sz w:val="24"/>
          <w:szCs w:val="24"/>
        </w:rPr>
      </w:pPr>
    </w:p>
    <w:p w:rsidR="00FE14D1" w:rsidRPr="00781F52" w:rsidRDefault="00FE14D1">
      <w:pPr>
        <w:pStyle w:val="null3"/>
        <w:widowControl w:val="0"/>
        <w:wordWrap w:val="0"/>
        <w:spacing w:line="440" w:lineRule="exact"/>
        <w:rPr>
          <w:rFonts w:ascii="宋体"/>
          <w:sz w:val="24"/>
          <w:szCs w:val="24"/>
        </w:rPr>
      </w:pPr>
      <w:r w:rsidRPr="00781F52">
        <w:rPr>
          <w:rFonts w:ascii="宋体" w:hAnsi="宋体" w:cs="宋体" w:hint="eastAsia"/>
          <w:b/>
          <w:sz w:val="24"/>
          <w:szCs w:val="24"/>
        </w:rPr>
        <w:t>二、技术要求（以下标注</w:t>
      </w:r>
      <w:r w:rsidRPr="00781F52">
        <w:rPr>
          <w:rFonts w:ascii="宋体" w:hAnsi="宋体" w:cs="宋体" w:hint="eastAsia"/>
          <w:b/>
          <w:sz w:val="24"/>
        </w:rPr>
        <w:t>★的内容为不允许负偏离的实质性内容</w:t>
      </w:r>
      <w:r w:rsidRPr="00781F52">
        <w:rPr>
          <w:rFonts w:ascii="宋体" w:hAnsi="宋体" w:cs="宋体" w:hint="eastAsia"/>
          <w:b/>
          <w:sz w:val="24"/>
          <w:szCs w:val="24"/>
        </w:rPr>
        <w:t>）</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sz w:val="24"/>
          <w:szCs w:val="24"/>
        </w:rPr>
        <w:t>★</w:t>
      </w:r>
      <w:r w:rsidRPr="00781F52">
        <w:rPr>
          <w:rFonts w:ascii="宋体" w:hAnsi="宋体" w:cs="宋体" w:hint="eastAsia"/>
          <w:b/>
          <w:sz w:val="24"/>
          <w:szCs w:val="24"/>
        </w:rPr>
        <w:t>指标项</w:t>
      </w:r>
      <w:r w:rsidRPr="00781F52">
        <w:rPr>
          <w:rFonts w:ascii="宋体" w:hAnsi="宋体" w:cs="宋体"/>
          <w:b/>
          <w:sz w:val="24"/>
          <w:szCs w:val="24"/>
        </w:rPr>
        <w:t>1</w:t>
      </w:r>
      <w:r w:rsidRPr="00781F52">
        <w:rPr>
          <w:rFonts w:ascii="宋体" w:hAnsi="宋体" w:cs="宋体" w:hint="eastAsia"/>
          <w:b/>
          <w:sz w:val="24"/>
          <w:szCs w:val="24"/>
        </w:rPr>
        <w:t>：</w:t>
      </w:r>
      <w:r w:rsidRPr="00781F52">
        <w:rPr>
          <w:rFonts w:ascii="宋体" w:hAnsi="宋体" w:cs="宋体"/>
          <w:sz w:val="24"/>
          <w:szCs w:val="24"/>
        </w:rPr>
        <w:t>1</w:t>
      </w:r>
      <w:r w:rsidRPr="00781F52">
        <w:rPr>
          <w:rFonts w:ascii="宋体" w:hAnsi="宋体" w:cs="宋体" w:hint="eastAsia"/>
          <w:sz w:val="24"/>
          <w:szCs w:val="24"/>
        </w:rPr>
        <w:t>、项目说明及技术指标：详见招标控制价编制说明及工程量清单编制说明、工程量清单。</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sz w:val="24"/>
          <w:szCs w:val="24"/>
        </w:rPr>
        <w:t>★</w:t>
      </w:r>
      <w:r w:rsidRPr="00781F52">
        <w:rPr>
          <w:rFonts w:ascii="宋体" w:hAnsi="宋体" w:cs="宋体" w:hint="eastAsia"/>
          <w:b/>
          <w:sz w:val="24"/>
          <w:szCs w:val="24"/>
        </w:rPr>
        <w:t>指标项</w:t>
      </w:r>
      <w:r w:rsidRPr="00781F52">
        <w:rPr>
          <w:rFonts w:ascii="宋体" w:hAnsi="宋体" w:cs="宋体"/>
          <w:b/>
          <w:sz w:val="24"/>
          <w:szCs w:val="24"/>
        </w:rPr>
        <w:t>2</w:t>
      </w:r>
      <w:r w:rsidRPr="00781F52">
        <w:rPr>
          <w:rFonts w:ascii="宋体" w:hAnsi="宋体" w:cs="宋体" w:hint="eastAsia"/>
          <w:b/>
          <w:sz w:val="24"/>
          <w:szCs w:val="24"/>
        </w:rPr>
        <w:t>：</w:t>
      </w:r>
      <w:r w:rsidRPr="00781F52">
        <w:rPr>
          <w:rFonts w:ascii="宋体" w:hAnsi="宋体" w:cs="宋体"/>
          <w:sz w:val="24"/>
          <w:szCs w:val="24"/>
        </w:rPr>
        <w:t>2</w:t>
      </w:r>
      <w:r w:rsidRPr="00781F52">
        <w:rPr>
          <w:rFonts w:ascii="宋体" w:hAnsi="宋体" w:cs="宋体" w:hint="eastAsia"/>
          <w:sz w:val="24"/>
          <w:szCs w:val="24"/>
        </w:rPr>
        <w:t>、预算要求：详见招标控制价。</w:t>
      </w:r>
    </w:p>
    <w:p w:rsidR="00FE14D1" w:rsidRPr="00781F52" w:rsidRDefault="00FE14D1">
      <w:pPr>
        <w:pStyle w:val="null3"/>
        <w:spacing w:line="440" w:lineRule="exact"/>
        <w:ind w:firstLine="482"/>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3</w:t>
      </w:r>
      <w:r w:rsidRPr="00781F52">
        <w:rPr>
          <w:rFonts w:ascii="宋体" w:hAnsi="宋体" w:cs="宋体" w:hint="eastAsia"/>
          <w:b/>
          <w:sz w:val="24"/>
          <w:szCs w:val="24"/>
        </w:rPr>
        <w:t>：</w:t>
      </w:r>
      <w:r w:rsidRPr="00781F52">
        <w:rPr>
          <w:rFonts w:ascii="宋体" w:hAnsi="宋体" w:cs="宋体"/>
          <w:sz w:val="24"/>
          <w:szCs w:val="24"/>
        </w:rPr>
        <w:t>3</w:t>
      </w:r>
      <w:r w:rsidRPr="00781F52">
        <w:rPr>
          <w:rFonts w:ascii="宋体" w:hAnsi="宋体" w:cs="宋体" w:hint="eastAsia"/>
          <w:sz w:val="24"/>
          <w:szCs w:val="24"/>
        </w:rPr>
        <w:t>、其他施工要求</w:t>
      </w:r>
    </w:p>
    <w:p w:rsidR="00FE14D1" w:rsidRPr="00781F52" w:rsidRDefault="00FE14D1">
      <w:pPr>
        <w:pStyle w:val="null3"/>
        <w:spacing w:line="440" w:lineRule="exact"/>
        <w:ind w:firstLine="480"/>
        <w:rPr>
          <w:rFonts w:ascii="宋体"/>
          <w:sz w:val="24"/>
          <w:szCs w:val="24"/>
        </w:rPr>
      </w:pPr>
      <w:r w:rsidRPr="00781F52">
        <w:rPr>
          <w:rFonts w:ascii="宋体" w:hAnsi="宋体" w:cs="宋体"/>
          <w:sz w:val="24"/>
          <w:szCs w:val="24"/>
        </w:rPr>
        <w:t>3.1</w:t>
      </w:r>
      <w:r w:rsidRPr="00781F52">
        <w:rPr>
          <w:rFonts w:ascii="宋体" w:hAnsi="宋体" w:cs="宋体" w:hint="eastAsia"/>
          <w:sz w:val="24"/>
          <w:szCs w:val="24"/>
        </w:rPr>
        <w:t>供应商应按约定的日期，将施工组织设计和工程进度计划提交采购人，采购人在收到进度计划三天内予以确认或提出修改意见，逾期不确认也不提出书面意见的，视为同意。</w:t>
      </w:r>
    </w:p>
    <w:p w:rsidR="00FE14D1" w:rsidRPr="00781F52" w:rsidRDefault="00FE14D1">
      <w:pPr>
        <w:pStyle w:val="null3"/>
        <w:spacing w:line="440" w:lineRule="exact"/>
        <w:ind w:firstLine="482"/>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4</w:t>
      </w:r>
      <w:r w:rsidRPr="00781F52">
        <w:rPr>
          <w:rFonts w:ascii="宋体" w:hAnsi="宋体" w:cs="宋体" w:hint="eastAsia"/>
          <w:b/>
          <w:sz w:val="24"/>
          <w:szCs w:val="24"/>
        </w:rPr>
        <w:t>：</w:t>
      </w:r>
      <w:r w:rsidRPr="00781F52">
        <w:rPr>
          <w:rFonts w:ascii="宋体" w:hAnsi="宋体" w:cs="宋体"/>
          <w:sz w:val="24"/>
          <w:szCs w:val="24"/>
        </w:rPr>
        <w:t>3.2</w:t>
      </w:r>
      <w:r w:rsidRPr="00781F52">
        <w:rPr>
          <w:rFonts w:ascii="宋体" w:hAnsi="宋体" w:cs="宋体" w:hint="eastAsia"/>
          <w:sz w:val="24"/>
          <w:szCs w:val="24"/>
        </w:rPr>
        <w:t>供应商必须按采购人确认的进度计划组织施工，接受采购人对进度的检查、监督。工程实际进度与经确认的进度计划不符时，成交供应商应按采购人的要求提出改进措施，经采购人确认后执行。</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5</w:t>
      </w:r>
      <w:r w:rsidRPr="00781F52">
        <w:rPr>
          <w:rFonts w:ascii="宋体" w:hAnsi="宋体" w:cs="宋体" w:hint="eastAsia"/>
          <w:b/>
          <w:sz w:val="24"/>
          <w:szCs w:val="24"/>
        </w:rPr>
        <w:t>：</w:t>
      </w:r>
      <w:r w:rsidRPr="00781F52">
        <w:rPr>
          <w:rFonts w:ascii="宋体" w:hAnsi="宋体" w:cs="宋体"/>
          <w:sz w:val="24"/>
          <w:szCs w:val="24"/>
        </w:rPr>
        <w:t>3.3</w:t>
      </w:r>
      <w:r w:rsidRPr="00781F52">
        <w:rPr>
          <w:rFonts w:ascii="宋体" w:hAnsi="宋体" w:cs="宋体" w:hint="eastAsia"/>
          <w:sz w:val="24"/>
          <w:szCs w:val="24"/>
        </w:rPr>
        <w:t>因供应商的原因导致实际进度与计划进度不符，供应商无权就改进措施提出追加合同价款。</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6</w:t>
      </w:r>
      <w:r w:rsidRPr="00781F52">
        <w:rPr>
          <w:rFonts w:ascii="宋体" w:hAnsi="宋体" w:cs="宋体" w:hint="eastAsia"/>
          <w:b/>
          <w:sz w:val="24"/>
          <w:szCs w:val="24"/>
        </w:rPr>
        <w:t>：</w:t>
      </w:r>
      <w:r w:rsidRPr="00781F52">
        <w:rPr>
          <w:rFonts w:ascii="宋体" w:hAnsi="宋体" w:cs="宋体"/>
          <w:sz w:val="24"/>
          <w:szCs w:val="24"/>
        </w:rPr>
        <w:t>3.4</w:t>
      </w:r>
      <w:r w:rsidRPr="00781F52">
        <w:rPr>
          <w:rFonts w:ascii="宋体" w:hAnsi="宋体" w:cs="宋体" w:hint="eastAsia"/>
          <w:sz w:val="24"/>
          <w:szCs w:val="24"/>
        </w:rPr>
        <w:t>供应商在施工过程中，如遇到需与外部相关的单位协调的问题时，应自行解决，采购人只负责协助，由此产生的费用由供应商承担。</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7</w:t>
      </w:r>
      <w:r w:rsidRPr="00781F52">
        <w:rPr>
          <w:rFonts w:ascii="宋体" w:hAnsi="宋体" w:cs="宋体" w:hint="eastAsia"/>
          <w:b/>
          <w:sz w:val="24"/>
          <w:szCs w:val="24"/>
        </w:rPr>
        <w:t>：</w:t>
      </w:r>
      <w:r w:rsidRPr="00781F52">
        <w:rPr>
          <w:rFonts w:ascii="宋体" w:hAnsi="宋体" w:cs="宋体"/>
          <w:sz w:val="24"/>
          <w:szCs w:val="24"/>
        </w:rPr>
        <w:t>3.5</w:t>
      </w:r>
      <w:r w:rsidRPr="00781F52">
        <w:rPr>
          <w:rFonts w:ascii="宋体" w:hAnsi="宋体" w:cs="宋体" w:hint="eastAsia"/>
          <w:sz w:val="24"/>
          <w:szCs w:val="24"/>
        </w:rPr>
        <w:t>供应商应时刻关注和采取适当措施保障所有在场工作人员的安全，保证工程施工安全，现场施工应当保持有条不紊；负责已完工部分工程的保护工作；应做好防电、防火等的安全防护工作。</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8</w:t>
      </w:r>
      <w:r w:rsidRPr="00781F52">
        <w:rPr>
          <w:rFonts w:ascii="宋体" w:hAnsi="宋体" w:cs="宋体" w:hint="eastAsia"/>
          <w:b/>
          <w:sz w:val="24"/>
          <w:szCs w:val="24"/>
        </w:rPr>
        <w:t>：</w:t>
      </w:r>
      <w:r w:rsidRPr="00781F52">
        <w:rPr>
          <w:rFonts w:ascii="宋体" w:hAnsi="宋体" w:cs="宋体"/>
          <w:sz w:val="24"/>
          <w:szCs w:val="24"/>
        </w:rPr>
        <w:t>3.6</w:t>
      </w:r>
      <w:r w:rsidRPr="00781F52">
        <w:rPr>
          <w:rFonts w:ascii="宋体" w:hAnsi="宋体" w:cs="宋体" w:hint="eastAsia"/>
          <w:sz w:val="24"/>
          <w:szCs w:val="24"/>
        </w:rPr>
        <w:t>供应商应负责提供照明、警卫、护栅、警告标志等安全防护措施，承担施工现场和施工人员的治安、环境卫生、计生、外来人员暂住手续等管理工作和相关费用；若发生任何事故，均由供应商全部负责。</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9</w:t>
      </w:r>
      <w:r w:rsidRPr="00781F52">
        <w:rPr>
          <w:rFonts w:ascii="宋体" w:hAnsi="宋体" w:cs="宋体" w:hint="eastAsia"/>
          <w:b/>
          <w:sz w:val="24"/>
          <w:szCs w:val="24"/>
        </w:rPr>
        <w:t>：</w:t>
      </w:r>
      <w:r w:rsidRPr="00781F52">
        <w:rPr>
          <w:rFonts w:ascii="宋体" w:hAnsi="宋体" w:cs="宋体"/>
          <w:sz w:val="24"/>
          <w:szCs w:val="24"/>
        </w:rPr>
        <w:t>3.5</w:t>
      </w:r>
      <w:r w:rsidRPr="00781F52">
        <w:rPr>
          <w:rFonts w:ascii="宋体" w:hAnsi="宋体" w:cs="宋体" w:hint="eastAsia"/>
          <w:sz w:val="24"/>
          <w:szCs w:val="24"/>
        </w:rPr>
        <w:t>供应商应按国家和地方有关部门的规定，结合工程实际情况，制定安全施工管理规章制度，采用适当有效的防护措施，加强施工安全管理，对施工现场人员安全以及防台风、防火、防爆、防汛和防盗等采取严格的安全防护措施，承担安全施工责任和费用，并承担由于措施不力造成的事故责任和因此发生的费用。</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10</w:t>
      </w:r>
      <w:r w:rsidRPr="00781F52">
        <w:rPr>
          <w:rFonts w:ascii="宋体" w:hAnsi="宋体" w:cs="宋体" w:hint="eastAsia"/>
          <w:b/>
          <w:sz w:val="24"/>
          <w:szCs w:val="24"/>
        </w:rPr>
        <w:t>：</w:t>
      </w:r>
      <w:r w:rsidRPr="00781F52">
        <w:rPr>
          <w:rFonts w:ascii="宋体" w:hAnsi="宋体" w:cs="宋体"/>
          <w:sz w:val="24"/>
          <w:szCs w:val="24"/>
        </w:rPr>
        <w:t>3.6</w:t>
      </w:r>
      <w:r w:rsidRPr="00781F52">
        <w:rPr>
          <w:rFonts w:ascii="宋体" w:hAnsi="宋体" w:cs="宋体" w:hint="eastAsia"/>
          <w:sz w:val="24"/>
          <w:szCs w:val="24"/>
        </w:rPr>
        <w:t>由于工地施工时对工地周边建筑物、道路等造成破坏的由供应商负责。</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11</w:t>
      </w:r>
      <w:r w:rsidRPr="00781F52">
        <w:rPr>
          <w:rFonts w:ascii="宋体" w:hAnsi="宋体" w:cs="宋体" w:hint="eastAsia"/>
          <w:b/>
          <w:sz w:val="24"/>
          <w:szCs w:val="24"/>
        </w:rPr>
        <w:t>：</w:t>
      </w:r>
      <w:r w:rsidRPr="00781F52">
        <w:rPr>
          <w:rFonts w:ascii="宋体" w:hAnsi="宋体" w:cs="宋体"/>
          <w:sz w:val="24"/>
          <w:szCs w:val="24"/>
        </w:rPr>
        <w:t>3.7</w:t>
      </w:r>
      <w:r w:rsidRPr="00781F52">
        <w:rPr>
          <w:rFonts w:ascii="宋体" w:hAnsi="宋体" w:cs="宋体" w:hint="eastAsia"/>
          <w:sz w:val="24"/>
          <w:szCs w:val="24"/>
        </w:rPr>
        <w:t>严禁乱搭盖、乱占道，堆放材料的工棚严禁当作工人宿舍。</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12</w:t>
      </w:r>
      <w:r w:rsidRPr="00781F52">
        <w:rPr>
          <w:rFonts w:ascii="宋体" w:hAnsi="宋体" w:cs="宋体" w:hint="eastAsia"/>
          <w:b/>
          <w:sz w:val="24"/>
          <w:szCs w:val="24"/>
        </w:rPr>
        <w:t>：</w:t>
      </w:r>
      <w:r w:rsidRPr="00781F52">
        <w:rPr>
          <w:rFonts w:ascii="宋体" w:hAnsi="宋体" w:cs="宋体"/>
          <w:sz w:val="24"/>
          <w:szCs w:val="24"/>
        </w:rPr>
        <w:t>3.8</w:t>
      </w:r>
      <w:r w:rsidRPr="00781F52">
        <w:rPr>
          <w:rFonts w:ascii="宋体" w:hAnsi="宋体" w:cs="宋体" w:hint="eastAsia"/>
          <w:sz w:val="24"/>
          <w:szCs w:val="24"/>
        </w:rPr>
        <w:t>施工中使用的材料应严格堆放在正在施工场地内并设置围档，不得随意堆放占道。</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13</w:t>
      </w:r>
      <w:r w:rsidRPr="00781F52">
        <w:rPr>
          <w:rFonts w:ascii="宋体" w:hAnsi="宋体" w:cs="宋体" w:hint="eastAsia"/>
          <w:b/>
          <w:sz w:val="24"/>
          <w:szCs w:val="24"/>
        </w:rPr>
        <w:t>：</w:t>
      </w:r>
      <w:r w:rsidRPr="00781F52">
        <w:rPr>
          <w:rFonts w:ascii="宋体" w:hAnsi="宋体" w:cs="宋体"/>
          <w:sz w:val="24"/>
          <w:szCs w:val="24"/>
        </w:rPr>
        <w:t>3.9</w:t>
      </w:r>
      <w:r w:rsidRPr="00781F52">
        <w:rPr>
          <w:rFonts w:ascii="宋体" w:hAnsi="宋体" w:cs="宋体" w:hint="eastAsia"/>
          <w:sz w:val="24"/>
          <w:szCs w:val="24"/>
        </w:rPr>
        <w:t>确因场地条件所限，无法留出交通通道的应设立明显指示和警示标志，应疏导行人和车辆安全通行。</w:t>
      </w:r>
    </w:p>
    <w:p w:rsidR="00FE14D1" w:rsidRPr="00781F52" w:rsidRDefault="00FE14D1">
      <w:pPr>
        <w:pStyle w:val="null3"/>
        <w:spacing w:line="440" w:lineRule="exact"/>
        <w:ind w:firstLine="482"/>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14</w:t>
      </w:r>
      <w:r w:rsidRPr="00781F52">
        <w:rPr>
          <w:rFonts w:ascii="宋体" w:hAnsi="宋体" w:cs="宋体" w:hint="eastAsia"/>
          <w:b/>
          <w:sz w:val="24"/>
          <w:szCs w:val="24"/>
        </w:rPr>
        <w:t>：</w:t>
      </w:r>
      <w:r w:rsidRPr="00781F52">
        <w:rPr>
          <w:rFonts w:ascii="宋体" w:hAnsi="宋体" w:cs="宋体"/>
          <w:sz w:val="24"/>
          <w:szCs w:val="24"/>
        </w:rPr>
        <w:t>3.8</w:t>
      </w:r>
      <w:r w:rsidRPr="00781F52">
        <w:rPr>
          <w:rFonts w:ascii="宋体" w:hAnsi="宋体" w:cs="宋体" w:hint="eastAsia"/>
          <w:sz w:val="24"/>
          <w:szCs w:val="24"/>
        </w:rPr>
        <w:t>施工中现场工人必须统一戴安全帽穿安全服，不得穿拖鞋，光脚、光膀子施工。施工管理人员必须统一着装、佩戴工作牌、戴好安全帽。</w:t>
      </w:r>
    </w:p>
    <w:p w:rsidR="00FE14D1" w:rsidRPr="00781F52" w:rsidRDefault="00FE14D1">
      <w:pPr>
        <w:pStyle w:val="null3"/>
        <w:spacing w:line="440" w:lineRule="exact"/>
        <w:ind w:firstLine="482"/>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15</w:t>
      </w:r>
      <w:r w:rsidRPr="00781F52">
        <w:rPr>
          <w:rFonts w:ascii="宋体" w:hAnsi="宋体" w:cs="宋体" w:hint="eastAsia"/>
          <w:b/>
          <w:sz w:val="24"/>
          <w:szCs w:val="24"/>
        </w:rPr>
        <w:t>：</w:t>
      </w:r>
      <w:r w:rsidRPr="00781F52">
        <w:rPr>
          <w:rFonts w:ascii="宋体" w:hAnsi="宋体" w:cs="宋体"/>
          <w:sz w:val="24"/>
          <w:szCs w:val="24"/>
        </w:rPr>
        <w:t>3.9</w:t>
      </w:r>
      <w:r w:rsidRPr="00781F52">
        <w:rPr>
          <w:rFonts w:ascii="宋体" w:hAnsi="宋体" w:cs="宋体" w:hint="eastAsia"/>
          <w:sz w:val="24"/>
          <w:szCs w:val="24"/>
        </w:rPr>
        <w:t>供应商施工结束后应在规定的交付使用时间之前将废物移离现场，清理妥当，费用由供应商负责。</w:t>
      </w:r>
    </w:p>
    <w:p w:rsidR="00FE14D1" w:rsidRPr="00781F52" w:rsidRDefault="00FE14D1">
      <w:pPr>
        <w:pStyle w:val="null3"/>
        <w:spacing w:line="440" w:lineRule="exact"/>
        <w:ind w:firstLine="482"/>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16</w:t>
      </w:r>
      <w:r w:rsidRPr="00781F52">
        <w:rPr>
          <w:rFonts w:ascii="宋体" w:hAnsi="宋体" w:cs="宋体" w:hint="eastAsia"/>
          <w:b/>
          <w:sz w:val="24"/>
          <w:szCs w:val="24"/>
        </w:rPr>
        <w:t>：</w:t>
      </w:r>
      <w:r w:rsidRPr="00781F52">
        <w:rPr>
          <w:rFonts w:ascii="宋体" w:hAnsi="宋体" w:cs="宋体"/>
          <w:sz w:val="24"/>
          <w:szCs w:val="24"/>
        </w:rPr>
        <w:t>4</w:t>
      </w:r>
      <w:r w:rsidRPr="00781F52">
        <w:rPr>
          <w:rFonts w:ascii="宋体" w:hAnsi="宋体" w:cs="宋体" w:hint="eastAsia"/>
          <w:sz w:val="24"/>
          <w:szCs w:val="24"/>
        </w:rPr>
        <w:t>、技术资料要求</w:t>
      </w:r>
    </w:p>
    <w:p w:rsidR="00FE14D1" w:rsidRPr="00781F52" w:rsidRDefault="00FE14D1">
      <w:pPr>
        <w:pStyle w:val="null3"/>
        <w:spacing w:line="440" w:lineRule="exact"/>
        <w:ind w:firstLine="480"/>
        <w:rPr>
          <w:rFonts w:ascii="宋体"/>
          <w:sz w:val="24"/>
          <w:szCs w:val="24"/>
        </w:rPr>
      </w:pPr>
      <w:r w:rsidRPr="00781F52">
        <w:rPr>
          <w:rFonts w:ascii="宋体" w:hAnsi="宋体" w:cs="宋体"/>
          <w:sz w:val="24"/>
          <w:szCs w:val="24"/>
        </w:rPr>
        <w:t>4.1</w:t>
      </w:r>
      <w:r w:rsidRPr="00781F52">
        <w:rPr>
          <w:rFonts w:ascii="宋体" w:hAnsi="宋体" w:cs="宋体" w:hint="eastAsia"/>
          <w:sz w:val="24"/>
          <w:szCs w:val="24"/>
        </w:rPr>
        <w:t>供应商具备竣工验收条件后，应在一个月内向采购人递交完整的竣工资料贰份。</w:t>
      </w:r>
    </w:p>
    <w:p w:rsidR="00FE14D1" w:rsidRPr="00781F52" w:rsidRDefault="00FE14D1">
      <w:pPr>
        <w:pStyle w:val="null3"/>
        <w:spacing w:line="440" w:lineRule="exact"/>
        <w:ind w:firstLine="482"/>
        <w:rPr>
          <w:rFonts w:ascii="宋体"/>
          <w:sz w:val="24"/>
          <w:szCs w:val="24"/>
        </w:rPr>
      </w:pPr>
      <w:r w:rsidRPr="00781F52">
        <w:rPr>
          <w:rFonts w:ascii="宋体" w:hAnsi="宋体" w:cs="宋体"/>
          <w:sz w:val="24"/>
          <w:szCs w:val="24"/>
        </w:rPr>
        <w:t>4.2</w:t>
      </w:r>
      <w:r w:rsidRPr="00781F52">
        <w:rPr>
          <w:rFonts w:ascii="宋体" w:hAnsi="宋体" w:cs="宋体" w:hint="eastAsia"/>
          <w:sz w:val="24"/>
          <w:szCs w:val="24"/>
        </w:rPr>
        <w:t>竣工资料须按照档案要求整理，且竣工图必须与实际情况完全相符，若因竣工图与实际情况不一致而造成的所有损失，均由供应商承担。</w:t>
      </w:r>
    </w:p>
    <w:p w:rsidR="00FE14D1" w:rsidRPr="00781F52" w:rsidRDefault="00FE14D1">
      <w:pPr>
        <w:pStyle w:val="null3"/>
        <w:spacing w:line="440" w:lineRule="exact"/>
        <w:ind w:firstLine="482"/>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17</w:t>
      </w:r>
      <w:r w:rsidRPr="00781F52">
        <w:rPr>
          <w:rFonts w:ascii="宋体" w:hAnsi="宋体" w:cs="宋体" w:hint="eastAsia"/>
          <w:b/>
          <w:sz w:val="24"/>
          <w:szCs w:val="24"/>
        </w:rPr>
        <w:t>：</w:t>
      </w:r>
      <w:r w:rsidRPr="00781F52">
        <w:rPr>
          <w:rFonts w:ascii="宋体" w:hAnsi="宋体" w:cs="宋体"/>
          <w:sz w:val="24"/>
          <w:szCs w:val="24"/>
        </w:rPr>
        <w:t>5</w:t>
      </w:r>
      <w:r w:rsidRPr="00781F52">
        <w:rPr>
          <w:rFonts w:ascii="宋体" w:hAnsi="宋体" w:cs="宋体" w:hint="eastAsia"/>
          <w:sz w:val="24"/>
          <w:szCs w:val="24"/>
        </w:rPr>
        <w:t>、工程竣工</w:t>
      </w:r>
    </w:p>
    <w:p w:rsidR="00FE14D1" w:rsidRPr="00781F52" w:rsidRDefault="00FE14D1">
      <w:pPr>
        <w:pStyle w:val="null3"/>
        <w:spacing w:line="440" w:lineRule="exact"/>
        <w:ind w:firstLine="480"/>
        <w:rPr>
          <w:rFonts w:ascii="宋体"/>
          <w:sz w:val="24"/>
          <w:szCs w:val="24"/>
        </w:rPr>
      </w:pPr>
      <w:r w:rsidRPr="00781F52">
        <w:rPr>
          <w:rFonts w:ascii="宋体" w:hAnsi="宋体" w:cs="宋体"/>
          <w:sz w:val="24"/>
          <w:szCs w:val="24"/>
        </w:rPr>
        <w:t>5.1</w:t>
      </w:r>
      <w:r w:rsidRPr="00781F52">
        <w:rPr>
          <w:rFonts w:ascii="宋体" w:hAnsi="宋体" w:cs="宋体" w:hint="eastAsia"/>
          <w:sz w:val="24"/>
          <w:szCs w:val="24"/>
        </w:rPr>
        <w:t>供应商必须按照合同约定的竣工日期或采购人同意顺延的工期竣工。</w:t>
      </w:r>
    </w:p>
    <w:p w:rsidR="00FE14D1" w:rsidRPr="00781F52" w:rsidRDefault="00FE14D1">
      <w:pPr>
        <w:pStyle w:val="null3"/>
        <w:spacing w:line="440" w:lineRule="exact"/>
        <w:ind w:firstLine="482"/>
        <w:rPr>
          <w:rFonts w:ascii="宋体"/>
          <w:sz w:val="24"/>
          <w:szCs w:val="24"/>
        </w:rPr>
      </w:pPr>
      <w:r w:rsidRPr="00781F52">
        <w:rPr>
          <w:rFonts w:ascii="宋体" w:hAnsi="宋体" w:cs="宋体"/>
          <w:sz w:val="24"/>
          <w:szCs w:val="24"/>
        </w:rPr>
        <w:t>5.2</w:t>
      </w:r>
      <w:r w:rsidRPr="00781F52">
        <w:rPr>
          <w:rFonts w:ascii="宋体" w:hAnsi="宋体" w:cs="宋体" w:hint="eastAsia"/>
          <w:sz w:val="24"/>
          <w:szCs w:val="24"/>
        </w:rPr>
        <w:t>因供应商原因不能按照协议书约定的竣工日期或采购人同意顺延的工期竣工的，供应商承担违约责任。</w:t>
      </w:r>
    </w:p>
    <w:p w:rsidR="00FE14D1" w:rsidRPr="00781F52" w:rsidRDefault="00FE14D1">
      <w:pPr>
        <w:pStyle w:val="null3"/>
        <w:spacing w:line="440" w:lineRule="exact"/>
        <w:ind w:firstLine="482"/>
        <w:rPr>
          <w:rFonts w:ascii="宋体"/>
          <w:sz w:val="24"/>
          <w:szCs w:val="24"/>
        </w:rPr>
      </w:pPr>
      <w:r w:rsidRPr="00781F52">
        <w:rPr>
          <w:rFonts w:ascii="宋体" w:hAnsi="宋体" w:cs="宋体" w:hint="eastAsia"/>
          <w:b/>
          <w:sz w:val="24"/>
          <w:szCs w:val="24"/>
        </w:rPr>
        <w:t>指标项</w:t>
      </w:r>
      <w:r w:rsidRPr="00781F52">
        <w:rPr>
          <w:rFonts w:ascii="宋体" w:hAnsi="宋体" w:cs="宋体"/>
          <w:b/>
          <w:sz w:val="24"/>
          <w:szCs w:val="24"/>
        </w:rPr>
        <w:t>18</w:t>
      </w:r>
      <w:r w:rsidRPr="00781F52">
        <w:rPr>
          <w:rFonts w:ascii="宋体" w:hAnsi="宋体" w:cs="宋体" w:hint="eastAsia"/>
          <w:b/>
          <w:sz w:val="24"/>
          <w:szCs w:val="24"/>
        </w:rPr>
        <w:t>：</w:t>
      </w:r>
      <w:r w:rsidRPr="00781F52">
        <w:rPr>
          <w:rFonts w:ascii="宋体" w:hAnsi="宋体" w:cs="宋体"/>
          <w:sz w:val="24"/>
          <w:szCs w:val="24"/>
        </w:rPr>
        <w:t>5.3</w:t>
      </w:r>
      <w:r w:rsidRPr="00781F52">
        <w:rPr>
          <w:rFonts w:ascii="宋体" w:hAnsi="宋体" w:cs="宋体" w:hint="eastAsia"/>
          <w:sz w:val="24"/>
          <w:szCs w:val="24"/>
        </w:rPr>
        <w:t>工程</w:t>
      </w:r>
      <w:r w:rsidRPr="00781F52">
        <w:rPr>
          <w:rFonts w:ascii="宋体" w:hAnsi="宋体" w:cs="宋体" w:hint="eastAsia"/>
          <w:sz w:val="24"/>
        </w:rPr>
        <w:t>缺陷责任期</w:t>
      </w:r>
      <w:r w:rsidRPr="00781F52">
        <w:rPr>
          <w:rFonts w:ascii="宋体" w:hAnsi="宋体" w:cs="宋体" w:hint="eastAsia"/>
          <w:sz w:val="24"/>
          <w:szCs w:val="24"/>
        </w:rPr>
        <w:t>按工程通过完工验收后、移交给采购人之日起算。</w:t>
      </w:r>
    </w:p>
    <w:p w:rsidR="00FE14D1" w:rsidRPr="00781F52" w:rsidRDefault="00FE14D1">
      <w:pPr>
        <w:pStyle w:val="null3"/>
        <w:spacing w:line="440" w:lineRule="exact"/>
        <w:ind w:firstLine="480"/>
        <w:rPr>
          <w:rFonts w:ascii="宋体"/>
          <w:sz w:val="24"/>
          <w:szCs w:val="24"/>
        </w:rPr>
      </w:pPr>
      <w:r w:rsidRPr="00781F52">
        <w:rPr>
          <w:rFonts w:ascii="宋体" w:hAnsi="宋体" w:cs="宋体" w:hint="eastAsia"/>
          <w:sz w:val="24"/>
          <w:szCs w:val="24"/>
        </w:rPr>
        <w:t>★</w:t>
      </w:r>
      <w:r w:rsidRPr="00781F52">
        <w:rPr>
          <w:rFonts w:ascii="宋体" w:hAnsi="宋体" w:cs="宋体" w:hint="eastAsia"/>
          <w:b/>
          <w:sz w:val="24"/>
          <w:szCs w:val="24"/>
        </w:rPr>
        <w:t>指标项</w:t>
      </w:r>
      <w:r w:rsidRPr="00781F52">
        <w:rPr>
          <w:rFonts w:ascii="宋体" w:hAnsi="宋体" w:cs="宋体"/>
          <w:b/>
          <w:sz w:val="24"/>
          <w:szCs w:val="24"/>
        </w:rPr>
        <w:t>19</w:t>
      </w:r>
      <w:r w:rsidRPr="00781F52">
        <w:rPr>
          <w:rFonts w:ascii="宋体" w:hAnsi="宋体" w:cs="宋体" w:hint="eastAsia"/>
          <w:b/>
          <w:sz w:val="24"/>
          <w:szCs w:val="24"/>
        </w:rPr>
        <w:t>：</w:t>
      </w:r>
      <w:r w:rsidRPr="00781F52">
        <w:rPr>
          <w:rFonts w:ascii="宋体" w:hAnsi="宋体" w:cs="宋体"/>
          <w:sz w:val="24"/>
          <w:szCs w:val="24"/>
        </w:rPr>
        <w:t>6</w:t>
      </w:r>
      <w:r w:rsidRPr="00781F52">
        <w:rPr>
          <w:rFonts w:ascii="宋体" w:hAnsi="宋体" w:cs="宋体" w:hint="eastAsia"/>
          <w:sz w:val="24"/>
          <w:szCs w:val="24"/>
        </w:rPr>
        <w:t>、质保要求</w:t>
      </w:r>
    </w:p>
    <w:p w:rsidR="00FE14D1" w:rsidRPr="00781F52" w:rsidRDefault="00FE14D1">
      <w:pPr>
        <w:pStyle w:val="null3"/>
        <w:spacing w:line="440" w:lineRule="exact"/>
        <w:ind w:firstLine="480"/>
        <w:rPr>
          <w:rFonts w:ascii="宋体"/>
          <w:sz w:val="24"/>
          <w:szCs w:val="24"/>
        </w:rPr>
      </w:pPr>
      <w:r w:rsidRPr="00781F52">
        <w:rPr>
          <w:rFonts w:ascii="宋体" w:hAnsi="宋体" w:cs="宋体"/>
          <w:sz w:val="24"/>
          <w:szCs w:val="24"/>
        </w:rPr>
        <w:t>6.1</w:t>
      </w:r>
      <w:r w:rsidRPr="00781F52">
        <w:rPr>
          <w:rFonts w:ascii="宋体" w:hAnsi="宋体" w:cs="宋体" w:hint="eastAsia"/>
          <w:sz w:val="24"/>
          <w:szCs w:val="24"/>
        </w:rPr>
        <w:t>工程质量保修，按《建设工程质量管理条列》的规定执行，本工程</w:t>
      </w:r>
      <w:r w:rsidRPr="00781F52">
        <w:rPr>
          <w:rFonts w:ascii="宋体" w:hAnsi="宋体" w:cs="宋体" w:hint="eastAsia"/>
          <w:sz w:val="24"/>
        </w:rPr>
        <w:t>缺陷责任期</w:t>
      </w:r>
      <w:r w:rsidRPr="00781F52">
        <w:rPr>
          <w:rFonts w:ascii="宋体" w:hAnsi="宋体" w:cs="宋体" w:hint="eastAsia"/>
          <w:sz w:val="24"/>
          <w:szCs w:val="24"/>
        </w:rPr>
        <w:t>至少两年，如项目装修过程中所使用的设备或材料保修期长于两年的，按材料或设备生产厂家规定的三包执行。</w:t>
      </w:r>
    </w:p>
    <w:p w:rsidR="00FE14D1" w:rsidRPr="00781F52" w:rsidRDefault="00FE14D1">
      <w:pPr>
        <w:pStyle w:val="null3"/>
        <w:spacing w:line="440" w:lineRule="exact"/>
        <w:ind w:firstLine="480"/>
        <w:rPr>
          <w:rFonts w:ascii="宋体"/>
          <w:sz w:val="24"/>
          <w:szCs w:val="24"/>
        </w:rPr>
      </w:pPr>
      <w:r w:rsidRPr="00781F52">
        <w:rPr>
          <w:rFonts w:ascii="宋体" w:hAnsi="宋体" w:cs="宋体"/>
          <w:sz w:val="24"/>
          <w:szCs w:val="24"/>
        </w:rPr>
        <w:t>6.2</w:t>
      </w:r>
      <w:r w:rsidRPr="00781F52">
        <w:rPr>
          <w:rFonts w:ascii="宋体" w:hAnsi="宋体" w:cs="宋体" w:hint="eastAsia"/>
          <w:sz w:val="24"/>
          <w:szCs w:val="24"/>
        </w:rPr>
        <w:t>在</w:t>
      </w:r>
      <w:r w:rsidRPr="00781F52">
        <w:rPr>
          <w:rFonts w:ascii="宋体" w:hAnsi="宋体" w:cs="宋体" w:hint="eastAsia"/>
          <w:sz w:val="24"/>
        </w:rPr>
        <w:t>缺陷责任期</w:t>
      </w:r>
      <w:r w:rsidRPr="00781F52">
        <w:rPr>
          <w:rFonts w:ascii="宋体" w:hAnsi="宋体" w:cs="宋体" w:hint="eastAsia"/>
          <w:sz w:val="24"/>
          <w:szCs w:val="24"/>
        </w:rPr>
        <w:t>后，因成交供应商原因（如偷工减料、使用不合格材料等）而造成工程质量不合格时，采购人有权无限期追溯违约责任。</w:t>
      </w:r>
    </w:p>
    <w:p w:rsidR="00FE14D1" w:rsidRPr="00781F52" w:rsidRDefault="00FE14D1" w:rsidP="00BA2647">
      <w:pPr>
        <w:pStyle w:val="null3"/>
        <w:widowControl w:val="0"/>
        <w:wordWrap w:val="0"/>
        <w:spacing w:line="440" w:lineRule="exact"/>
        <w:ind w:firstLineChars="200" w:firstLine="31680"/>
        <w:rPr>
          <w:rFonts w:ascii="宋体" w:cs="宋体"/>
          <w:b/>
          <w:sz w:val="24"/>
          <w:szCs w:val="24"/>
        </w:rPr>
      </w:pPr>
      <w:r w:rsidRPr="00781F52">
        <w:rPr>
          <w:rFonts w:ascii="宋体" w:hAnsi="宋体" w:cs="宋体"/>
          <w:sz w:val="24"/>
          <w:szCs w:val="24"/>
        </w:rPr>
        <w:t>6.3</w:t>
      </w:r>
      <w:r w:rsidRPr="00781F52">
        <w:rPr>
          <w:rFonts w:ascii="宋体" w:hAnsi="宋体" w:cs="宋体" w:hint="eastAsia"/>
          <w:sz w:val="24"/>
          <w:szCs w:val="24"/>
        </w:rPr>
        <w:t>在施工及</w:t>
      </w:r>
      <w:r w:rsidRPr="00781F52">
        <w:rPr>
          <w:rFonts w:ascii="宋体" w:hAnsi="宋体" w:cs="宋体" w:hint="eastAsia"/>
          <w:sz w:val="24"/>
        </w:rPr>
        <w:t>缺陷责任期</w:t>
      </w:r>
      <w:r w:rsidRPr="00781F52">
        <w:rPr>
          <w:rFonts w:ascii="宋体" w:hAnsi="宋体" w:cs="宋体" w:hint="eastAsia"/>
          <w:sz w:val="24"/>
          <w:szCs w:val="24"/>
        </w:rPr>
        <w:t>间，任何缺陷的修正与弥补，均是成交供应商的责任。</w:t>
      </w:r>
    </w:p>
    <w:p w:rsidR="00FE14D1" w:rsidRPr="00781F52" w:rsidRDefault="00FE14D1">
      <w:pPr>
        <w:pStyle w:val="null3"/>
        <w:widowControl w:val="0"/>
        <w:wordWrap w:val="0"/>
        <w:spacing w:line="440" w:lineRule="exact"/>
        <w:rPr>
          <w:rFonts w:ascii="宋体" w:cs="宋体"/>
          <w:b/>
          <w:sz w:val="24"/>
          <w:szCs w:val="24"/>
          <w:highlight w:val="yellow"/>
        </w:rPr>
      </w:pPr>
    </w:p>
    <w:p w:rsidR="00FE14D1" w:rsidRPr="00781F52" w:rsidRDefault="00FE14D1">
      <w:pPr>
        <w:pStyle w:val="null3"/>
        <w:widowControl w:val="0"/>
        <w:wordWrap w:val="0"/>
        <w:spacing w:line="440" w:lineRule="exact"/>
        <w:rPr>
          <w:rFonts w:ascii="宋体" w:cs="宋体"/>
          <w:b/>
          <w:sz w:val="24"/>
          <w:szCs w:val="24"/>
        </w:rPr>
      </w:pPr>
      <w:r w:rsidRPr="00781F52">
        <w:rPr>
          <w:rFonts w:ascii="宋体" w:hAnsi="宋体" w:cs="宋体" w:hint="eastAsia"/>
          <w:b/>
          <w:sz w:val="24"/>
          <w:szCs w:val="24"/>
        </w:rPr>
        <w:t>三、商务条件（以下标注</w:t>
      </w:r>
      <w:r w:rsidRPr="00781F52">
        <w:rPr>
          <w:rFonts w:ascii="宋体" w:hAnsi="宋体" w:cs="宋体" w:hint="eastAsia"/>
          <w:b/>
          <w:sz w:val="24"/>
        </w:rPr>
        <w:t>★的内容为不允许负偏离的实质性内容</w:t>
      </w:r>
      <w:r w:rsidRPr="00781F52">
        <w:rPr>
          <w:rFonts w:ascii="宋体" w:hAnsi="宋体" w:cs="宋体" w:hint="eastAsia"/>
          <w:b/>
          <w:sz w:val="24"/>
          <w:szCs w:val="24"/>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648"/>
        <w:gridCol w:w="723"/>
        <w:gridCol w:w="1416"/>
        <w:gridCol w:w="6213"/>
      </w:tblGrid>
      <w:tr w:rsidR="00FE14D1" w:rsidRPr="00781F52">
        <w:trPr>
          <w:trHeight w:val="444"/>
          <w:jc w:val="center"/>
        </w:trPr>
        <w:tc>
          <w:tcPr>
            <w:tcW w:w="648"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序号</w:t>
            </w:r>
          </w:p>
        </w:tc>
        <w:tc>
          <w:tcPr>
            <w:tcW w:w="72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参数性质</w:t>
            </w:r>
          </w:p>
        </w:tc>
        <w:tc>
          <w:tcPr>
            <w:tcW w:w="1416"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类型</w:t>
            </w:r>
          </w:p>
        </w:tc>
        <w:tc>
          <w:tcPr>
            <w:tcW w:w="621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要求</w:t>
            </w:r>
          </w:p>
        </w:tc>
      </w:tr>
      <w:tr w:rsidR="00FE14D1" w:rsidRPr="00781F52">
        <w:trPr>
          <w:trHeight w:hRule="exact" w:val="647"/>
          <w:jc w:val="center"/>
        </w:trPr>
        <w:tc>
          <w:tcPr>
            <w:tcW w:w="648" w:type="dxa"/>
            <w:vAlign w:val="center"/>
          </w:tcPr>
          <w:p w:rsidR="00FE14D1" w:rsidRPr="00781F52" w:rsidRDefault="00FE14D1">
            <w:pPr>
              <w:wordWrap w:val="0"/>
              <w:spacing w:line="440" w:lineRule="exact"/>
              <w:jc w:val="left"/>
              <w:rPr>
                <w:rFonts w:ascii="宋体" w:hAnsi="宋体" w:cs="宋体"/>
                <w:sz w:val="24"/>
              </w:rPr>
            </w:pPr>
            <w:r w:rsidRPr="00781F52">
              <w:rPr>
                <w:rFonts w:ascii="宋体" w:hAnsi="宋体" w:cs="宋体"/>
                <w:sz w:val="24"/>
              </w:rPr>
              <w:t>1</w:t>
            </w:r>
          </w:p>
        </w:tc>
        <w:tc>
          <w:tcPr>
            <w:tcW w:w="72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w:t>
            </w:r>
          </w:p>
        </w:tc>
        <w:tc>
          <w:tcPr>
            <w:tcW w:w="1416"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交付时间</w:t>
            </w:r>
          </w:p>
        </w:tc>
        <w:tc>
          <w:tcPr>
            <w:tcW w:w="621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自合同签订之日起</w:t>
            </w:r>
            <w:r w:rsidRPr="00781F52">
              <w:rPr>
                <w:rFonts w:ascii="宋体" w:hAnsi="宋体" w:cs="宋体"/>
                <w:sz w:val="24"/>
              </w:rPr>
              <w:t>30</w:t>
            </w:r>
            <w:r w:rsidRPr="00781F52">
              <w:rPr>
                <w:rFonts w:ascii="宋体" w:hAnsi="宋体" w:cs="宋体" w:hint="eastAsia"/>
                <w:sz w:val="24"/>
              </w:rPr>
              <w:t>日。</w:t>
            </w:r>
          </w:p>
        </w:tc>
      </w:tr>
      <w:tr w:rsidR="00FE14D1" w:rsidRPr="00781F52">
        <w:trPr>
          <w:trHeight w:hRule="exact" w:val="520"/>
          <w:jc w:val="center"/>
        </w:trPr>
        <w:tc>
          <w:tcPr>
            <w:tcW w:w="648" w:type="dxa"/>
            <w:vAlign w:val="center"/>
          </w:tcPr>
          <w:p w:rsidR="00FE14D1" w:rsidRPr="00781F52" w:rsidRDefault="00FE14D1">
            <w:pPr>
              <w:wordWrap w:val="0"/>
              <w:spacing w:line="440" w:lineRule="exact"/>
              <w:jc w:val="left"/>
              <w:rPr>
                <w:rFonts w:ascii="宋体" w:hAnsi="宋体" w:cs="宋体"/>
                <w:sz w:val="24"/>
              </w:rPr>
            </w:pPr>
            <w:r w:rsidRPr="00781F52">
              <w:rPr>
                <w:rFonts w:ascii="宋体" w:hAnsi="宋体" w:cs="宋体"/>
                <w:sz w:val="24"/>
              </w:rPr>
              <w:t>2</w:t>
            </w:r>
          </w:p>
        </w:tc>
        <w:tc>
          <w:tcPr>
            <w:tcW w:w="72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w:t>
            </w:r>
          </w:p>
        </w:tc>
        <w:tc>
          <w:tcPr>
            <w:tcW w:w="1416"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交付地点</w:t>
            </w:r>
          </w:p>
        </w:tc>
        <w:tc>
          <w:tcPr>
            <w:tcW w:w="621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福州市</w:t>
            </w:r>
          </w:p>
        </w:tc>
      </w:tr>
      <w:tr w:rsidR="00FE14D1" w:rsidRPr="00781F52">
        <w:trPr>
          <w:trHeight w:hRule="exact" w:val="482"/>
          <w:jc w:val="center"/>
        </w:trPr>
        <w:tc>
          <w:tcPr>
            <w:tcW w:w="648" w:type="dxa"/>
            <w:vAlign w:val="center"/>
          </w:tcPr>
          <w:p w:rsidR="00FE14D1" w:rsidRPr="00781F52" w:rsidRDefault="00FE14D1">
            <w:pPr>
              <w:wordWrap w:val="0"/>
              <w:spacing w:line="440" w:lineRule="exact"/>
              <w:jc w:val="left"/>
              <w:rPr>
                <w:rFonts w:ascii="宋体" w:hAnsi="宋体" w:cs="宋体"/>
                <w:sz w:val="24"/>
              </w:rPr>
            </w:pPr>
            <w:r w:rsidRPr="00781F52">
              <w:rPr>
                <w:rFonts w:ascii="宋体" w:hAnsi="宋体" w:cs="宋体"/>
                <w:sz w:val="24"/>
              </w:rPr>
              <w:t>3</w:t>
            </w:r>
          </w:p>
        </w:tc>
        <w:tc>
          <w:tcPr>
            <w:tcW w:w="72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w:t>
            </w:r>
          </w:p>
        </w:tc>
        <w:tc>
          <w:tcPr>
            <w:tcW w:w="1416"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交付条件</w:t>
            </w:r>
          </w:p>
        </w:tc>
        <w:tc>
          <w:tcPr>
            <w:tcW w:w="621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经验收合格后交付</w:t>
            </w:r>
          </w:p>
        </w:tc>
      </w:tr>
      <w:tr w:rsidR="00FE14D1" w:rsidRPr="00781F52">
        <w:trPr>
          <w:trHeight w:val="822"/>
          <w:jc w:val="center"/>
        </w:trPr>
        <w:tc>
          <w:tcPr>
            <w:tcW w:w="648" w:type="dxa"/>
            <w:vAlign w:val="center"/>
          </w:tcPr>
          <w:p w:rsidR="00FE14D1" w:rsidRPr="00781F52" w:rsidRDefault="00FE14D1">
            <w:pPr>
              <w:wordWrap w:val="0"/>
              <w:spacing w:line="440" w:lineRule="exact"/>
              <w:jc w:val="left"/>
              <w:rPr>
                <w:rFonts w:ascii="宋体" w:hAnsi="宋体" w:cs="宋体"/>
                <w:sz w:val="24"/>
              </w:rPr>
            </w:pPr>
            <w:r w:rsidRPr="00781F52">
              <w:rPr>
                <w:rFonts w:ascii="宋体" w:hAnsi="宋体" w:cs="宋体"/>
                <w:sz w:val="24"/>
              </w:rPr>
              <w:t>4</w:t>
            </w:r>
          </w:p>
        </w:tc>
        <w:tc>
          <w:tcPr>
            <w:tcW w:w="72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w:t>
            </w:r>
          </w:p>
        </w:tc>
        <w:tc>
          <w:tcPr>
            <w:tcW w:w="1416"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是否邀请供应商验收</w:t>
            </w:r>
          </w:p>
        </w:tc>
        <w:tc>
          <w:tcPr>
            <w:tcW w:w="621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不邀请供应商验收</w:t>
            </w:r>
          </w:p>
        </w:tc>
      </w:tr>
      <w:tr w:rsidR="00FE14D1" w:rsidRPr="00781F52">
        <w:trPr>
          <w:trHeight w:val="436"/>
          <w:jc w:val="center"/>
        </w:trPr>
        <w:tc>
          <w:tcPr>
            <w:tcW w:w="648" w:type="dxa"/>
            <w:vAlign w:val="center"/>
          </w:tcPr>
          <w:p w:rsidR="00FE14D1" w:rsidRPr="00781F52" w:rsidRDefault="00FE14D1">
            <w:pPr>
              <w:wordWrap w:val="0"/>
              <w:spacing w:line="440" w:lineRule="exact"/>
              <w:jc w:val="left"/>
              <w:rPr>
                <w:rFonts w:ascii="宋体" w:hAnsi="宋体" w:cs="宋体"/>
                <w:sz w:val="24"/>
              </w:rPr>
            </w:pPr>
            <w:r w:rsidRPr="00781F52">
              <w:rPr>
                <w:rFonts w:ascii="宋体" w:hAnsi="宋体" w:cs="宋体"/>
                <w:sz w:val="24"/>
              </w:rPr>
              <w:t>5</w:t>
            </w:r>
          </w:p>
        </w:tc>
        <w:tc>
          <w:tcPr>
            <w:tcW w:w="72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w:t>
            </w:r>
          </w:p>
        </w:tc>
        <w:tc>
          <w:tcPr>
            <w:tcW w:w="1416" w:type="dxa"/>
            <w:vAlign w:val="center"/>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履约验收方式</w:t>
            </w:r>
          </w:p>
        </w:tc>
        <w:tc>
          <w:tcPr>
            <w:tcW w:w="6213" w:type="dxa"/>
            <w:vAlign w:val="center"/>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、成交供应商必须按照工程量清单及采购人要求和操作规程进行施工。</w:t>
            </w:r>
            <w:r w:rsidRPr="00781F52">
              <w:rPr>
                <w:rFonts w:ascii="宋体" w:hAnsi="宋体" w:cs="宋体"/>
                <w:sz w:val="24"/>
                <w:szCs w:val="24"/>
              </w:rPr>
              <w:t>2</w:t>
            </w:r>
            <w:r w:rsidRPr="00781F52">
              <w:rPr>
                <w:rFonts w:ascii="宋体" w:hAnsi="宋体" w:cs="宋体" w:hint="eastAsia"/>
                <w:sz w:val="24"/>
                <w:szCs w:val="24"/>
              </w:rPr>
              <w:t>、双方按国家颁布的《建筑工程施工及验收规范》和《建筑工程质量检验评定标准》进行验收，并及时按有关规定办理交工验收手续，不合格工程不准交工。</w:t>
            </w:r>
          </w:p>
        </w:tc>
      </w:tr>
      <w:tr w:rsidR="00FE14D1" w:rsidRPr="00781F52">
        <w:trPr>
          <w:trHeight w:val="1390"/>
          <w:jc w:val="center"/>
        </w:trPr>
        <w:tc>
          <w:tcPr>
            <w:tcW w:w="648" w:type="dxa"/>
            <w:vAlign w:val="center"/>
          </w:tcPr>
          <w:p w:rsidR="00FE14D1" w:rsidRPr="00781F52" w:rsidRDefault="00FE14D1">
            <w:pPr>
              <w:wordWrap w:val="0"/>
              <w:spacing w:line="440" w:lineRule="exact"/>
              <w:jc w:val="left"/>
              <w:rPr>
                <w:rFonts w:ascii="宋体" w:hAnsi="宋体" w:cs="宋体"/>
                <w:sz w:val="24"/>
              </w:rPr>
            </w:pPr>
            <w:r w:rsidRPr="00781F52">
              <w:rPr>
                <w:rFonts w:ascii="宋体" w:hAnsi="宋体" w:cs="宋体"/>
                <w:sz w:val="24"/>
              </w:rPr>
              <w:t>6</w:t>
            </w:r>
          </w:p>
        </w:tc>
        <w:tc>
          <w:tcPr>
            <w:tcW w:w="723"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w:t>
            </w:r>
          </w:p>
        </w:tc>
        <w:tc>
          <w:tcPr>
            <w:tcW w:w="1416" w:type="dxa"/>
            <w:vAlign w:val="center"/>
          </w:tcPr>
          <w:p w:rsidR="00FE14D1" w:rsidRPr="00781F52" w:rsidRDefault="00FE14D1">
            <w:pPr>
              <w:wordWrap w:val="0"/>
              <w:spacing w:line="440" w:lineRule="exact"/>
              <w:jc w:val="left"/>
              <w:rPr>
                <w:rFonts w:ascii="宋体" w:cs="宋体"/>
                <w:sz w:val="24"/>
              </w:rPr>
            </w:pPr>
            <w:r w:rsidRPr="00781F52">
              <w:rPr>
                <w:rFonts w:ascii="宋体" w:hAnsi="宋体" w:cs="宋体" w:hint="eastAsia"/>
                <w:sz w:val="24"/>
              </w:rPr>
              <w:t>合同支付方式</w:t>
            </w:r>
          </w:p>
        </w:tc>
        <w:tc>
          <w:tcPr>
            <w:tcW w:w="6213" w:type="dxa"/>
            <w:vAlign w:val="center"/>
          </w:tcPr>
          <w:p w:rsidR="00FE14D1" w:rsidRPr="00781F52" w:rsidRDefault="00FE14D1">
            <w:pPr>
              <w:pStyle w:val="null3"/>
              <w:widowControl w:val="0"/>
              <w:wordWrap w:val="0"/>
              <w:spacing w:line="440" w:lineRule="exact"/>
              <w:rPr>
                <w:rFonts w:ascii="宋体" w:cs="宋体"/>
                <w:sz w:val="24"/>
                <w:szCs w:val="24"/>
                <w:lang w:val="zh-CN"/>
              </w:rPr>
            </w:pPr>
            <w:r w:rsidRPr="00781F52">
              <w:rPr>
                <w:rFonts w:ascii="宋体" w:hAnsi="宋体" w:cs="宋体"/>
                <w:sz w:val="24"/>
                <w:szCs w:val="24"/>
              </w:rPr>
              <w:t>1</w:t>
            </w:r>
            <w:r w:rsidRPr="00781F52">
              <w:rPr>
                <w:rFonts w:ascii="宋体" w:hAnsi="宋体" w:cs="宋体" w:hint="eastAsia"/>
                <w:sz w:val="24"/>
                <w:szCs w:val="24"/>
              </w:rPr>
              <w:t>、</w:t>
            </w:r>
            <w:r w:rsidRPr="00781F52">
              <w:rPr>
                <w:rFonts w:ascii="宋体" w:hAnsi="宋体" w:cs="宋体" w:hint="eastAsia"/>
                <w:sz w:val="24"/>
                <w:szCs w:val="24"/>
                <w:lang w:val="zh-CN"/>
              </w:rPr>
              <w:t>因本项目总工期较短，采购人不向成交人收取履约保证金，不支付预付款和进度款；</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、工程在工期内完工、经验收合格、提供完整竣工资料（含验收报告、竣工图纸等相关材料）后，采购人</w:t>
            </w:r>
            <w:r w:rsidRPr="00781F52">
              <w:rPr>
                <w:rFonts w:ascii="宋体" w:hAnsi="宋体" w:cs="宋体"/>
                <w:sz w:val="24"/>
                <w:szCs w:val="24"/>
              </w:rPr>
              <w:t>30</w:t>
            </w:r>
            <w:r w:rsidRPr="00781F52">
              <w:rPr>
                <w:rFonts w:ascii="宋体" w:hAnsi="宋体" w:cs="宋体" w:hint="eastAsia"/>
                <w:sz w:val="24"/>
                <w:szCs w:val="24"/>
              </w:rPr>
              <w:t>工作日支付</w:t>
            </w:r>
            <w:r w:rsidRPr="00781F52">
              <w:rPr>
                <w:rFonts w:ascii="宋体" w:hAnsi="宋体" w:cs="宋体"/>
                <w:sz w:val="24"/>
                <w:szCs w:val="24"/>
              </w:rPr>
              <w:t>80%</w:t>
            </w:r>
            <w:r w:rsidRPr="00781F52">
              <w:rPr>
                <w:rFonts w:ascii="宋体" w:hAnsi="宋体" w:cs="宋体" w:hint="eastAsia"/>
                <w:sz w:val="24"/>
                <w:szCs w:val="24"/>
              </w:rPr>
              <w:t>的合同金额给成交人；经采购人（或采购人委托的第三方）结算审核后，</w:t>
            </w:r>
            <w:r w:rsidRPr="00781F52">
              <w:rPr>
                <w:rFonts w:ascii="宋体" w:hAnsi="宋体" w:cs="宋体"/>
                <w:sz w:val="24"/>
                <w:szCs w:val="24"/>
              </w:rPr>
              <w:t>30</w:t>
            </w:r>
            <w:r w:rsidRPr="00781F52">
              <w:rPr>
                <w:rFonts w:ascii="宋体" w:hAnsi="宋体" w:cs="宋体" w:hint="eastAsia"/>
                <w:sz w:val="24"/>
                <w:szCs w:val="24"/>
              </w:rPr>
              <w:t>工作日向成交人支付至结算审核价的</w:t>
            </w:r>
            <w:r w:rsidRPr="00781F52">
              <w:rPr>
                <w:rFonts w:ascii="宋体" w:hAnsi="宋体" w:cs="宋体"/>
                <w:sz w:val="24"/>
                <w:szCs w:val="24"/>
              </w:rPr>
              <w:t>97%</w:t>
            </w:r>
            <w:r w:rsidRPr="00781F52">
              <w:rPr>
                <w:rFonts w:ascii="宋体" w:hAnsi="宋体" w:cs="宋体" w:hint="eastAsia"/>
                <w:sz w:val="24"/>
                <w:szCs w:val="24"/>
              </w:rPr>
              <w:t>。</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、余款待缺陷责任期满后，缺陷责任期内无其他问题，工程无质量问题后，由成交人向采购人申请退还质量保证金，经采购人审核无误后，</w:t>
            </w:r>
            <w:r w:rsidRPr="00781F52">
              <w:rPr>
                <w:rFonts w:ascii="宋体" w:hAnsi="宋体" w:cs="宋体"/>
                <w:sz w:val="24"/>
                <w:szCs w:val="24"/>
              </w:rPr>
              <w:t>30</w:t>
            </w:r>
            <w:r w:rsidRPr="00781F52">
              <w:rPr>
                <w:rFonts w:ascii="宋体" w:hAnsi="宋体" w:cs="宋体" w:hint="eastAsia"/>
                <w:sz w:val="24"/>
                <w:szCs w:val="24"/>
              </w:rPr>
              <w:t>工作日内一次性无息付清。</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注：</w:t>
            </w:r>
            <w:r w:rsidRPr="00781F52">
              <w:rPr>
                <w:rFonts w:ascii="宋体" w:hAnsi="宋体" w:cs="宋体" w:hint="eastAsia"/>
                <w:sz w:val="24"/>
                <w:szCs w:val="24"/>
                <w:lang w:val="zh-CN"/>
              </w:rPr>
              <w:t>成交人</w:t>
            </w:r>
            <w:r w:rsidRPr="00781F52">
              <w:rPr>
                <w:rFonts w:ascii="宋体" w:hAnsi="宋体" w:cs="宋体" w:hint="eastAsia"/>
                <w:sz w:val="24"/>
                <w:szCs w:val="24"/>
              </w:rPr>
              <w:t>需提供正规的等额发票。</w:t>
            </w:r>
          </w:p>
        </w:tc>
      </w:tr>
    </w:tbl>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6</w:t>
      </w:r>
      <w:r w:rsidRPr="00781F52">
        <w:rPr>
          <w:rFonts w:ascii="宋体" w:hAnsi="宋体" w:cs="宋体" w:hint="eastAsia"/>
          <w:sz w:val="24"/>
          <w:szCs w:val="24"/>
        </w:rPr>
        <w:t>、其他商务要求：</w:t>
      </w:r>
    </w:p>
    <w:p w:rsidR="00FE14D1" w:rsidRPr="00781F52" w:rsidRDefault="00FE14D1" w:rsidP="00BA2647">
      <w:pPr>
        <w:pStyle w:val="null3"/>
        <w:widowControl w:val="0"/>
        <w:wordWrap w:val="0"/>
        <w:spacing w:line="420" w:lineRule="exact"/>
        <w:ind w:firstLineChars="200" w:firstLine="31680"/>
        <w:rPr>
          <w:rFonts w:ascii="宋体" w:cs="宋体"/>
          <w:bCs/>
          <w:sz w:val="24"/>
          <w:szCs w:val="24"/>
        </w:rPr>
      </w:pPr>
      <w:r w:rsidRPr="00781F52">
        <w:rPr>
          <w:rFonts w:ascii="宋体" w:hAnsi="宋体" w:cs="宋体" w:hint="eastAsia"/>
          <w:bCs/>
          <w:sz w:val="24"/>
          <w:szCs w:val="24"/>
        </w:rPr>
        <w:t>（</w:t>
      </w:r>
      <w:r w:rsidRPr="00781F52">
        <w:rPr>
          <w:rFonts w:ascii="宋体" w:hAnsi="宋体" w:cs="宋体"/>
          <w:bCs/>
          <w:sz w:val="24"/>
          <w:szCs w:val="24"/>
        </w:rPr>
        <w:t>1</w:t>
      </w:r>
      <w:r w:rsidRPr="00781F52">
        <w:rPr>
          <w:rFonts w:ascii="宋体" w:hAnsi="宋体" w:cs="宋体" w:hint="eastAsia"/>
          <w:bCs/>
          <w:sz w:val="24"/>
          <w:szCs w:val="24"/>
        </w:rPr>
        <w:t>）本项目的施工合同最终支付价款以采购人（或采购人委托的第三方）的审核结算金额作为最终结算依据。</w:t>
      </w:r>
    </w:p>
    <w:p w:rsidR="00FE14D1" w:rsidRPr="00781F52" w:rsidRDefault="00FE14D1" w:rsidP="00BA2647">
      <w:pPr>
        <w:pStyle w:val="null3"/>
        <w:widowControl w:val="0"/>
        <w:wordWrap w:val="0"/>
        <w:spacing w:line="420" w:lineRule="exact"/>
        <w:ind w:firstLineChars="200" w:firstLine="31680"/>
        <w:rPr>
          <w:rFonts w:ascii="宋体" w:cs="宋体"/>
          <w:bCs/>
          <w:sz w:val="24"/>
        </w:rPr>
      </w:pPr>
      <w:r w:rsidRPr="00781F52">
        <w:rPr>
          <w:rFonts w:ascii="宋体" w:hAnsi="宋体" w:cs="宋体" w:hint="eastAsia"/>
          <w:bCs/>
          <w:sz w:val="24"/>
        </w:rPr>
        <w:t>（</w:t>
      </w:r>
      <w:r w:rsidRPr="00781F52">
        <w:rPr>
          <w:rFonts w:ascii="宋体" w:hAnsi="宋体" w:cs="宋体"/>
          <w:bCs/>
          <w:sz w:val="24"/>
        </w:rPr>
        <w:t>2</w:t>
      </w:r>
      <w:r w:rsidRPr="00781F52">
        <w:rPr>
          <w:rFonts w:ascii="宋体" w:hAnsi="宋体" w:cs="宋体" w:hint="eastAsia"/>
          <w:bCs/>
          <w:sz w:val="24"/>
        </w:rPr>
        <w:t>）缺陷责任期</w:t>
      </w:r>
    </w:p>
    <w:p w:rsidR="00FE14D1" w:rsidRPr="00781F52" w:rsidRDefault="00FE14D1" w:rsidP="00BA2647">
      <w:pPr>
        <w:pStyle w:val="null3"/>
        <w:widowControl w:val="0"/>
        <w:wordWrap w:val="0"/>
        <w:spacing w:line="420" w:lineRule="exact"/>
        <w:ind w:firstLineChars="200" w:firstLine="31680"/>
        <w:rPr>
          <w:rFonts w:ascii="宋体"/>
          <w:bCs/>
        </w:rPr>
      </w:pPr>
      <w:r w:rsidRPr="00781F52">
        <w:rPr>
          <w:rFonts w:ascii="宋体" w:hAnsi="宋体" w:cs="宋体"/>
          <w:sz w:val="24"/>
        </w:rPr>
        <w:t>2.1</w:t>
      </w:r>
      <w:r w:rsidRPr="00781F52">
        <w:rPr>
          <w:rFonts w:ascii="宋体" w:hAnsi="宋体" w:cs="宋体" w:hint="eastAsia"/>
          <w:sz w:val="24"/>
        </w:rPr>
        <w:t>缺陷责任期的具体期限：竣工验收合格后</w:t>
      </w:r>
      <w:r w:rsidRPr="00781F52">
        <w:rPr>
          <w:rFonts w:ascii="宋体" w:hAnsi="宋体" w:cs="宋体"/>
          <w:sz w:val="24"/>
        </w:rPr>
        <w:t>2</w:t>
      </w:r>
      <w:r w:rsidRPr="00781F52">
        <w:rPr>
          <w:rFonts w:ascii="宋体" w:hAnsi="宋体" w:cs="宋体" w:hint="eastAsia"/>
          <w:sz w:val="24"/>
        </w:rPr>
        <w:t>年。</w:t>
      </w:r>
      <w:r w:rsidRPr="00781F52">
        <w:rPr>
          <w:rFonts w:ascii="宋体" w:hAnsi="宋体" w:cs="宋体" w:hint="eastAsia"/>
          <w:bCs/>
          <w:sz w:val="24"/>
        </w:rPr>
        <w:t>工程质量保修，按《建设工程质量管理条列》的规定执行，如项目装修过程中所使用的设备或材料保修期长于两年的，按材料或设备生产厂家规定的三包执行。</w:t>
      </w:r>
      <w:r w:rsidRPr="00781F52">
        <w:rPr>
          <w:rFonts w:ascii="宋体" w:hAnsi="宋体" w:cs="宋体" w:hint="eastAsia"/>
          <w:sz w:val="24"/>
        </w:rPr>
        <w:t>在</w:t>
      </w:r>
      <w:r w:rsidRPr="00781F52">
        <w:rPr>
          <w:rFonts w:ascii="宋体" w:hAnsi="宋体" w:cs="宋体" w:hint="eastAsia"/>
          <w:bCs/>
          <w:sz w:val="24"/>
        </w:rPr>
        <w:t>缺陷责任期</w:t>
      </w:r>
      <w:r w:rsidRPr="00781F52">
        <w:rPr>
          <w:rFonts w:ascii="宋体" w:hAnsi="宋体" w:cs="宋体" w:hint="eastAsia"/>
          <w:sz w:val="24"/>
        </w:rPr>
        <w:t>内由于产品本身质量原因造成的任何损伤和损坏，成交供应商须免费负责修理或更换。</w:t>
      </w:r>
    </w:p>
    <w:p w:rsidR="00FE14D1" w:rsidRPr="00781F52" w:rsidRDefault="00FE14D1">
      <w:pPr>
        <w:pStyle w:val="null3"/>
        <w:widowControl w:val="0"/>
        <w:wordWrap w:val="0"/>
        <w:spacing w:line="420" w:lineRule="exact"/>
        <w:ind w:firstLine="480"/>
        <w:rPr>
          <w:rFonts w:ascii="宋体"/>
        </w:rPr>
      </w:pPr>
      <w:r w:rsidRPr="00781F52">
        <w:rPr>
          <w:rFonts w:ascii="宋体" w:hAnsi="宋体" w:cs="宋体"/>
          <w:bCs/>
          <w:sz w:val="24"/>
        </w:rPr>
        <w:t>2.2</w:t>
      </w:r>
      <w:r w:rsidRPr="00781F52">
        <w:rPr>
          <w:rFonts w:ascii="宋体" w:hAnsi="宋体" w:cs="宋体" w:hint="eastAsia"/>
          <w:bCs/>
          <w:sz w:val="24"/>
        </w:rPr>
        <w:t>在施工及</w:t>
      </w:r>
      <w:r w:rsidRPr="00781F52">
        <w:rPr>
          <w:rFonts w:ascii="宋体" w:hAnsi="宋体" w:cs="宋体" w:hint="eastAsia"/>
          <w:sz w:val="24"/>
        </w:rPr>
        <w:t>缺陷责任期内</w:t>
      </w:r>
      <w:r w:rsidRPr="00781F52">
        <w:rPr>
          <w:rFonts w:ascii="宋体" w:hAnsi="宋体" w:cs="宋体" w:hint="eastAsia"/>
          <w:bCs/>
          <w:sz w:val="24"/>
        </w:rPr>
        <w:t>，任何缺陷的修正与弥补，均是成交供应商的责任。</w:t>
      </w:r>
      <w:r w:rsidRPr="00781F52">
        <w:rPr>
          <w:rFonts w:ascii="宋体" w:hAnsi="宋体" w:cs="宋体" w:hint="eastAsia"/>
          <w:sz w:val="24"/>
        </w:rPr>
        <w:t>成交供应商收到保修通知并到达工程现场的合理时间：①发生须紧急抢修事故，成交供应商接到事故通知后，应立即到达事故现场抢修。非成交供应商施工质量引起的事故，抢修费用由采购人承担。②在国家规定的工程合理使用期限内，成交供应商确保承建工程的质量。因成交供应商原因致使工程在合理使用期限内造成人身和财产损害的，成交供应商应承担损害赔偿责任。③并按照本项目特点提供终身良好的售后服务。</w:t>
      </w:r>
    </w:p>
    <w:p w:rsidR="00FE14D1" w:rsidRPr="00781F52" w:rsidRDefault="00FE14D1">
      <w:pPr>
        <w:pStyle w:val="null3"/>
        <w:widowControl w:val="0"/>
        <w:wordWrap w:val="0"/>
        <w:spacing w:line="420" w:lineRule="exact"/>
        <w:ind w:firstLine="405"/>
        <w:rPr>
          <w:rFonts w:ascii="宋体"/>
        </w:rPr>
      </w:pPr>
      <w:r w:rsidRPr="00781F52">
        <w:rPr>
          <w:rFonts w:ascii="宋体" w:hAnsi="宋体" w:cs="宋体"/>
          <w:sz w:val="24"/>
        </w:rPr>
        <w:t>2.3</w:t>
      </w:r>
      <w:r w:rsidRPr="00781F52">
        <w:rPr>
          <w:rFonts w:ascii="宋体" w:hAnsi="宋体" w:cs="宋体" w:hint="eastAsia"/>
          <w:sz w:val="24"/>
        </w:rPr>
        <w:t>在缺陷责任期结束前，须由成交供应商的工程师和采购人代表进行一次全面检查，任何缺陷必须由成交供应商负责修理或更换。在修复之后，成交供应商应将缺陷原因、修理内容、完成修理及恢复正常的时间和日期等报告采购人。</w:t>
      </w:r>
    </w:p>
    <w:p w:rsidR="00FE14D1" w:rsidRPr="00781F52" w:rsidRDefault="00FE14D1">
      <w:pPr>
        <w:pStyle w:val="null3"/>
        <w:widowControl w:val="0"/>
        <w:wordWrap w:val="0"/>
        <w:spacing w:line="420" w:lineRule="exact"/>
        <w:ind w:firstLine="405"/>
        <w:rPr>
          <w:rFonts w:ascii="宋体"/>
        </w:rPr>
      </w:pPr>
      <w:r w:rsidRPr="00781F52">
        <w:rPr>
          <w:rFonts w:ascii="宋体" w:hAnsi="宋体" w:cs="宋体"/>
          <w:sz w:val="24"/>
        </w:rPr>
        <w:t>2.4</w:t>
      </w:r>
      <w:r w:rsidRPr="00781F52">
        <w:rPr>
          <w:rFonts w:ascii="宋体" w:hAnsi="宋体" w:cs="宋体" w:hint="eastAsia"/>
          <w:sz w:val="24"/>
        </w:rPr>
        <w:t>缺陷责任期内保养包括定期对整个项目作定期检查、护养和清洁，并提供详细的保养程序表和保养工作内容给采购人。保修期内非人为损坏的部分由成交供应商承担维修费用，成交供应商应在接到通知后</w:t>
      </w:r>
      <w:r w:rsidRPr="00781F52">
        <w:rPr>
          <w:rFonts w:ascii="宋体" w:hAnsi="宋体" w:cs="宋体"/>
          <w:sz w:val="24"/>
        </w:rPr>
        <w:t>12</w:t>
      </w:r>
      <w:r w:rsidRPr="00781F52">
        <w:rPr>
          <w:rFonts w:ascii="宋体" w:hAnsi="宋体" w:cs="宋体" w:hint="eastAsia"/>
          <w:sz w:val="24"/>
        </w:rPr>
        <w:t>小时内做出响应，</w:t>
      </w:r>
      <w:r w:rsidRPr="00781F52">
        <w:rPr>
          <w:rFonts w:ascii="宋体" w:hAnsi="宋体" w:cs="宋体"/>
          <w:sz w:val="24"/>
        </w:rPr>
        <w:t>24</w:t>
      </w:r>
      <w:r w:rsidRPr="00781F52">
        <w:rPr>
          <w:rFonts w:ascii="宋体" w:hAnsi="宋体" w:cs="宋体" w:hint="eastAsia"/>
          <w:sz w:val="24"/>
        </w:rPr>
        <w:t>小时内到场查看，</w:t>
      </w:r>
      <w:r w:rsidRPr="00781F52">
        <w:rPr>
          <w:rFonts w:ascii="宋体" w:hAnsi="宋体" w:cs="宋体"/>
          <w:sz w:val="24"/>
        </w:rPr>
        <w:t>48</w:t>
      </w:r>
      <w:r w:rsidRPr="00781F52">
        <w:rPr>
          <w:rFonts w:ascii="宋体" w:hAnsi="宋体" w:cs="宋体" w:hint="eastAsia"/>
          <w:sz w:val="24"/>
        </w:rPr>
        <w:t>小时内开展施工。</w:t>
      </w:r>
    </w:p>
    <w:p w:rsidR="00FE14D1" w:rsidRPr="00781F52" w:rsidRDefault="00FE14D1">
      <w:pPr>
        <w:pStyle w:val="null3"/>
        <w:widowControl w:val="0"/>
        <w:wordWrap w:val="0"/>
        <w:spacing w:line="420" w:lineRule="exact"/>
        <w:ind w:firstLine="480"/>
        <w:rPr>
          <w:rFonts w:ascii="宋体"/>
          <w:bCs/>
        </w:rPr>
      </w:pPr>
      <w:r w:rsidRPr="00781F52">
        <w:rPr>
          <w:rFonts w:ascii="宋体" w:hAnsi="宋体" w:cs="宋体"/>
          <w:bCs/>
          <w:sz w:val="24"/>
        </w:rPr>
        <w:t>2.5</w:t>
      </w:r>
      <w:r w:rsidRPr="00781F52">
        <w:rPr>
          <w:rFonts w:ascii="宋体" w:hAnsi="宋体" w:cs="宋体" w:hint="eastAsia"/>
          <w:bCs/>
          <w:sz w:val="24"/>
        </w:rPr>
        <w:t>在</w:t>
      </w:r>
      <w:r w:rsidRPr="00781F52">
        <w:rPr>
          <w:rFonts w:ascii="宋体" w:hAnsi="宋体" w:cs="宋体" w:hint="eastAsia"/>
          <w:sz w:val="24"/>
        </w:rPr>
        <w:t>缺陷责任期</w:t>
      </w:r>
      <w:r w:rsidRPr="00781F52">
        <w:rPr>
          <w:rFonts w:ascii="宋体" w:hAnsi="宋体" w:cs="宋体" w:hint="eastAsia"/>
          <w:bCs/>
          <w:sz w:val="24"/>
        </w:rPr>
        <w:t>后，因成交供应商原因（如偷工减料、使用不合格材料等）而造成工程质量不合格时，采购人有权无限期追溯违约责任。</w:t>
      </w:r>
    </w:p>
    <w:p w:rsidR="00FE14D1" w:rsidRPr="00781F52" w:rsidRDefault="00FE14D1" w:rsidP="00BA2647">
      <w:pPr>
        <w:pStyle w:val="null3"/>
        <w:widowControl w:val="0"/>
        <w:wordWrap w:val="0"/>
        <w:spacing w:line="42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3</w:t>
      </w:r>
      <w:r w:rsidRPr="00781F52">
        <w:rPr>
          <w:rFonts w:ascii="宋体" w:hAnsi="宋体" w:cs="宋体" w:hint="eastAsia"/>
          <w:sz w:val="24"/>
          <w:szCs w:val="24"/>
        </w:rPr>
        <w:t>）违约责任</w:t>
      </w:r>
    </w:p>
    <w:p w:rsidR="00FE14D1" w:rsidRPr="00781F52" w:rsidRDefault="00FE14D1" w:rsidP="00BA2647">
      <w:pPr>
        <w:pStyle w:val="null3"/>
        <w:widowControl w:val="0"/>
        <w:wordWrap w:val="0"/>
        <w:spacing w:line="420" w:lineRule="exact"/>
        <w:ind w:firstLineChars="200" w:firstLine="31680"/>
        <w:rPr>
          <w:rFonts w:ascii="宋体" w:cs="宋体"/>
          <w:sz w:val="24"/>
          <w:szCs w:val="24"/>
        </w:rPr>
      </w:pPr>
      <w:r w:rsidRPr="00781F52">
        <w:rPr>
          <w:rFonts w:ascii="宋体" w:hAnsi="宋体" w:cs="宋体"/>
          <w:sz w:val="24"/>
          <w:szCs w:val="24"/>
        </w:rPr>
        <w:t>3.1</w:t>
      </w:r>
      <w:r w:rsidRPr="00781F52">
        <w:rPr>
          <w:rFonts w:ascii="宋体" w:hAnsi="宋体" w:cs="宋体" w:hint="eastAsia"/>
          <w:sz w:val="24"/>
          <w:szCs w:val="24"/>
        </w:rPr>
        <w:t>因成交供应商原因造成采购服务合同无法按时签订，视为成交供应商违约。成交供应商违约对采购人造成损失的，成交供应商需支付相应赔偿。</w:t>
      </w:r>
    </w:p>
    <w:p w:rsidR="00FE14D1" w:rsidRPr="00781F52" w:rsidRDefault="00FE14D1" w:rsidP="00BA2647">
      <w:pPr>
        <w:pStyle w:val="null3"/>
        <w:widowControl w:val="0"/>
        <w:wordWrap w:val="0"/>
        <w:spacing w:line="420" w:lineRule="exact"/>
        <w:ind w:firstLineChars="200" w:firstLine="31680"/>
        <w:rPr>
          <w:rFonts w:ascii="宋体" w:cs="宋体"/>
          <w:sz w:val="24"/>
          <w:szCs w:val="24"/>
        </w:rPr>
      </w:pPr>
      <w:r w:rsidRPr="00781F52">
        <w:rPr>
          <w:rFonts w:ascii="宋体" w:hAnsi="宋体" w:cs="宋体"/>
          <w:sz w:val="24"/>
          <w:szCs w:val="24"/>
        </w:rPr>
        <w:t>3.2</w:t>
      </w:r>
      <w:r w:rsidRPr="00781F52">
        <w:rPr>
          <w:rFonts w:ascii="宋体" w:hAnsi="宋体" w:cs="宋体" w:hint="eastAsia"/>
          <w:sz w:val="24"/>
          <w:szCs w:val="24"/>
        </w:rPr>
        <w:t>在采购服务合同签订后，成交供应商要求解除合同的，视为成交供应商违约。对采购人造成的损失的，成交供应商需支付相应的赔偿。</w:t>
      </w:r>
    </w:p>
    <w:p w:rsidR="00FE14D1" w:rsidRPr="00781F52" w:rsidRDefault="00FE14D1" w:rsidP="00BA2647">
      <w:pPr>
        <w:pStyle w:val="null3"/>
        <w:widowControl w:val="0"/>
        <w:wordWrap w:val="0"/>
        <w:spacing w:line="420" w:lineRule="exact"/>
        <w:ind w:firstLineChars="200" w:firstLine="31680"/>
        <w:rPr>
          <w:rFonts w:ascii="宋体" w:cs="宋体"/>
          <w:sz w:val="24"/>
          <w:szCs w:val="24"/>
        </w:rPr>
      </w:pPr>
      <w:r w:rsidRPr="00781F52">
        <w:rPr>
          <w:rFonts w:ascii="宋体" w:hAnsi="宋体" w:cs="宋体"/>
          <w:sz w:val="24"/>
          <w:szCs w:val="24"/>
        </w:rPr>
        <w:t>3.3</w:t>
      </w:r>
      <w:r w:rsidRPr="00781F52">
        <w:rPr>
          <w:rFonts w:ascii="宋体" w:hAnsi="宋体" w:cs="宋体" w:hint="eastAsia"/>
          <w:sz w:val="24"/>
          <w:szCs w:val="24"/>
        </w:rPr>
        <w:t>若因成交供应商的原因</w:t>
      </w:r>
      <w:r w:rsidRPr="00781F52">
        <w:rPr>
          <w:rFonts w:ascii="宋体" w:hAnsi="宋体" w:cs="宋体"/>
          <w:sz w:val="24"/>
          <w:szCs w:val="24"/>
        </w:rPr>
        <w:t>(</w:t>
      </w:r>
      <w:r w:rsidRPr="00781F52">
        <w:rPr>
          <w:rFonts w:ascii="宋体" w:hAnsi="宋体" w:cs="宋体" w:hint="eastAsia"/>
          <w:sz w:val="24"/>
          <w:szCs w:val="24"/>
        </w:rPr>
        <w:t>如维修不善或操作不当等</w:t>
      </w:r>
      <w:r w:rsidRPr="00781F52">
        <w:rPr>
          <w:rFonts w:ascii="宋体" w:hAnsi="宋体" w:cs="宋体"/>
          <w:sz w:val="24"/>
          <w:szCs w:val="24"/>
        </w:rPr>
        <w:t>)</w:t>
      </w:r>
      <w:r w:rsidRPr="00781F52">
        <w:rPr>
          <w:rFonts w:ascii="宋体" w:hAnsi="宋体" w:cs="宋体" w:hint="eastAsia"/>
          <w:sz w:val="24"/>
          <w:szCs w:val="24"/>
        </w:rPr>
        <w:t>而造成的事件事故或案件的，采购人有权终止合同，由此造成的一切法律后果，成交供应商自行负责。</w:t>
      </w:r>
    </w:p>
    <w:p w:rsidR="00FE14D1" w:rsidRPr="00781F52" w:rsidRDefault="00FE14D1" w:rsidP="00BA2647">
      <w:pPr>
        <w:pStyle w:val="null3"/>
        <w:widowControl w:val="0"/>
        <w:wordWrap w:val="0"/>
        <w:spacing w:line="420" w:lineRule="exact"/>
        <w:ind w:firstLineChars="200" w:firstLine="31680"/>
        <w:rPr>
          <w:rFonts w:ascii="宋体" w:cs="宋体"/>
          <w:sz w:val="24"/>
          <w:szCs w:val="24"/>
        </w:rPr>
      </w:pPr>
      <w:r w:rsidRPr="00781F52">
        <w:rPr>
          <w:rFonts w:ascii="宋体" w:hAnsi="宋体" w:cs="宋体"/>
          <w:sz w:val="24"/>
          <w:szCs w:val="24"/>
        </w:rPr>
        <w:t>3.4</w:t>
      </w:r>
      <w:r w:rsidRPr="00781F52">
        <w:rPr>
          <w:rFonts w:ascii="宋体" w:hAnsi="宋体" w:cs="宋体" w:hint="eastAsia"/>
          <w:sz w:val="24"/>
          <w:szCs w:val="24"/>
        </w:rPr>
        <w:t>因成交供应商原因发生重大质量事故，除依约承担赔偿责任外，还将按有关质量管理办法规定执行。同时，采购人有权保留更换成交供应商的权利，并报相关行政主管部门处罚。</w:t>
      </w:r>
    </w:p>
    <w:p w:rsidR="00FE14D1" w:rsidRPr="00781F52" w:rsidRDefault="00FE14D1" w:rsidP="00BA2647">
      <w:pPr>
        <w:pStyle w:val="null3"/>
        <w:widowControl w:val="0"/>
        <w:wordWrap w:val="0"/>
        <w:spacing w:line="420" w:lineRule="exact"/>
        <w:ind w:firstLineChars="200" w:firstLine="31680"/>
        <w:rPr>
          <w:rFonts w:ascii="宋体" w:cs="宋体"/>
          <w:sz w:val="24"/>
          <w:szCs w:val="24"/>
        </w:rPr>
      </w:pPr>
      <w:r w:rsidRPr="00781F52">
        <w:rPr>
          <w:rFonts w:ascii="宋体" w:hAnsi="宋体" w:cs="宋体"/>
          <w:sz w:val="24"/>
          <w:szCs w:val="24"/>
        </w:rPr>
        <w:t>3.5</w:t>
      </w:r>
      <w:r w:rsidRPr="00781F52">
        <w:rPr>
          <w:rFonts w:ascii="宋体" w:hAnsi="宋体" w:cs="宋体" w:hint="eastAsia"/>
          <w:sz w:val="24"/>
          <w:szCs w:val="24"/>
        </w:rPr>
        <w:t>若发生死亡安全事故，除按国家有关安全管理规定及采购人有关安全管理办法执行外，并报相关行政主管部门处罚；发生重大安全事故或特大安全事故，除按国家有关安全管理规定及采购人有关安全管理办法执行外，采购人保留更换成交供应商，给采购人造成的损失，还应承担赔偿责任。</w:t>
      </w:r>
    </w:p>
    <w:p w:rsidR="00FE14D1" w:rsidRPr="00781F52" w:rsidRDefault="00FE14D1" w:rsidP="00BA2647">
      <w:pPr>
        <w:pStyle w:val="null3"/>
        <w:widowControl w:val="0"/>
        <w:wordWrap w:val="0"/>
        <w:spacing w:line="420" w:lineRule="exact"/>
        <w:ind w:firstLineChars="200" w:firstLine="31680"/>
        <w:rPr>
          <w:rFonts w:ascii="宋体" w:cs="宋体"/>
          <w:sz w:val="24"/>
          <w:szCs w:val="24"/>
        </w:rPr>
      </w:pPr>
      <w:r w:rsidRPr="00781F52">
        <w:rPr>
          <w:rFonts w:ascii="宋体" w:hAnsi="宋体" w:cs="宋体"/>
          <w:sz w:val="24"/>
          <w:szCs w:val="24"/>
        </w:rPr>
        <w:t>3.6</w:t>
      </w:r>
      <w:r w:rsidRPr="00781F52">
        <w:rPr>
          <w:rFonts w:ascii="宋体" w:hAnsi="宋体" w:cs="宋体" w:hint="eastAsia"/>
          <w:sz w:val="24"/>
          <w:szCs w:val="24"/>
        </w:rPr>
        <w:t>在明确违约责任后，成交供应商应在接到书面通知书起七天内支付违约金、赔偿金等。</w:t>
      </w:r>
    </w:p>
    <w:p w:rsidR="00FE14D1" w:rsidRPr="00781F52" w:rsidRDefault="00FE14D1" w:rsidP="00BA2647">
      <w:pPr>
        <w:pStyle w:val="null3"/>
        <w:widowControl w:val="0"/>
        <w:wordWrap w:val="0"/>
        <w:spacing w:line="420" w:lineRule="exact"/>
        <w:ind w:firstLineChars="200" w:firstLine="31680"/>
        <w:rPr>
          <w:rFonts w:ascii="宋体" w:hAnsi="宋体" w:cs="宋体"/>
          <w:sz w:val="24"/>
          <w:szCs w:val="24"/>
        </w:rPr>
      </w:pPr>
      <w:r w:rsidRPr="00781F52">
        <w:rPr>
          <w:rFonts w:ascii="宋体" w:hAnsi="宋体" w:cs="宋体"/>
          <w:sz w:val="24"/>
          <w:szCs w:val="24"/>
        </w:rPr>
        <w:t>3.7</w:t>
      </w:r>
      <w:r w:rsidRPr="00781F52">
        <w:rPr>
          <w:rFonts w:ascii="宋体" w:hAnsi="宋体" w:cs="宋体" w:hint="eastAsia"/>
          <w:sz w:val="24"/>
          <w:szCs w:val="24"/>
        </w:rPr>
        <w:t>总工期每延误一天罚款</w:t>
      </w:r>
      <w:r w:rsidRPr="00781F52">
        <w:rPr>
          <w:rFonts w:ascii="宋体" w:hAnsi="宋体" w:cs="宋体"/>
          <w:sz w:val="24"/>
          <w:szCs w:val="24"/>
        </w:rPr>
        <w:t>3000</w:t>
      </w:r>
      <w:r w:rsidRPr="00781F52">
        <w:rPr>
          <w:rFonts w:ascii="宋体" w:hAnsi="宋体" w:cs="宋体" w:hint="eastAsia"/>
          <w:sz w:val="24"/>
          <w:szCs w:val="24"/>
        </w:rPr>
        <w:t>元人民币的违约金，由采购人直接从工程款中扣抵；逾期竣工违约金的限额</w:t>
      </w:r>
      <w:r w:rsidRPr="00781F52">
        <w:rPr>
          <w:rFonts w:ascii="宋体" w:hAnsi="宋体" w:cs="宋体"/>
          <w:sz w:val="24"/>
          <w:szCs w:val="24"/>
        </w:rPr>
        <w:t xml:space="preserve">: </w:t>
      </w:r>
      <w:r w:rsidRPr="00781F52">
        <w:rPr>
          <w:rFonts w:ascii="宋体" w:hAnsi="宋体" w:cs="宋体" w:hint="eastAsia"/>
          <w:sz w:val="24"/>
          <w:szCs w:val="24"/>
        </w:rPr>
        <w:t>合同价款的</w:t>
      </w:r>
      <w:r w:rsidRPr="00781F52">
        <w:rPr>
          <w:rFonts w:ascii="宋体" w:hAnsi="宋体" w:cs="宋体"/>
          <w:sz w:val="24"/>
          <w:szCs w:val="24"/>
        </w:rPr>
        <w:t>10</w:t>
      </w:r>
      <w:r w:rsidRPr="00781F52">
        <w:rPr>
          <w:rFonts w:ascii="宋体" w:hAnsi="宋体" w:cs="宋体" w:hint="eastAsia"/>
          <w:sz w:val="24"/>
          <w:szCs w:val="24"/>
        </w:rPr>
        <w:t>％；逾期超过</w:t>
      </w:r>
      <w:r w:rsidRPr="00781F52">
        <w:rPr>
          <w:rFonts w:ascii="宋体" w:hAnsi="宋体" w:cs="宋体"/>
          <w:sz w:val="24"/>
          <w:szCs w:val="24"/>
        </w:rPr>
        <w:t>30</w:t>
      </w:r>
      <w:r w:rsidRPr="00781F52">
        <w:rPr>
          <w:rFonts w:ascii="宋体" w:hAnsi="宋体" w:cs="宋体" w:hint="eastAsia"/>
          <w:sz w:val="24"/>
          <w:szCs w:val="24"/>
        </w:rPr>
        <w:t>天的，采购人有权解除合同，由此产生的责任全部由成交供应商负责，造成的损失采购人有权向成交供应商收取赔偿。</w:t>
      </w:r>
      <w:r w:rsidRPr="00781F52">
        <w:rPr>
          <w:rFonts w:ascii="宋体" w:hAnsi="宋体" w:cs="宋体"/>
          <w:sz w:val="24"/>
          <w:szCs w:val="24"/>
        </w:rPr>
        <w:t xml:space="preserve">    </w:t>
      </w:r>
    </w:p>
    <w:p w:rsidR="00FE14D1" w:rsidRPr="00781F52" w:rsidRDefault="00FE14D1" w:rsidP="00BA2647">
      <w:pPr>
        <w:pStyle w:val="null3"/>
        <w:widowControl w:val="0"/>
        <w:wordWrap w:val="0"/>
        <w:spacing w:line="420" w:lineRule="exact"/>
        <w:ind w:firstLineChars="200" w:firstLine="316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4</w:t>
      </w:r>
      <w:r w:rsidRPr="00781F52">
        <w:rPr>
          <w:rFonts w:ascii="宋体" w:hAnsi="宋体" w:cs="宋体" w:hint="eastAsia"/>
          <w:sz w:val="24"/>
          <w:szCs w:val="24"/>
        </w:rPr>
        <w:t>）其他要求</w:t>
      </w:r>
    </w:p>
    <w:p w:rsidR="00FE14D1" w:rsidRPr="00781F52" w:rsidRDefault="00FE14D1" w:rsidP="00BA2647">
      <w:pPr>
        <w:pStyle w:val="null3"/>
        <w:widowControl w:val="0"/>
        <w:wordWrap w:val="0"/>
        <w:spacing w:line="420" w:lineRule="exact"/>
        <w:ind w:firstLineChars="200" w:firstLine="31680"/>
        <w:rPr>
          <w:rFonts w:ascii="宋体" w:cs="宋体"/>
          <w:sz w:val="24"/>
          <w:szCs w:val="24"/>
        </w:rPr>
      </w:pPr>
      <w:r w:rsidRPr="00781F52">
        <w:rPr>
          <w:rFonts w:ascii="宋体" w:hAnsi="宋体" w:cs="宋体"/>
          <w:sz w:val="24"/>
          <w:szCs w:val="24"/>
        </w:rPr>
        <w:t>4.1</w:t>
      </w:r>
      <w:r w:rsidRPr="00781F52">
        <w:rPr>
          <w:rFonts w:ascii="宋体" w:hAnsi="宋体" w:cs="宋体" w:hint="eastAsia"/>
          <w:sz w:val="24"/>
          <w:szCs w:val="24"/>
        </w:rPr>
        <w:t>本项目采用固定单价合同。合同价款在合同实施期间不因市场价格变化和政策性原因的调整而变动，单价以成交人提交的投标报价为准，工程量按实结算。</w:t>
      </w:r>
    </w:p>
    <w:p w:rsidR="00FE14D1" w:rsidRPr="00781F52" w:rsidRDefault="00FE14D1" w:rsidP="00BA2647">
      <w:pPr>
        <w:pStyle w:val="null3"/>
        <w:widowControl w:val="0"/>
        <w:wordWrap w:val="0"/>
        <w:spacing w:line="420" w:lineRule="exact"/>
        <w:ind w:firstLineChars="200" w:firstLine="31680"/>
        <w:rPr>
          <w:rFonts w:ascii="宋体" w:cs="宋体"/>
          <w:sz w:val="24"/>
          <w:szCs w:val="24"/>
        </w:rPr>
      </w:pPr>
      <w:r w:rsidRPr="00781F52">
        <w:rPr>
          <w:rFonts w:ascii="宋体" w:hAnsi="宋体" w:cs="宋体"/>
          <w:sz w:val="24"/>
          <w:szCs w:val="24"/>
        </w:rPr>
        <w:t>4.2</w:t>
      </w:r>
      <w:r w:rsidRPr="00781F52">
        <w:rPr>
          <w:rFonts w:ascii="宋体" w:hAnsi="宋体" w:cs="宋体" w:hint="eastAsia"/>
          <w:sz w:val="24"/>
          <w:szCs w:val="24"/>
        </w:rPr>
        <w:t>发包人有权对成交供应商提供的检测报告或进场产品送相关检测机构进行检测。若检测结果与采购人提供的检测报告不符，检测费由成交供应商承担。</w:t>
      </w:r>
    </w:p>
    <w:p w:rsidR="00FE14D1" w:rsidRPr="00781F52" w:rsidRDefault="00FE14D1" w:rsidP="00BA2647">
      <w:pPr>
        <w:pStyle w:val="null3"/>
        <w:widowControl w:val="0"/>
        <w:wordWrap w:val="0"/>
        <w:spacing w:line="420" w:lineRule="exact"/>
        <w:ind w:firstLineChars="200" w:firstLine="31680"/>
        <w:rPr>
          <w:rFonts w:ascii="宋体" w:cs="宋体"/>
          <w:sz w:val="24"/>
          <w:szCs w:val="24"/>
        </w:rPr>
      </w:pPr>
      <w:r w:rsidRPr="00781F52">
        <w:rPr>
          <w:rFonts w:ascii="宋体" w:hAnsi="宋体" w:cs="宋体"/>
          <w:sz w:val="24"/>
          <w:szCs w:val="24"/>
        </w:rPr>
        <w:t>4.3</w:t>
      </w:r>
      <w:r w:rsidRPr="00781F52">
        <w:rPr>
          <w:rFonts w:ascii="宋体" w:hAnsi="宋体" w:cs="宋体" w:hint="eastAsia"/>
          <w:sz w:val="24"/>
          <w:szCs w:val="24"/>
        </w:rPr>
        <w:t>若实施材料不符，以双方可协商按质论价，协商不成的，采购人可拒付该部分款项，成交供应商不得破坏现场。</w:t>
      </w:r>
    </w:p>
    <w:p w:rsidR="00FE14D1" w:rsidRPr="00781F52" w:rsidRDefault="00FE14D1">
      <w:pPr>
        <w:pStyle w:val="null3"/>
        <w:widowControl w:val="0"/>
        <w:wordWrap w:val="0"/>
        <w:spacing w:line="440" w:lineRule="exact"/>
        <w:outlineLvl w:val="2"/>
        <w:rPr>
          <w:rFonts w:ascii="宋体" w:cs="宋体"/>
          <w:b/>
          <w:sz w:val="24"/>
          <w:szCs w:val="24"/>
        </w:rPr>
      </w:pPr>
    </w:p>
    <w:p w:rsidR="00FE14D1" w:rsidRPr="00781F52" w:rsidRDefault="00FE14D1">
      <w:pPr>
        <w:pStyle w:val="null3"/>
        <w:widowControl w:val="0"/>
        <w:wordWrap w:val="0"/>
        <w:spacing w:line="440" w:lineRule="exact"/>
        <w:outlineLvl w:val="2"/>
        <w:rPr>
          <w:rFonts w:ascii="宋体" w:cs="宋体"/>
          <w:sz w:val="24"/>
          <w:szCs w:val="24"/>
        </w:rPr>
      </w:pPr>
      <w:r w:rsidRPr="00781F52">
        <w:rPr>
          <w:rFonts w:ascii="宋体" w:hAnsi="宋体" w:cs="宋体" w:hint="eastAsia"/>
          <w:b/>
          <w:sz w:val="24"/>
          <w:szCs w:val="24"/>
        </w:rPr>
        <w:t>四、其他事项</w:t>
      </w:r>
    </w:p>
    <w:p w:rsidR="00FE14D1" w:rsidRPr="00781F52" w:rsidRDefault="00FE14D1" w:rsidP="00BA2647">
      <w:pPr>
        <w:pStyle w:val="NormalWeb"/>
        <w:wordWrap w:val="0"/>
        <w:spacing w:before="0" w:beforeAutospacing="0" w:after="0" w:afterAutospacing="0" w:line="440" w:lineRule="exact"/>
        <w:ind w:firstLineChars="200" w:firstLine="31680"/>
        <w:rPr>
          <w:rFonts w:ascii="宋体" w:cs="宋体"/>
        </w:rPr>
      </w:pPr>
      <w:r w:rsidRPr="00781F52">
        <w:rPr>
          <w:rFonts w:ascii="宋体" w:hAnsi="宋体" w:cs="宋体"/>
        </w:rPr>
        <w:t>1</w:t>
      </w:r>
      <w:r w:rsidRPr="00781F52">
        <w:rPr>
          <w:rFonts w:ascii="宋体" w:hAnsi="宋体" w:cs="宋体" w:hint="eastAsia"/>
        </w:rPr>
        <w:t>、除竞争性磋商文件另有规定外，若出现有关法律、法规和规章有强制性规定但竞争性磋商文件未列明的情形，则供应商应按照有关法律、法规和规章强制性规定执行。</w:t>
      </w:r>
    </w:p>
    <w:p w:rsidR="00FE14D1" w:rsidRPr="00781F52" w:rsidRDefault="00FE14D1" w:rsidP="00BA2647">
      <w:pPr>
        <w:pStyle w:val="null3"/>
        <w:widowControl w:val="0"/>
        <w:wordWrap w:val="0"/>
        <w:spacing w:line="440" w:lineRule="exact"/>
        <w:ind w:firstLineChars="200" w:firstLine="316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、其他明细违约责任后续合同签订时候明确。</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rPr>
          <w:rFonts w:ascii="宋体" w:cs="宋体"/>
          <w:b/>
          <w:sz w:val="24"/>
        </w:rPr>
      </w:pPr>
      <w:r w:rsidRPr="00781F52">
        <w:rPr>
          <w:rFonts w:ascii="宋体" w:cs="宋体"/>
          <w:b/>
          <w:sz w:val="24"/>
        </w:rPr>
        <w:br w:type="page"/>
      </w:r>
    </w:p>
    <w:p w:rsidR="00FE14D1" w:rsidRPr="00781F52" w:rsidRDefault="00FE14D1">
      <w:pPr>
        <w:pStyle w:val="null3"/>
        <w:widowControl w:val="0"/>
        <w:wordWrap w:val="0"/>
        <w:spacing w:line="440" w:lineRule="exact"/>
        <w:jc w:val="center"/>
        <w:outlineLvl w:val="1"/>
        <w:rPr>
          <w:rFonts w:ascii="宋体" w:cs="宋体"/>
          <w:sz w:val="32"/>
          <w:szCs w:val="32"/>
        </w:rPr>
      </w:pPr>
      <w:r w:rsidRPr="00781F52">
        <w:rPr>
          <w:rFonts w:ascii="宋体" w:hAnsi="宋体" w:cs="宋体" w:hint="eastAsia"/>
          <w:b/>
          <w:sz w:val="32"/>
          <w:szCs w:val="32"/>
        </w:rPr>
        <w:t>第四章</w:t>
      </w:r>
      <w:r w:rsidRPr="00781F52">
        <w:rPr>
          <w:rFonts w:ascii="宋体" w:hAnsi="宋体" w:cs="宋体"/>
          <w:b/>
          <w:sz w:val="32"/>
          <w:szCs w:val="32"/>
        </w:rPr>
        <w:t xml:space="preserve">  </w:t>
      </w:r>
      <w:r w:rsidRPr="00781F52">
        <w:rPr>
          <w:rFonts w:ascii="宋体" w:hAnsi="宋体" w:cs="宋体" w:hint="eastAsia"/>
          <w:b/>
          <w:sz w:val="32"/>
          <w:szCs w:val="32"/>
        </w:rPr>
        <w:t>合同主要条款及格式</w:t>
      </w:r>
    </w:p>
    <w:p w:rsidR="00FE14D1" w:rsidRPr="00781F52" w:rsidRDefault="00FE14D1">
      <w:pPr>
        <w:pStyle w:val="null3"/>
        <w:widowControl w:val="0"/>
        <w:wordWrap w:val="0"/>
        <w:spacing w:line="440" w:lineRule="exact"/>
        <w:jc w:val="center"/>
        <w:outlineLvl w:val="1"/>
        <w:rPr>
          <w:rFonts w:ascii="宋体" w:cs="宋体"/>
          <w:b/>
          <w:sz w:val="32"/>
          <w:szCs w:val="32"/>
        </w:rPr>
      </w:pPr>
    </w:p>
    <w:p w:rsidR="00FE14D1" w:rsidRPr="00781F52" w:rsidRDefault="00FE14D1">
      <w:pPr>
        <w:pStyle w:val="null3"/>
        <w:widowControl w:val="0"/>
        <w:wordWrap w:val="0"/>
        <w:spacing w:line="440" w:lineRule="exact"/>
        <w:jc w:val="center"/>
        <w:outlineLvl w:val="1"/>
        <w:rPr>
          <w:rFonts w:ascii="宋体" w:cs="宋体"/>
          <w:b/>
          <w:sz w:val="32"/>
          <w:szCs w:val="32"/>
        </w:rPr>
      </w:pPr>
      <w:r w:rsidRPr="00781F52">
        <w:rPr>
          <w:rFonts w:ascii="宋体" w:hAnsi="宋体" w:cs="宋体" w:hint="eastAsia"/>
          <w:b/>
          <w:sz w:val="32"/>
          <w:szCs w:val="32"/>
        </w:rPr>
        <w:t>参考文本</w:t>
      </w:r>
    </w:p>
    <w:p w:rsidR="00FE14D1" w:rsidRPr="00781F52" w:rsidRDefault="00FE14D1">
      <w:pPr>
        <w:pStyle w:val="null3"/>
        <w:spacing w:line="440" w:lineRule="exact"/>
        <w:jc w:val="center"/>
        <w:outlineLvl w:val="1"/>
        <w:rPr>
          <w:rFonts w:ascii="宋体" w:cs="宋体"/>
          <w:b/>
          <w:sz w:val="24"/>
          <w:szCs w:val="24"/>
        </w:rPr>
      </w:pPr>
    </w:p>
    <w:p w:rsidR="00FE14D1" w:rsidRPr="00781F52" w:rsidRDefault="00FE14D1">
      <w:pPr>
        <w:pStyle w:val="null3"/>
        <w:widowControl w:val="0"/>
        <w:wordWrap w:val="0"/>
        <w:spacing w:line="440" w:lineRule="exact"/>
        <w:jc w:val="center"/>
        <w:outlineLvl w:val="1"/>
        <w:rPr>
          <w:rFonts w:ascii="宋体" w:cs="宋体"/>
          <w:b/>
          <w:sz w:val="32"/>
          <w:szCs w:val="32"/>
        </w:rPr>
      </w:pPr>
      <w:r w:rsidRPr="00781F52">
        <w:rPr>
          <w:rFonts w:ascii="宋体" w:hAnsi="宋体" w:cs="宋体" w:hint="eastAsia"/>
          <w:b/>
          <w:sz w:val="32"/>
          <w:szCs w:val="32"/>
        </w:rPr>
        <w:t>福建省政府采购合同</w:t>
      </w:r>
    </w:p>
    <w:p w:rsidR="00FE14D1" w:rsidRPr="00781F52" w:rsidRDefault="00FE14D1">
      <w:pPr>
        <w:pStyle w:val="null3"/>
        <w:spacing w:line="440" w:lineRule="exact"/>
        <w:jc w:val="center"/>
        <w:outlineLvl w:val="3"/>
        <w:rPr>
          <w:rFonts w:ascii="宋体" w:cs="宋体"/>
          <w:sz w:val="24"/>
          <w:szCs w:val="24"/>
        </w:rPr>
      </w:pPr>
      <w:r w:rsidRPr="00781F52">
        <w:rPr>
          <w:rFonts w:ascii="宋体" w:hAnsi="宋体" w:cs="宋体" w:hint="eastAsia"/>
          <w:b/>
          <w:sz w:val="24"/>
          <w:szCs w:val="24"/>
        </w:rPr>
        <w:t>编制说明</w:t>
      </w:r>
      <w:r w:rsidRPr="00781F52">
        <w:rPr>
          <w:rFonts w:ascii="宋体" w:cs="宋体"/>
          <w:sz w:val="24"/>
          <w:szCs w:val="24"/>
        </w:rPr>
        <w:br/>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1</w:t>
      </w:r>
      <w:r w:rsidRPr="00781F52">
        <w:rPr>
          <w:rFonts w:ascii="宋体" w:hAnsi="宋体" w:cs="宋体" w:hint="eastAsia"/>
          <w:b/>
          <w:sz w:val="24"/>
          <w:szCs w:val="24"/>
        </w:rPr>
        <w:t>、签订合同应遵守《中华人民共和国政府采购法》、《中华人民共和国民法典》。</w:t>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2</w:t>
      </w:r>
      <w:r w:rsidRPr="00781F52">
        <w:rPr>
          <w:rFonts w:ascii="宋体" w:hAnsi="宋体" w:cs="宋体" w:hint="eastAsia"/>
          <w:b/>
          <w:sz w:val="24"/>
          <w:szCs w:val="24"/>
        </w:rPr>
        <w:t>、签订合同时，采购人与中标人应结合招标文件第五章规定填列相应内容。招标文件第五章已有规定的，双方均不得对规定进行变更或调整；招标文件第五章未作规定的，双方可通过友好协商进行约定</w:t>
      </w:r>
      <w:r w:rsidRPr="00781F52">
        <w:rPr>
          <w:rFonts w:ascii="宋体" w:cs="宋体"/>
          <w:sz w:val="24"/>
          <w:szCs w:val="24"/>
        </w:rPr>
        <w:br/>
      </w:r>
    </w:p>
    <w:p w:rsidR="00FE14D1" w:rsidRPr="00781F52" w:rsidRDefault="00FE14D1">
      <w:pPr>
        <w:pStyle w:val="null3"/>
        <w:spacing w:line="440" w:lineRule="exact"/>
        <w:rPr>
          <w:rFonts w:ascii="宋体" w:hAnsi="宋体" w:cs="宋体"/>
          <w:sz w:val="24"/>
          <w:szCs w:val="24"/>
        </w:rPr>
      </w:pPr>
      <w:r w:rsidRPr="00781F52">
        <w:rPr>
          <w:rFonts w:ascii="宋体" w:hAnsi="宋体" w:cs="宋体" w:hint="eastAsia"/>
          <w:sz w:val="24"/>
          <w:szCs w:val="24"/>
        </w:rPr>
        <w:t>甲方：</w:t>
      </w:r>
      <w:r w:rsidRPr="00781F52">
        <w:rPr>
          <w:rFonts w:ascii="宋体" w:hAnsi="宋体" w:cs="宋体"/>
          <w:sz w:val="24"/>
          <w:szCs w:val="24"/>
        </w:rPr>
        <w:t>__________________</w:t>
      </w:r>
    </w:p>
    <w:p w:rsidR="00FE14D1" w:rsidRPr="00781F52" w:rsidRDefault="00FE14D1">
      <w:pPr>
        <w:pStyle w:val="null3"/>
        <w:spacing w:line="440" w:lineRule="exact"/>
        <w:rPr>
          <w:rFonts w:ascii="宋体" w:hAnsi="宋体" w:cs="宋体"/>
          <w:sz w:val="24"/>
          <w:szCs w:val="24"/>
        </w:rPr>
      </w:pPr>
      <w:r w:rsidRPr="00781F52">
        <w:rPr>
          <w:rFonts w:ascii="宋体" w:hAnsi="宋体" w:cs="宋体" w:hint="eastAsia"/>
          <w:sz w:val="24"/>
          <w:szCs w:val="24"/>
        </w:rPr>
        <w:t>乙方：</w:t>
      </w:r>
      <w:r w:rsidRPr="00781F52">
        <w:rPr>
          <w:rFonts w:ascii="宋体" w:hAnsi="宋体" w:cs="宋体"/>
          <w:sz w:val="24"/>
          <w:szCs w:val="24"/>
        </w:rPr>
        <w:t>__________________</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根据项目编号为</w:t>
      </w:r>
      <w:r w:rsidRPr="00781F52">
        <w:rPr>
          <w:rFonts w:ascii="宋体" w:hAnsi="宋体" w:cs="宋体"/>
          <w:sz w:val="24"/>
          <w:szCs w:val="24"/>
        </w:rPr>
        <w:t>_______</w:t>
      </w:r>
      <w:r w:rsidRPr="00781F52">
        <w:rPr>
          <w:rFonts w:ascii="宋体" w:hAnsi="宋体" w:cs="宋体" w:hint="eastAsia"/>
          <w:sz w:val="24"/>
          <w:szCs w:val="24"/>
        </w:rPr>
        <w:t>的</w:t>
      </w:r>
      <w:r w:rsidRPr="00781F52">
        <w:rPr>
          <w:rFonts w:ascii="宋体" w:hAnsi="宋体" w:cs="宋体"/>
          <w:sz w:val="24"/>
          <w:szCs w:val="24"/>
        </w:rPr>
        <w:t>______</w:t>
      </w:r>
      <w:r w:rsidRPr="00781F52">
        <w:rPr>
          <w:rFonts w:ascii="宋体" w:hAnsi="宋体" w:cs="宋体" w:hint="eastAsia"/>
          <w:sz w:val="24"/>
          <w:szCs w:val="24"/>
        </w:rPr>
        <w:t>项目（以下简称：“本项目”）的招标结果，乙方为中标人。现经甲乙双方友好协商，就以下事项达成一致并签订本合同：</w:t>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1</w:t>
      </w:r>
      <w:r w:rsidRPr="00781F52">
        <w:rPr>
          <w:rFonts w:ascii="宋体" w:hAnsi="宋体" w:cs="宋体" w:hint="eastAsia"/>
          <w:b/>
          <w:sz w:val="24"/>
          <w:szCs w:val="24"/>
        </w:rPr>
        <w:t>、下列合同文件是构成本合同不可分割的部分</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1.1</w:t>
      </w:r>
      <w:r w:rsidRPr="00781F52">
        <w:rPr>
          <w:rFonts w:ascii="宋体" w:hAnsi="宋体" w:cs="宋体" w:hint="eastAsia"/>
          <w:sz w:val="24"/>
          <w:szCs w:val="24"/>
        </w:rPr>
        <w:t>合同条款；</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1.2</w:t>
      </w:r>
      <w:r w:rsidRPr="00781F52">
        <w:rPr>
          <w:rFonts w:ascii="宋体" w:hAnsi="宋体" w:cs="宋体" w:hint="eastAsia"/>
          <w:sz w:val="24"/>
          <w:szCs w:val="24"/>
        </w:rPr>
        <w:t>招标文件、乙方的响应文件；</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1.3</w:t>
      </w:r>
      <w:r w:rsidRPr="00781F52">
        <w:rPr>
          <w:rFonts w:ascii="宋体" w:hAnsi="宋体" w:cs="宋体" w:hint="eastAsia"/>
          <w:sz w:val="24"/>
          <w:szCs w:val="24"/>
        </w:rPr>
        <w:t>其他文件或材料：</w:t>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2</w:t>
      </w:r>
      <w:r w:rsidRPr="00781F52">
        <w:rPr>
          <w:rFonts w:ascii="宋体" w:hAnsi="宋体" w:cs="宋体" w:hint="eastAsia"/>
          <w:b/>
          <w:sz w:val="24"/>
          <w:szCs w:val="24"/>
        </w:rPr>
        <w:t>、合同标的</w:t>
      </w:r>
      <w:r w:rsidRPr="00781F52">
        <w:rPr>
          <w:rFonts w:ascii="宋体" w:cs="宋体"/>
          <w:sz w:val="24"/>
          <w:szCs w:val="24"/>
        </w:rPr>
        <w:br/>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3</w:t>
      </w:r>
      <w:r w:rsidRPr="00781F52">
        <w:rPr>
          <w:rFonts w:ascii="宋体" w:hAnsi="宋体" w:cs="宋体" w:hint="eastAsia"/>
          <w:b/>
          <w:sz w:val="24"/>
          <w:szCs w:val="24"/>
        </w:rPr>
        <w:t>、合同总金额</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3.1</w:t>
      </w:r>
      <w:r w:rsidRPr="00781F52">
        <w:rPr>
          <w:rFonts w:ascii="宋体" w:hAnsi="宋体" w:cs="宋体" w:hint="eastAsia"/>
          <w:sz w:val="24"/>
          <w:szCs w:val="24"/>
        </w:rPr>
        <w:t>合同总金额为人民币大写：</w:t>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4</w:t>
      </w:r>
      <w:r w:rsidRPr="00781F52">
        <w:rPr>
          <w:rFonts w:ascii="宋体" w:hAnsi="宋体" w:cs="宋体" w:hint="eastAsia"/>
          <w:b/>
          <w:sz w:val="24"/>
          <w:szCs w:val="24"/>
        </w:rPr>
        <w:t>、合同标的交付时间、地点和条件</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4.1</w:t>
      </w:r>
      <w:r w:rsidRPr="00781F52">
        <w:rPr>
          <w:rFonts w:ascii="宋体" w:hAnsi="宋体" w:cs="宋体" w:hint="eastAsia"/>
          <w:sz w:val="24"/>
          <w:szCs w:val="24"/>
        </w:rPr>
        <w:t>交付时间：</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4.2</w:t>
      </w:r>
      <w:r w:rsidRPr="00781F52">
        <w:rPr>
          <w:rFonts w:ascii="宋体" w:hAnsi="宋体" w:cs="宋体" w:hint="eastAsia"/>
          <w:sz w:val="24"/>
          <w:szCs w:val="24"/>
        </w:rPr>
        <w:t>交付地点：</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4.3</w:t>
      </w:r>
      <w:r w:rsidRPr="00781F52">
        <w:rPr>
          <w:rFonts w:ascii="宋体" w:hAnsi="宋体" w:cs="宋体" w:hint="eastAsia"/>
          <w:sz w:val="24"/>
          <w:szCs w:val="24"/>
        </w:rPr>
        <w:t>交付条件：</w:t>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5</w:t>
      </w:r>
      <w:r w:rsidRPr="00781F52">
        <w:rPr>
          <w:rFonts w:ascii="宋体" w:hAnsi="宋体" w:cs="宋体" w:hint="eastAsia"/>
          <w:b/>
          <w:sz w:val="24"/>
          <w:szCs w:val="24"/>
        </w:rPr>
        <w:t>、合同标的应符合招标文件、乙方响应文件的规定或约定，具体如下：</w:t>
      </w:r>
      <w:r w:rsidRPr="00781F52">
        <w:rPr>
          <w:rFonts w:ascii="宋体" w:cs="宋体"/>
          <w:sz w:val="24"/>
          <w:szCs w:val="24"/>
        </w:rPr>
        <w:br/>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6</w:t>
      </w:r>
      <w:r w:rsidRPr="00781F52">
        <w:rPr>
          <w:rFonts w:ascii="宋体" w:hAnsi="宋体" w:cs="宋体" w:hint="eastAsia"/>
          <w:b/>
          <w:sz w:val="24"/>
          <w:szCs w:val="24"/>
        </w:rPr>
        <w:t>、验收</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6.1</w:t>
      </w:r>
      <w:r w:rsidRPr="00781F52">
        <w:rPr>
          <w:rFonts w:ascii="宋体" w:hAnsi="宋体" w:cs="宋体" w:hint="eastAsia"/>
          <w:sz w:val="24"/>
          <w:szCs w:val="24"/>
        </w:rPr>
        <w:t>验收应按照招标文件、乙方响应文件的规定或约定进行，具体如下：</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6.2</w:t>
      </w:r>
      <w:r w:rsidRPr="00781F52">
        <w:rPr>
          <w:rFonts w:ascii="宋体" w:hAnsi="宋体" w:cs="宋体" w:hint="eastAsia"/>
          <w:sz w:val="24"/>
          <w:szCs w:val="24"/>
        </w:rPr>
        <w:t>本项目是否邀请其他投标人参与验收：</w:t>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7</w:t>
      </w:r>
      <w:r w:rsidRPr="00781F52">
        <w:rPr>
          <w:rFonts w:ascii="宋体" w:hAnsi="宋体" w:cs="宋体" w:hint="eastAsia"/>
          <w:b/>
          <w:sz w:val="24"/>
          <w:szCs w:val="24"/>
        </w:rPr>
        <w:t>、合同款项的支付应按照招标文件的规定进行，具体如下：</w:t>
      </w:r>
      <w:r w:rsidRPr="00781F52">
        <w:rPr>
          <w:rFonts w:ascii="宋体" w:cs="宋体"/>
          <w:sz w:val="24"/>
          <w:szCs w:val="24"/>
        </w:rPr>
        <w:br/>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8</w:t>
      </w:r>
      <w:r w:rsidRPr="00781F52">
        <w:rPr>
          <w:rFonts w:ascii="宋体" w:hAnsi="宋体" w:cs="宋体" w:hint="eastAsia"/>
          <w:b/>
          <w:sz w:val="24"/>
          <w:szCs w:val="24"/>
        </w:rPr>
        <w:t>、履约保证金</w:t>
      </w:r>
      <w:r w:rsidRPr="00781F52">
        <w:rPr>
          <w:rFonts w:ascii="宋体" w:cs="宋体"/>
          <w:sz w:val="24"/>
          <w:szCs w:val="24"/>
        </w:rPr>
        <w:br/>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9</w:t>
      </w:r>
      <w:r w:rsidRPr="00781F52">
        <w:rPr>
          <w:rFonts w:ascii="宋体" w:hAnsi="宋体" w:cs="宋体" w:hint="eastAsia"/>
          <w:b/>
          <w:sz w:val="24"/>
          <w:szCs w:val="24"/>
        </w:rPr>
        <w:t>、合同有效期</w:t>
      </w:r>
      <w:r w:rsidRPr="00781F52">
        <w:rPr>
          <w:rFonts w:ascii="宋体" w:cs="宋体"/>
          <w:sz w:val="24"/>
          <w:szCs w:val="24"/>
        </w:rPr>
        <w:br/>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10</w:t>
      </w:r>
      <w:r w:rsidRPr="00781F52">
        <w:rPr>
          <w:rFonts w:ascii="宋体" w:hAnsi="宋体" w:cs="宋体" w:hint="eastAsia"/>
          <w:b/>
          <w:sz w:val="24"/>
          <w:szCs w:val="24"/>
        </w:rPr>
        <w:t>、违约责任</w:t>
      </w:r>
      <w:r w:rsidRPr="00781F52">
        <w:rPr>
          <w:rFonts w:ascii="宋体" w:cs="宋体"/>
          <w:sz w:val="24"/>
          <w:szCs w:val="24"/>
        </w:rPr>
        <w:br/>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11</w:t>
      </w:r>
      <w:r w:rsidRPr="00781F52">
        <w:rPr>
          <w:rFonts w:ascii="宋体" w:hAnsi="宋体" w:cs="宋体" w:hint="eastAsia"/>
          <w:b/>
          <w:sz w:val="24"/>
          <w:szCs w:val="24"/>
        </w:rPr>
        <w:t>、知识产权</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11.1</w:t>
      </w:r>
      <w:r w:rsidRPr="00781F52">
        <w:rPr>
          <w:rFonts w:ascii="宋体" w:hAnsi="宋体" w:cs="宋体" w:hint="eastAsia"/>
          <w:sz w:val="24"/>
          <w:szCs w:val="24"/>
        </w:rPr>
        <w:t>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11.2</w:t>
      </w:r>
      <w:r w:rsidRPr="00781F52">
        <w:rPr>
          <w:rFonts w:ascii="宋体" w:hAnsi="宋体" w:cs="宋体" w:hint="eastAsia"/>
          <w:sz w:val="24"/>
          <w:szCs w:val="24"/>
        </w:rPr>
        <w:t>若乙方提供的采购标的不符合国家知识产权法律、法规的规定或被有关主管机关认定为假冒伪劣品，则乙方中标资格将被取消；甲方还将按照有关法律、法规和规章的规定进行处理，具体如下：</w:t>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12</w:t>
      </w:r>
      <w:r w:rsidRPr="00781F52">
        <w:rPr>
          <w:rFonts w:ascii="宋体" w:hAnsi="宋体" w:cs="宋体" w:hint="eastAsia"/>
          <w:b/>
          <w:sz w:val="24"/>
          <w:szCs w:val="24"/>
        </w:rPr>
        <w:t>、解决争议的方法</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12.1</w:t>
      </w:r>
      <w:r w:rsidRPr="00781F52">
        <w:rPr>
          <w:rFonts w:ascii="宋体" w:hAnsi="宋体" w:cs="宋体" w:hint="eastAsia"/>
          <w:sz w:val="24"/>
          <w:szCs w:val="24"/>
        </w:rPr>
        <w:t>甲、乙双方协商解决。</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12.2</w:t>
      </w:r>
      <w:r w:rsidRPr="00781F52">
        <w:rPr>
          <w:rFonts w:ascii="宋体" w:hAnsi="宋体" w:cs="宋体" w:hint="eastAsia"/>
          <w:sz w:val="24"/>
          <w:szCs w:val="24"/>
        </w:rPr>
        <w:t>若协商解决不成，则通过下列途径之一解决：</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提交仲裁委员会仲裁，具体如下：</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向人民法院提起诉讼，具体如下：</w:t>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13</w:t>
      </w:r>
      <w:r w:rsidRPr="00781F52">
        <w:rPr>
          <w:rFonts w:ascii="宋体" w:hAnsi="宋体" w:cs="宋体" w:hint="eastAsia"/>
          <w:b/>
          <w:sz w:val="24"/>
          <w:szCs w:val="24"/>
        </w:rPr>
        <w:t>、不可抗力</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13.1</w:t>
      </w:r>
      <w:r w:rsidRPr="00781F52">
        <w:rPr>
          <w:rFonts w:ascii="宋体" w:hAnsi="宋体" w:cs="宋体" w:hint="eastAsia"/>
          <w:sz w:val="24"/>
          <w:szCs w:val="24"/>
        </w:rPr>
        <w:t>因不可抗力造成违约的，遭受不可抗力一方应及时向对方通报不能履行或不能完全履行的理由，并在随后取得有关主管机关证明后的</w:t>
      </w:r>
      <w:r w:rsidRPr="00781F52">
        <w:rPr>
          <w:rFonts w:ascii="宋体" w:hAnsi="宋体" w:cs="宋体"/>
          <w:sz w:val="24"/>
          <w:szCs w:val="24"/>
        </w:rPr>
        <w:t>15</w:t>
      </w:r>
      <w:r w:rsidRPr="00781F52">
        <w:rPr>
          <w:rFonts w:ascii="宋体" w:hAnsi="宋体" w:cs="宋体" w:hint="eastAsia"/>
          <w:sz w:val="24"/>
          <w:szCs w:val="24"/>
        </w:rPr>
        <w:t>日内向另一方提供不可抗力发生及持续期间的充分证据。基于以上行为，允许遭受不可抗力一方延期履行、部分履行或不履行合同，并根据情况可部分或全部免于承担违约责任。</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13.2</w:t>
      </w:r>
      <w:r w:rsidRPr="00781F52">
        <w:rPr>
          <w:rFonts w:ascii="宋体" w:hAnsi="宋体" w:cs="宋体" w:hint="eastAsia"/>
          <w:sz w:val="24"/>
          <w:szCs w:val="24"/>
        </w:rPr>
        <w:t>本合同中的不可抗力指不能预见、不能避免、不能克服的客观情况，包括但不限于：自然灾害如地震、台风、洪水、火灾及政府行为、法律规定或其适用的变化或其他任何无法预见、避免或控制的事件。</w:t>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14</w:t>
      </w:r>
      <w:r w:rsidRPr="00781F52">
        <w:rPr>
          <w:rFonts w:ascii="宋体" w:hAnsi="宋体" w:cs="宋体" w:hint="eastAsia"/>
          <w:b/>
          <w:sz w:val="24"/>
          <w:szCs w:val="24"/>
        </w:rPr>
        <w:t>、合同条款</w:t>
      </w:r>
      <w:r w:rsidRPr="00781F52">
        <w:rPr>
          <w:rFonts w:ascii="宋体" w:cs="宋体"/>
          <w:sz w:val="24"/>
          <w:szCs w:val="24"/>
        </w:rPr>
        <w:br/>
      </w:r>
    </w:p>
    <w:p w:rsidR="00FE14D1" w:rsidRPr="00781F52" w:rsidRDefault="00FE14D1">
      <w:pPr>
        <w:pStyle w:val="null3"/>
        <w:spacing w:line="440" w:lineRule="exact"/>
        <w:outlineLvl w:val="3"/>
        <w:rPr>
          <w:rFonts w:ascii="宋体" w:cs="宋体"/>
          <w:sz w:val="24"/>
          <w:szCs w:val="24"/>
        </w:rPr>
      </w:pPr>
      <w:r w:rsidRPr="00781F52">
        <w:rPr>
          <w:rFonts w:ascii="宋体" w:hAnsi="宋体" w:cs="宋体"/>
          <w:b/>
          <w:sz w:val="24"/>
          <w:szCs w:val="24"/>
        </w:rPr>
        <w:t>15</w:t>
      </w:r>
      <w:r w:rsidRPr="00781F52">
        <w:rPr>
          <w:rFonts w:ascii="宋体" w:hAnsi="宋体" w:cs="宋体" w:hint="eastAsia"/>
          <w:b/>
          <w:sz w:val="24"/>
          <w:szCs w:val="24"/>
        </w:rPr>
        <w:t>、其他约定</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15.1</w:t>
      </w:r>
      <w:r w:rsidRPr="00781F52">
        <w:rPr>
          <w:rFonts w:ascii="宋体" w:hAnsi="宋体" w:cs="宋体" w:hint="eastAsia"/>
          <w:sz w:val="24"/>
          <w:szCs w:val="24"/>
        </w:rPr>
        <w:t>合同文件与本合同具有同等法律效力。</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15.2</w:t>
      </w:r>
      <w:r w:rsidRPr="00781F52">
        <w:rPr>
          <w:rFonts w:ascii="宋体" w:hAnsi="宋体" w:cs="宋体" w:hint="eastAsia"/>
          <w:sz w:val="24"/>
          <w:szCs w:val="24"/>
        </w:rPr>
        <w:t>本合同未尽事宜，双方可另行补充。</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15.3</w:t>
      </w:r>
      <w:r w:rsidRPr="00781F52">
        <w:rPr>
          <w:rFonts w:ascii="宋体" w:hAnsi="宋体" w:cs="宋体" w:hint="eastAsia"/>
          <w:sz w:val="24"/>
          <w:szCs w:val="24"/>
        </w:rPr>
        <w:t>本合同自签订之日起生效。</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15.4</w:t>
      </w:r>
      <w:r w:rsidRPr="00781F52">
        <w:rPr>
          <w:rFonts w:ascii="宋体" w:hAnsi="宋体" w:cs="宋体" w:hint="eastAsia"/>
          <w:sz w:val="24"/>
          <w:szCs w:val="24"/>
        </w:rPr>
        <w:t>本合同纸质文件一式</w:t>
      </w:r>
      <w:r w:rsidRPr="00781F52">
        <w:rPr>
          <w:rFonts w:ascii="宋体" w:hAnsi="宋体" w:cs="宋体"/>
          <w:sz w:val="24"/>
          <w:szCs w:val="24"/>
        </w:rPr>
        <w:t>__</w:t>
      </w:r>
      <w:r w:rsidRPr="00781F52">
        <w:rPr>
          <w:rFonts w:ascii="宋体" w:hAnsi="宋体" w:cs="宋体" w:hint="eastAsia"/>
          <w:sz w:val="24"/>
          <w:szCs w:val="24"/>
        </w:rPr>
        <w:t>份。</w:t>
      </w:r>
    </w:p>
    <w:p w:rsidR="00FE14D1" w:rsidRPr="00781F52" w:rsidRDefault="00FE14D1">
      <w:pPr>
        <w:pStyle w:val="null3"/>
        <w:spacing w:line="440" w:lineRule="exact"/>
        <w:rPr>
          <w:rFonts w:ascii="宋体" w:cs="宋体"/>
          <w:sz w:val="24"/>
          <w:szCs w:val="24"/>
        </w:rPr>
      </w:pPr>
      <w:r w:rsidRPr="00781F52">
        <w:rPr>
          <w:rFonts w:ascii="宋体" w:hAnsi="宋体" w:cs="宋体"/>
          <w:sz w:val="24"/>
          <w:szCs w:val="24"/>
        </w:rPr>
        <w:t>15.5</w:t>
      </w:r>
      <w:r w:rsidRPr="00781F52">
        <w:rPr>
          <w:rFonts w:ascii="宋体" w:hAnsi="宋体" w:cs="宋体" w:hint="eastAsia"/>
          <w:sz w:val="24"/>
          <w:szCs w:val="24"/>
        </w:rPr>
        <w:t>其他：</w:t>
      </w:r>
      <w:r w:rsidRPr="00781F52">
        <w:rPr>
          <w:rFonts w:ascii="宋体" w:cs="宋体"/>
          <w:sz w:val="24"/>
          <w:szCs w:val="24"/>
        </w:rPr>
        <w:br/>
      </w:r>
      <w:r w:rsidRPr="00781F52">
        <w:rPr>
          <w:rFonts w:ascii="宋体" w:cs="宋体"/>
          <w:sz w:val="24"/>
          <w:szCs w:val="24"/>
        </w:rPr>
        <w:br/>
      </w:r>
    </w:p>
    <w:p w:rsidR="00FE14D1" w:rsidRPr="00781F52" w:rsidRDefault="00FE14D1">
      <w:pPr>
        <w:pStyle w:val="null3"/>
        <w:spacing w:line="440" w:lineRule="exact"/>
        <w:rPr>
          <w:rFonts w:ascii="宋体" w:cs="宋体"/>
          <w:sz w:val="24"/>
          <w:szCs w:val="24"/>
        </w:rPr>
      </w:pP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甲方（采购人）：</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法定（授权）代表人</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纳税人识别号：</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开户银行：</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银行账号：</w:t>
      </w:r>
    </w:p>
    <w:p w:rsidR="00FE14D1" w:rsidRPr="00781F52" w:rsidRDefault="00FE14D1">
      <w:pPr>
        <w:pStyle w:val="null3"/>
        <w:spacing w:line="440" w:lineRule="exact"/>
        <w:rPr>
          <w:rFonts w:ascii="宋体" w:cs="宋体"/>
          <w:sz w:val="24"/>
          <w:szCs w:val="24"/>
        </w:rPr>
      </w:pPr>
    </w:p>
    <w:p w:rsidR="00FE14D1" w:rsidRPr="00781F52" w:rsidRDefault="00FE14D1">
      <w:pPr>
        <w:pStyle w:val="null3"/>
        <w:spacing w:line="440" w:lineRule="exact"/>
        <w:rPr>
          <w:rFonts w:ascii="宋体" w:cs="宋体"/>
          <w:sz w:val="24"/>
          <w:szCs w:val="24"/>
        </w:rPr>
      </w:pP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乙方（中标或成交人）：</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法定（授权）代表人：</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纳税人识别号：</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开户银行：</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银行账号：</w:t>
      </w:r>
    </w:p>
    <w:p w:rsidR="00FE14D1" w:rsidRPr="00781F52" w:rsidRDefault="00FE14D1">
      <w:pPr>
        <w:pStyle w:val="null3"/>
        <w:spacing w:line="440" w:lineRule="exact"/>
        <w:rPr>
          <w:rFonts w:ascii="宋体" w:hAnsi="宋体" w:cs="宋体"/>
          <w:sz w:val="24"/>
          <w:szCs w:val="24"/>
        </w:rPr>
      </w:pPr>
      <w:r w:rsidRPr="00781F52">
        <w:rPr>
          <w:rFonts w:ascii="宋体" w:hAnsi="宋体" w:cs="宋体" w:hint="eastAsia"/>
          <w:sz w:val="24"/>
          <w:szCs w:val="24"/>
        </w:rPr>
        <w:t>签订地点：</w:t>
      </w:r>
      <w:r w:rsidRPr="00781F52">
        <w:rPr>
          <w:rFonts w:ascii="宋体" w:hAnsi="宋体" w:cs="宋体"/>
          <w:sz w:val="24"/>
          <w:szCs w:val="24"/>
        </w:rPr>
        <w:t xml:space="preserve"> __________________</w:t>
      </w:r>
    </w:p>
    <w:p w:rsidR="00FE14D1" w:rsidRPr="00781F52" w:rsidRDefault="00FE14D1">
      <w:pPr>
        <w:pStyle w:val="null3"/>
        <w:spacing w:line="440" w:lineRule="exact"/>
        <w:rPr>
          <w:rFonts w:ascii="宋体" w:cs="宋体"/>
          <w:sz w:val="24"/>
          <w:szCs w:val="24"/>
        </w:rPr>
      </w:pPr>
      <w:r w:rsidRPr="00781F52">
        <w:rPr>
          <w:rFonts w:ascii="宋体" w:hAnsi="宋体" w:cs="宋体" w:hint="eastAsia"/>
          <w:sz w:val="24"/>
          <w:szCs w:val="24"/>
        </w:rPr>
        <w:t>签订日期：</w:t>
      </w:r>
      <w:r w:rsidRPr="00781F52">
        <w:rPr>
          <w:rFonts w:ascii="宋体" w:hAnsi="宋体" w:cs="宋体"/>
          <w:sz w:val="24"/>
          <w:szCs w:val="24"/>
        </w:rPr>
        <w:t>___</w:t>
      </w:r>
      <w:r w:rsidRPr="00781F52">
        <w:rPr>
          <w:rFonts w:ascii="宋体" w:hAnsi="宋体" w:cs="宋体" w:hint="eastAsia"/>
          <w:sz w:val="24"/>
          <w:szCs w:val="24"/>
        </w:rPr>
        <w:t>年</w:t>
      </w:r>
      <w:r w:rsidRPr="00781F52">
        <w:rPr>
          <w:rFonts w:ascii="宋体" w:hAnsi="宋体" w:cs="宋体"/>
          <w:sz w:val="24"/>
          <w:szCs w:val="24"/>
        </w:rPr>
        <w:t>___</w:t>
      </w:r>
      <w:r w:rsidRPr="00781F52">
        <w:rPr>
          <w:rFonts w:ascii="宋体" w:hAnsi="宋体" w:cs="宋体" w:hint="eastAsia"/>
          <w:sz w:val="24"/>
          <w:szCs w:val="24"/>
        </w:rPr>
        <w:t>月</w:t>
      </w:r>
      <w:r w:rsidRPr="00781F52">
        <w:rPr>
          <w:rFonts w:ascii="宋体" w:hAnsi="宋体" w:cs="宋体"/>
          <w:sz w:val="24"/>
          <w:szCs w:val="24"/>
        </w:rPr>
        <w:t>___</w:t>
      </w:r>
      <w:r w:rsidRPr="00781F52">
        <w:rPr>
          <w:rFonts w:ascii="宋体" w:hAnsi="宋体" w:cs="宋体" w:hint="eastAsia"/>
          <w:sz w:val="24"/>
          <w:szCs w:val="24"/>
        </w:rPr>
        <w:t>日</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center"/>
        <w:outlineLvl w:val="1"/>
        <w:rPr>
          <w:rFonts w:ascii="宋体" w:cs="宋体"/>
          <w:b/>
          <w:sz w:val="32"/>
          <w:szCs w:val="32"/>
        </w:rPr>
      </w:pPr>
      <w:r w:rsidRPr="00781F52">
        <w:rPr>
          <w:rFonts w:ascii="宋体" w:hAnsi="宋体" w:cs="宋体" w:hint="eastAsia"/>
          <w:b/>
          <w:sz w:val="32"/>
          <w:szCs w:val="32"/>
        </w:rPr>
        <w:t>第五章</w:t>
      </w:r>
      <w:r w:rsidRPr="00781F52">
        <w:rPr>
          <w:rFonts w:ascii="宋体" w:hAnsi="宋体" w:cs="宋体"/>
          <w:b/>
          <w:sz w:val="32"/>
          <w:szCs w:val="32"/>
        </w:rPr>
        <w:t xml:space="preserve">  </w:t>
      </w:r>
      <w:r w:rsidRPr="00781F52">
        <w:rPr>
          <w:rFonts w:ascii="宋体" w:hAnsi="宋体" w:cs="宋体" w:hint="eastAsia"/>
          <w:b/>
          <w:sz w:val="32"/>
          <w:szCs w:val="32"/>
        </w:rPr>
        <w:t>首次响应文件格式</w:t>
      </w:r>
    </w:p>
    <w:p w:rsidR="00FE14D1" w:rsidRPr="00781F52" w:rsidRDefault="00FE14D1">
      <w:pPr>
        <w:pStyle w:val="null3"/>
        <w:widowControl w:val="0"/>
        <w:wordWrap w:val="0"/>
        <w:spacing w:line="440" w:lineRule="exact"/>
        <w:jc w:val="center"/>
        <w:outlineLvl w:val="2"/>
        <w:rPr>
          <w:rFonts w:ascii="宋体" w:cs="宋体"/>
          <w:b/>
          <w:sz w:val="24"/>
          <w:szCs w:val="24"/>
        </w:rPr>
      </w:pPr>
    </w:p>
    <w:p w:rsidR="00FE14D1" w:rsidRPr="00781F52" w:rsidRDefault="00FE14D1">
      <w:pPr>
        <w:pStyle w:val="null3"/>
        <w:widowControl w:val="0"/>
        <w:wordWrap w:val="0"/>
        <w:spacing w:line="440" w:lineRule="exact"/>
        <w:jc w:val="center"/>
        <w:outlineLvl w:val="2"/>
        <w:rPr>
          <w:rFonts w:ascii="宋体" w:cs="宋体"/>
          <w:sz w:val="24"/>
          <w:szCs w:val="24"/>
        </w:rPr>
      </w:pPr>
      <w:r w:rsidRPr="00781F52">
        <w:rPr>
          <w:rFonts w:ascii="宋体" w:hAnsi="宋体" w:cs="宋体" w:hint="eastAsia"/>
          <w:b/>
          <w:sz w:val="24"/>
          <w:szCs w:val="24"/>
        </w:rPr>
        <w:t>编制说明</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、本附件所有格式为响应文件的组成部分，供采购人或代理机构编制磋商文件时参考使用。由于新增政策、行业管理规定或者不同项目实际特点需要</w:t>
      </w:r>
      <w:r w:rsidRPr="00781F52">
        <w:rPr>
          <w:rFonts w:ascii="宋体" w:cs="宋体"/>
          <w:sz w:val="24"/>
          <w:szCs w:val="24"/>
        </w:rPr>
        <w:t>,</w:t>
      </w:r>
      <w:r w:rsidRPr="00781F52">
        <w:rPr>
          <w:rFonts w:ascii="宋体" w:hAnsi="宋体" w:cs="宋体" w:hint="eastAsia"/>
          <w:sz w:val="24"/>
          <w:szCs w:val="24"/>
        </w:rPr>
        <w:t>则采购人或代理机构可以对有关表格进行必要的补充或修改，以满足实际项目的使用。</w:t>
      </w:r>
    </w:p>
    <w:p w:rsidR="00FE14D1" w:rsidRPr="00781F52" w:rsidRDefault="00FE14D1">
      <w:pPr>
        <w:pStyle w:val="null3"/>
        <w:widowControl w:val="0"/>
        <w:wordWrap w:val="0"/>
        <w:spacing w:line="440" w:lineRule="exact"/>
        <w:jc w:val="center"/>
        <w:rPr>
          <w:rFonts w:ascii="宋体" w:cs="宋体"/>
          <w:sz w:val="24"/>
          <w:szCs w:val="24"/>
        </w:rPr>
      </w:pPr>
    </w:p>
    <w:p w:rsidR="00FE14D1" w:rsidRPr="00781F52" w:rsidRDefault="00FE14D1">
      <w:pPr>
        <w:pStyle w:val="null3"/>
        <w:widowControl w:val="0"/>
        <w:wordWrap w:val="0"/>
        <w:spacing w:line="440" w:lineRule="exact"/>
        <w:jc w:val="center"/>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24"/>
        </w:rPr>
      </w:pPr>
      <w:r w:rsidRPr="00781F52">
        <w:rPr>
          <w:rFonts w:ascii="宋体" w:cs="宋体"/>
          <w:b/>
          <w:sz w:val="24"/>
        </w:rPr>
        <w:br w:type="page"/>
      </w:r>
    </w:p>
    <w:p w:rsidR="00FE14D1" w:rsidRPr="00781F52" w:rsidRDefault="00FE14D1">
      <w:pPr>
        <w:pStyle w:val="null3"/>
        <w:widowControl w:val="0"/>
        <w:wordWrap w:val="0"/>
        <w:spacing w:line="360" w:lineRule="auto"/>
        <w:jc w:val="center"/>
        <w:outlineLvl w:val="0"/>
        <w:rPr>
          <w:rFonts w:ascii="宋体"/>
          <w:b/>
          <w:bCs/>
          <w:kern w:val="2"/>
          <w:sz w:val="84"/>
        </w:rPr>
      </w:pPr>
    </w:p>
    <w:p w:rsidR="00FE14D1" w:rsidRPr="00781F52" w:rsidRDefault="00FE14D1">
      <w:pPr>
        <w:pStyle w:val="null3"/>
        <w:widowControl w:val="0"/>
        <w:wordWrap w:val="0"/>
        <w:spacing w:line="360" w:lineRule="auto"/>
        <w:jc w:val="center"/>
        <w:outlineLvl w:val="0"/>
        <w:rPr>
          <w:rFonts w:ascii="宋体"/>
          <w:b/>
          <w:bCs/>
          <w:kern w:val="2"/>
          <w:sz w:val="84"/>
        </w:rPr>
      </w:pPr>
    </w:p>
    <w:p w:rsidR="00FE14D1" w:rsidRPr="00781F52" w:rsidRDefault="00FE14D1">
      <w:pPr>
        <w:pStyle w:val="null3"/>
        <w:widowControl w:val="0"/>
        <w:wordWrap w:val="0"/>
        <w:spacing w:line="360" w:lineRule="auto"/>
        <w:jc w:val="center"/>
        <w:outlineLvl w:val="0"/>
        <w:rPr>
          <w:rFonts w:ascii="宋体"/>
          <w:b/>
          <w:bCs/>
          <w:kern w:val="2"/>
          <w:sz w:val="72"/>
          <w:szCs w:val="72"/>
        </w:rPr>
      </w:pPr>
      <w:r w:rsidRPr="00781F52">
        <w:rPr>
          <w:rFonts w:ascii="宋体" w:hAnsi="宋体" w:hint="eastAsia"/>
          <w:b/>
          <w:bCs/>
          <w:kern w:val="2"/>
          <w:sz w:val="72"/>
          <w:szCs w:val="72"/>
        </w:rPr>
        <w:t>竞争性磋商响应文件</w:t>
      </w:r>
    </w:p>
    <w:p w:rsidR="00FE14D1" w:rsidRPr="00781F52" w:rsidRDefault="00FE14D1">
      <w:pPr>
        <w:pStyle w:val="null3"/>
        <w:widowControl w:val="0"/>
        <w:wordWrap w:val="0"/>
        <w:spacing w:line="360" w:lineRule="auto"/>
        <w:jc w:val="center"/>
        <w:outlineLvl w:val="0"/>
        <w:rPr>
          <w:rFonts w:ascii="宋体"/>
          <w:b/>
          <w:bCs/>
          <w:kern w:val="2"/>
          <w:sz w:val="72"/>
          <w:szCs w:val="72"/>
        </w:rPr>
      </w:pPr>
    </w:p>
    <w:p w:rsidR="00FE14D1" w:rsidRPr="00781F52" w:rsidRDefault="00FE14D1">
      <w:pPr>
        <w:pStyle w:val="null3"/>
        <w:widowControl w:val="0"/>
        <w:wordWrap w:val="0"/>
        <w:spacing w:line="360" w:lineRule="auto"/>
        <w:jc w:val="center"/>
        <w:outlineLvl w:val="0"/>
        <w:rPr>
          <w:rFonts w:ascii="宋体"/>
          <w:b/>
          <w:bCs/>
          <w:kern w:val="2"/>
          <w:sz w:val="72"/>
          <w:szCs w:val="72"/>
        </w:rPr>
      </w:pPr>
    </w:p>
    <w:p w:rsidR="00FE14D1" w:rsidRPr="00781F52" w:rsidRDefault="00FE14D1">
      <w:pPr>
        <w:pStyle w:val="null3"/>
        <w:widowControl w:val="0"/>
        <w:wordWrap w:val="0"/>
        <w:spacing w:line="360" w:lineRule="auto"/>
        <w:jc w:val="center"/>
        <w:outlineLvl w:val="0"/>
        <w:rPr>
          <w:rFonts w:ascii="宋体" w:cs="宋体"/>
          <w:sz w:val="24"/>
          <w:szCs w:val="24"/>
        </w:rPr>
      </w:pPr>
      <w:r w:rsidRPr="00781F52">
        <w:rPr>
          <w:rFonts w:ascii="宋体" w:hAnsi="宋体" w:hint="eastAsia"/>
          <w:b/>
          <w:bCs/>
          <w:kern w:val="2"/>
          <w:sz w:val="72"/>
          <w:szCs w:val="72"/>
        </w:rPr>
        <w:t>（首次）</w:t>
      </w:r>
      <w:r w:rsidRPr="00781F52">
        <w:rPr>
          <w:rFonts w:ascii="宋体"/>
          <w:b/>
          <w:bCs/>
          <w:kern w:val="2"/>
          <w:sz w:val="84"/>
        </w:rPr>
        <w:br/>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360" w:lineRule="auto"/>
        <w:jc w:val="center"/>
        <w:outlineLvl w:val="0"/>
        <w:rPr>
          <w:rFonts w:ascii="宋体" w:cs="宋体"/>
          <w:sz w:val="24"/>
          <w:szCs w:val="24"/>
        </w:rPr>
      </w:pPr>
    </w:p>
    <w:p w:rsidR="00FE14D1" w:rsidRPr="00781F52" w:rsidRDefault="00FE14D1">
      <w:pPr>
        <w:pStyle w:val="null3"/>
        <w:widowControl w:val="0"/>
        <w:wordWrap w:val="0"/>
        <w:spacing w:line="360" w:lineRule="auto"/>
        <w:jc w:val="both"/>
        <w:outlineLvl w:val="2"/>
        <w:rPr>
          <w:rFonts w:ascii="宋体" w:cs="宋体"/>
          <w:sz w:val="36"/>
          <w:szCs w:val="36"/>
        </w:rPr>
      </w:pPr>
      <w:r w:rsidRPr="00781F52">
        <w:rPr>
          <w:rFonts w:ascii="宋体" w:hAnsi="宋体" w:cs="宋体" w:hint="eastAsia"/>
          <w:b/>
          <w:sz w:val="36"/>
          <w:szCs w:val="36"/>
        </w:rPr>
        <w:t>项目名称：</w:t>
      </w:r>
      <w:r w:rsidRPr="00781F52">
        <w:rPr>
          <w:rFonts w:ascii="宋体" w:hAnsi="宋体" w:cs="宋体"/>
          <w:b/>
          <w:sz w:val="36"/>
          <w:szCs w:val="36"/>
          <w:u w:val="single"/>
        </w:rPr>
        <w:t xml:space="preserve">                      </w:t>
      </w:r>
    </w:p>
    <w:p w:rsidR="00FE14D1" w:rsidRPr="00781F52" w:rsidRDefault="00FE14D1">
      <w:pPr>
        <w:pStyle w:val="null3"/>
        <w:widowControl w:val="0"/>
        <w:wordWrap w:val="0"/>
        <w:spacing w:line="360" w:lineRule="auto"/>
        <w:jc w:val="both"/>
        <w:outlineLvl w:val="2"/>
        <w:rPr>
          <w:rFonts w:ascii="宋体" w:cs="宋体"/>
          <w:sz w:val="36"/>
          <w:szCs w:val="36"/>
        </w:rPr>
      </w:pPr>
      <w:r w:rsidRPr="00781F52">
        <w:rPr>
          <w:rFonts w:ascii="宋体" w:hAnsi="宋体" w:cs="宋体" w:hint="eastAsia"/>
          <w:b/>
          <w:sz w:val="36"/>
          <w:szCs w:val="36"/>
        </w:rPr>
        <w:t>项目编号：</w:t>
      </w:r>
      <w:r w:rsidRPr="00781F52">
        <w:rPr>
          <w:rFonts w:ascii="宋体" w:hAnsi="宋体" w:cs="宋体"/>
          <w:b/>
          <w:sz w:val="36"/>
          <w:szCs w:val="36"/>
          <w:u w:val="single"/>
        </w:rPr>
        <w:t xml:space="preserve">                      </w:t>
      </w:r>
    </w:p>
    <w:p w:rsidR="00FE14D1" w:rsidRPr="00781F52" w:rsidRDefault="00FE14D1">
      <w:pPr>
        <w:pStyle w:val="null3"/>
        <w:widowControl w:val="0"/>
        <w:wordWrap w:val="0"/>
        <w:spacing w:line="360" w:lineRule="auto"/>
        <w:jc w:val="both"/>
        <w:outlineLvl w:val="2"/>
        <w:rPr>
          <w:rFonts w:ascii="宋体" w:cs="宋体"/>
          <w:sz w:val="36"/>
          <w:szCs w:val="36"/>
        </w:rPr>
      </w:pPr>
      <w:r w:rsidRPr="00781F52">
        <w:rPr>
          <w:rFonts w:ascii="宋体" w:hAnsi="宋体" w:cs="宋体" w:hint="eastAsia"/>
          <w:b/>
          <w:sz w:val="36"/>
          <w:szCs w:val="36"/>
        </w:rPr>
        <w:t>采购包：</w:t>
      </w:r>
      <w:r w:rsidRPr="00781F52">
        <w:rPr>
          <w:rFonts w:ascii="宋体" w:hAnsi="宋体" w:cs="宋体"/>
          <w:b/>
          <w:sz w:val="36"/>
          <w:szCs w:val="36"/>
          <w:u w:val="single"/>
        </w:rPr>
        <w:t xml:space="preserve">                      </w:t>
      </w:r>
      <w:r w:rsidRPr="00781F52">
        <w:rPr>
          <w:rFonts w:ascii="宋体" w:cs="宋体"/>
          <w:sz w:val="36"/>
          <w:szCs w:val="36"/>
        </w:rPr>
        <w:br/>
      </w:r>
      <w:r w:rsidRPr="00781F52">
        <w:rPr>
          <w:rFonts w:ascii="宋体" w:cs="宋体"/>
          <w:sz w:val="36"/>
          <w:szCs w:val="36"/>
        </w:rPr>
        <w:br/>
      </w:r>
    </w:p>
    <w:p w:rsidR="00FE14D1" w:rsidRPr="00781F52" w:rsidRDefault="00FE14D1">
      <w:pPr>
        <w:pStyle w:val="null3"/>
        <w:widowControl w:val="0"/>
        <w:wordWrap w:val="0"/>
        <w:spacing w:line="360" w:lineRule="auto"/>
        <w:jc w:val="both"/>
        <w:outlineLvl w:val="2"/>
        <w:rPr>
          <w:rFonts w:ascii="宋体" w:cs="宋体"/>
          <w:sz w:val="36"/>
          <w:szCs w:val="36"/>
        </w:rPr>
      </w:pPr>
      <w:r w:rsidRPr="00781F52">
        <w:rPr>
          <w:rFonts w:ascii="宋体" w:hAnsi="宋体" w:cs="宋体" w:hint="eastAsia"/>
          <w:b/>
          <w:sz w:val="36"/>
          <w:szCs w:val="36"/>
        </w:rPr>
        <w:t>供应商名称：</w:t>
      </w:r>
      <w:r w:rsidRPr="00781F52">
        <w:rPr>
          <w:rFonts w:ascii="宋体" w:hAnsi="宋体" w:cs="宋体"/>
          <w:b/>
          <w:sz w:val="36"/>
          <w:szCs w:val="36"/>
          <w:u w:val="single"/>
        </w:rPr>
        <w:t xml:space="preserve">                      </w:t>
      </w:r>
    </w:p>
    <w:p w:rsidR="00FE14D1" w:rsidRPr="00781F52" w:rsidRDefault="00FE14D1">
      <w:pPr>
        <w:pStyle w:val="null3"/>
        <w:widowControl w:val="0"/>
        <w:wordWrap w:val="0"/>
        <w:spacing w:line="360" w:lineRule="auto"/>
        <w:jc w:val="both"/>
        <w:outlineLvl w:val="2"/>
        <w:rPr>
          <w:rFonts w:ascii="宋体" w:cs="宋体"/>
          <w:sz w:val="36"/>
          <w:szCs w:val="36"/>
        </w:rPr>
      </w:pPr>
      <w:r w:rsidRPr="00781F52">
        <w:rPr>
          <w:rFonts w:ascii="宋体" w:hAnsi="宋体" w:cs="宋体" w:hint="eastAsia"/>
          <w:b/>
          <w:sz w:val="36"/>
          <w:szCs w:val="36"/>
        </w:rPr>
        <w:t>日</w:t>
      </w:r>
      <w:r w:rsidRPr="00781F52">
        <w:rPr>
          <w:rFonts w:ascii="宋体" w:hAnsi="宋体" w:cs="宋体"/>
          <w:b/>
          <w:sz w:val="36"/>
          <w:szCs w:val="36"/>
        </w:rPr>
        <w:t xml:space="preserve">      </w:t>
      </w:r>
      <w:r w:rsidRPr="00781F52">
        <w:rPr>
          <w:rFonts w:ascii="宋体" w:hAnsi="宋体" w:cs="宋体" w:hint="eastAsia"/>
          <w:b/>
          <w:sz w:val="36"/>
          <w:szCs w:val="36"/>
        </w:rPr>
        <w:t>期：</w:t>
      </w:r>
      <w:r w:rsidRPr="00781F52">
        <w:rPr>
          <w:rFonts w:ascii="宋体" w:hAnsi="宋体" w:cs="宋体"/>
          <w:b/>
          <w:sz w:val="36"/>
          <w:szCs w:val="36"/>
          <w:u w:val="single"/>
        </w:rPr>
        <w:t xml:space="preserve">                      </w:t>
      </w:r>
    </w:p>
    <w:p w:rsidR="00FE14D1" w:rsidRPr="00781F52" w:rsidRDefault="00FE14D1">
      <w:pPr>
        <w:pStyle w:val="null3"/>
        <w:widowControl w:val="0"/>
        <w:wordWrap w:val="0"/>
        <w:spacing w:line="440" w:lineRule="exact"/>
        <w:jc w:val="center"/>
        <w:rPr>
          <w:rFonts w:ascii="宋体" w:cs="宋体"/>
          <w:sz w:val="24"/>
          <w:szCs w:val="24"/>
        </w:rPr>
      </w:pPr>
    </w:p>
    <w:p w:rsidR="00FE14D1" w:rsidRPr="00781F52" w:rsidRDefault="00FE14D1">
      <w:pPr>
        <w:pStyle w:val="null3"/>
        <w:widowControl w:val="0"/>
        <w:wordWrap w:val="0"/>
        <w:spacing w:line="360" w:lineRule="auto"/>
        <w:jc w:val="center"/>
        <w:outlineLvl w:val="2"/>
        <w:rPr>
          <w:rFonts w:ascii="宋体" w:cs="宋体"/>
          <w:b/>
          <w:sz w:val="36"/>
          <w:szCs w:val="36"/>
        </w:rPr>
      </w:pPr>
    </w:p>
    <w:p w:rsidR="00FE14D1" w:rsidRPr="00781F52" w:rsidRDefault="00FE14D1">
      <w:pPr>
        <w:pStyle w:val="null3"/>
        <w:widowControl w:val="0"/>
        <w:wordWrap w:val="0"/>
        <w:spacing w:line="360" w:lineRule="auto"/>
        <w:jc w:val="center"/>
        <w:outlineLvl w:val="2"/>
        <w:rPr>
          <w:rFonts w:ascii="宋体" w:cs="宋体"/>
          <w:b/>
          <w:sz w:val="36"/>
          <w:szCs w:val="36"/>
        </w:rPr>
      </w:pPr>
    </w:p>
    <w:p w:rsidR="00FE14D1" w:rsidRPr="00781F52" w:rsidRDefault="00FE14D1">
      <w:pPr>
        <w:pStyle w:val="null3"/>
        <w:widowControl w:val="0"/>
        <w:wordWrap w:val="0"/>
        <w:spacing w:line="360" w:lineRule="auto"/>
        <w:jc w:val="center"/>
        <w:outlineLvl w:val="2"/>
        <w:rPr>
          <w:rFonts w:ascii="宋体" w:cs="宋体"/>
          <w:b/>
          <w:sz w:val="36"/>
          <w:szCs w:val="36"/>
        </w:rPr>
      </w:pPr>
    </w:p>
    <w:p w:rsidR="00FE14D1" w:rsidRPr="00781F52" w:rsidRDefault="00FE14D1">
      <w:pPr>
        <w:pStyle w:val="null3"/>
        <w:widowControl w:val="0"/>
        <w:wordWrap w:val="0"/>
        <w:spacing w:line="360" w:lineRule="auto"/>
        <w:jc w:val="center"/>
        <w:outlineLvl w:val="2"/>
        <w:rPr>
          <w:rFonts w:ascii="宋体" w:cs="宋体"/>
          <w:b/>
          <w:sz w:val="36"/>
          <w:szCs w:val="36"/>
        </w:rPr>
      </w:pPr>
      <w:r w:rsidRPr="00781F52">
        <w:rPr>
          <w:rFonts w:ascii="宋体" w:hAnsi="宋体" w:cs="宋体" w:hint="eastAsia"/>
          <w:b/>
          <w:sz w:val="36"/>
          <w:szCs w:val="36"/>
        </w:rPr>
        <w:t>目</w:t>
      </w:r>
      <w:r w:rsidRPr="00781F52">
        <w:rPr>
          <w:rFonts w:ascii="宋体" w:hAnsi="宋体" w:cs="宋体"/>
          <w:b/>
          <w:sz w:val="36"/>
          <w:szCs w:val="36"/>
        </w:rPr>
        <w:t xml:space="preserve">  </w:t>
      </w:r>
      <w:r w:rsidRPr="00781F52">
        <w:rPr>
          <w:rFonts w:ascii="宋体" w:hAnsi="宋体" w:cs="宋体" w:hint="eastAsia"/>
          <w:b/>
          <w:sz w:val="36"/>
          <w:szCs w:val="36"/>
        </w:rPr>
        <w:t>录</w:t>
      </w:r>
    </w:p>
    <w:p w:rsidR="00FE14D1" w:rsidRPr="00781F52" w:rsidRDefault="00FE14D1">
      <w:pPr>
        <w:pStyle w:val="null3"/>
        <w:widowControl w:val="0"/>
        <w:wordWrap w:val="0"/>
        <w:spacing w:line="440" w:lineRule="exact"/>
        <w:jc w:val="both"/>
        <w:rPr>
          <w:rFonts w:ascii="宋体" w:cs="宋体"/>
          <w:sz w:val="24"/>
          <w:szCs w:val="24"/>
        </w:rPr>
      </w:pP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附件</w:t>
      </w:r>
      <w:r w:rsidRPr="00781F52">
        <w:rPr>
          <w:rFonts w:ascii="宋体" w:hAnsi="宋体" w:cs="宋体"/>
          <w:sz w:val="24"/>
          <w:szCs w:val="24"/>
        </w:rPr>
        <w:t>1</w:t>
      </w:r>
      <w:r w:rsidRPr="00781F52">
        <w:rPr>
          <w:rFonts w:ascii="宋体" w:hAnsi="宋体" w:cs="宋体" w:hint="eastAsia"/>
          <w:sz w:val="24"/>
          <w:szCs w:val="24"/>
        </w:rPr>
        <w:t>：响应函</w:t>
      </w: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附件</w:t>
      </w:r>
      <w:r w:rsidRPr="00781F52">
        <w:rPr>
          <w:rFonts w:ascii="宋体" w:hAnsi="宋体" w:cs="宋体"/>
          <w:sz w:val="24"/>
          <w:szCs w:val="24"/>
        </w:rPr>
        <w:t>2</w:t>
      </w:r>
      <w:r w:rsidRPr="00781F52">
        <w:rPr>
          <w:rFonts w:ascii="宋体" w:hAnsi="宋体" w:cs="宋体" w:hint="eastAsia"/>
          <w:sz w:val="24"/>
          <w:szCs w:val="24"/>
        </w:rPr>
        <w:t>：报价一览表（含详细报价书）</w:t>
      </w: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附件</w:t>
      </w:r>
      <w:r w:rsidRPr="00781F52">
        <w:rPr>
          <w:rFonts w:ascii="宋体" w:hAnsi="宋体" w:cs="宋体"/>
          <w:sz w:val="24"/>
          <w:szCs w:val="24"/>
        </w:rPr>
        <w:t>3</w:t>
      </w:r>
      <w:r w:rsidRPr="00781F52">
        <w:rPr>
          <w:rFonts w:ascii="宋体" w:hAnsi="宋体" w:cs="宋体" w:hint="eastAsia"/>
          <w:sz w:val="24"/>
          <w:szCs w:val="24"/>
        </w:rPr>
        <w:t>：资格证明文件</w:t>
      </w: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附件</w:t>
      </w:r>
      <w:r w:rsidRPr="00781F52">
        <w:rPr>
          <w:rFonts w:ascii="宋体" w:hAnsi="宋体" w:cs="宋体"/>
          <w:sz w:val="24"/>
          <w:szCs w:val="24"/>
        </w:rPr>
        <w:t>4</w:t>
      </w:r>
      <w:r w:rsidRPr="00781F52">
        <w:rPr>
          <w:rFonts w:ascii="宋体" w:hAnsi="宋体" w:cs="宋体" w:hint="eastAsia"/>
          <w:sz w:val="24"/>
          <w:szCs w:val="24"/>
        </w:rPr>
        <w:t>：磋商保证金凭证</w:t>
      </w: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附件</w:t>
      </w:r>
      <w:r w:rsidRPr="00781F52">
        <w:rPr>
          <w:rFonts w:ascii="宋体" w:hAnsi="宋体" w:cs="宋体"/>
          <w:sz w:val="24"/>
          <w:szCs w:val="24"/>
        </w:rPr>
        <w:t>5</w:t>
      </w:r>
      <w:r w:rsidRPr="00781F52">
        <w:rPr>
          <w:rFonts w:ascii="宋体" w:hAnsi="宋体" w:cs="宋体" w:hint="eastAsia"/>
          <w:sz w:val="24"/>
          <w:szCs w:val="24"/>
        </w:rPr>
        <w:t>：技术和商务偏离表</w:t>
      </w: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附件</w:t>
      </w:r>
      <w:r w:rsidRPr="00781F52">
        <w:rPr>
          <w:rFonts w:ascii="宋体" w:hAnsi="宋体" w:cs="宋体"/>
          <w:sz w:val="24"/>
          <w:szCs w:val="24"/>
        </w:rPr>
        <w:t>6</w:t>
      </w:r>
      <w:r w:rsidRPr="00781F52">
        <w:rPr>
          <w:rFonts w:ascii="宋体" w:hAnsi="宋体" w:cs="宋体" w:hint="eastAsia"/>
          <w:sz w:val="24"/>
          <w:szCs w:val="24"/>
        </w:rPr>
        <w:t>：相关技术、商务、服务响应承诺及资料</w:t>
      </w: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附件</w:t>
      </w:r>
      <w:r w:rsidRPr="00781F52">
        <w:rPr>
          <w:rFonts w:ascii="宋体" w:hAnsi="宋体" w:cs="宋体"/>
          <w:sz w:val="24"/>
          <w:szCs w:val="24"/>
        </w:rPr>
        <w:t>7</w:t>
      </w:r>
      <w:r w:rsidRPr="00781F52">
        <w:rPr>
          <w:rFonts w:ascii="宋体" w:hAnsi="宋体" w:cs="宋体" w:hint="eastAsia"/>
          <w:sz w:val="24"/>
          <w:szCs w:val="24"/>
        </w:rPr>
        <w:t>：供应商提交的其他资料</w:t>
      </w: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附件</w:t>
      </w:r>
      <w:r w:rsidRPr="00781F52">
        <w:rPr>
          <w:rFonts w:ascii="宋体" w:hAnsi="宋体" w:cs="宋体"/>
          <w:sz w:val="24"/>
          <w:szCs w:val="24"/>
        </w:rPr>
        <w:t>8</w:t>
      </w:r>
      <w:r w:rsidRPr="00781F52">
        <w:rPr>
          <w:rFonts w:ascii="宋体" w:hAnsi="宋体" w:cs="宋体" w:hint="eastAsia"/>
          <w:sz w:val="24"/>
          <w:szCs w:val="24"/>
        </w:rPr>
        <w:t>：要求作为响应文件组成部分的其他内容（若有）</w:t>
      </w:r>
    </w:p>
    <w:p w:rsidR="00FE14D1" w:rsidRPr="00781F52" w:rsidRDefault="00FE14D1">
      <w:pPr>
        <w:pStyle w:val="null3"/>
        <w:widowControl w:val="0"/>
        <w:wordWrap w:val="0"/>
        <w:spacing w:line="440" w:lineRule="exact"/>
        <w:jc w:val="center"/>
        <w:rPr>
          <w:rFonts w:ascii="宋体" w:cs="宋体"/>
          <w:sz w:val="24"/>
          <w:szCs w:val="24"/>
        </w:rPr>
      </w:pPr>
    </w:p>
    <w:p w:rsidR="00FE14D1" w:rsidRPr="00781F52" w:rsidRDefault="00FE14D1">
      <w:pPr>
        <w:pStyle w:val="null3"/>
        <w:widowControl w:val="0"/>
        <w:wordWrap w:val="0"/>
        <w:spacing w:line="440" w:lineRule="exact"/>
        <w:jc w:val="center"/>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6"/>
          <w:szCs w:val="36"/>
        </w:rPr>
      </w:pPr>
      <w:r w:rsidRPr="00781F52">
        <w:rPr>
          <w:rFonts w:ascii="宋体" w:cs="宋体"/>
          <w:b/>
          <w:sz w:val="36"/>
          <w:szCs w:val="36"/>
        </w:rPr>
        <w:br w:type="page"/>
      </w:r>
    </w:p>
    <w:p w:rsidR="00FE14D1" w:rsidRPr="00781F52" w:rsidRDefault="00FE14D1">
      <w:pPr>
        <w:pStyle w:val="null3"/>
        <w:widowControl w:val="0"/>
        <w:wordWrap w:val="0"/>
        <w:spacing w:line="360" w:lineRule="auto"/>
        <w:jc w:val="both"/>
        <w:outlineLvl w:val="2"/>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1</w:t>
      </w:r>
      <w:r w:rsidRPr="00781F52">
        <w:rPr>
          <w:rFonts w:ascii="宋体" w:hAnsi="宋体" w:cs="宋体" w:hint="eastAsia"/>
          <w:b/>
          <w:sz w:val="32"/>
          <w:szCs w:val="32"/>
        </w:rPr>
        <w:t>：磋商响应声明</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hint="eastAsia"/>
          <w:sz w:val="24"/>
          <w:szCs w:val="24"/>
          <w:u w:val="single"/>
        </w:rPr>
        <w:t>（采购人或采购代理机构）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根据贵方为</w:t>
      </w:r>
      <w:r w:rsidRPr="00781F52">
        <w:rPr>
          <w:rFonts w:ascii="宋体" w:hAnsi="宋体" w:cs="宋体"/>
          <w:sz w:val="24"/>
          <w:szCs w:val="24"/>
          <w:u w:val="single"/>
        </w:rPr>
        <w:t xml:space="preserve">    </w:t>
      </w:r>
      <w:r w:rsidRPr="00781F52">
        <w:rPr>
          <w:rFonts w:ascii="宋体" w:hAnsi="宋体" w:cs="宋体" w:hint="eastAsia"/>
          <w:sz w:val="24"/>
          <w:szCs w:val="24"/>
          <w:u w:val="single"/>
        </w:rPr>
        <w:t xml:space="preserve">　　　</w:t>
      </w:r>
      <w:r w:rsidRPr="00781F52">
        <w:rPr>
          <w:rFonts w:ascii="宋体" w:hAnsi="宋体" w:cs="宋体" w:hint="eastAsia"/>
          <w:sz w:val="24"/>
          <w:szCs w:val="24"/>
        </w:rPr>
        <w:t>项目（项目编号）</w:t>
      </w:r>
      <w:r w:rsidRPr="00781F52">
        <w:rPr>
          <w:rFonts w:ascii="宋体" w:hAnsi="宋体" w:cs="宋体"/>
          <w:sz w:val="24"/>
          <w:szCs w:val="24"/>
        </w:rPr>
        <w:t>:</w:t>
      </w:r>
      <w:r w:rsidRPr="00781F52">
        <w:rPr>
          <w:rFonts w:ascii="宋体" w:hAnsi="宋体" w:cs="宋体" w:hint="eastAsia"/>
          <w:sz w:val="24"/>
          <w:szCs w:val="24"/>
          <w:u w:val="single"/>
        </w:rPr>
        <w:t xml:space="preserve">　　　　　　</w:t>
      </w:r>
      <w:r w:rsidRPr="00781F52">
        <w:rPr>
          <w:rFonts w:ascii="宋体" w:hAnsi="宋体" w:cs="宋体"/>
          <w:sz w:val="24"/>
          <w:szCs w:val="24"/>
          <w:u w:val="single"/>
        </w:rPr>
        <w:t xml:space="preserve">    </w:t>
      </w:r>
      <w:r w:rsidRPr="00781F52">
        <w:rPr>
          <w:rFonts w:ascii="宋体" w:hAnsi="宋体" w:cs="宋体" w:hint="eastAsia"/>
          <w:sz w:val="24"/>
          <w:szCs w:val="24"/>
          <w:u w:val="single"/>
        </w:rPr>
        <w:t xml:space="preserve">　</w:t>
      </w:r>
      <w:r w:rsidRPr="00781F52">
        <w:rPr>
          <w:rFonts w:ascii="宋体" w:hAnsi="宋体" w:cs="宋体" w:hint="eastAsia"/>
          <w:sz w:val="24"/>
          <w:szCs w:val="24"/>
        </w:rPr>
        <w:t>的采购公告（或采购邀请书），我方签字代表</w:t>
      </w:r>
      <w:r w:rsidRPr="00781F52">
        <w:rPr>
          <w:rFonts w:ascii="宋体" w:hAnsi="宋体" w:cs="宋体" w:hint="eastAsia"/>
          <w:sz w:val="24"/>
          <w:szCs w:val="24"/>
          <w:u w:val="single"/>
        </w:rPr>
        <w:t>（全名、职务）</w:t>
      </w:r>
      <w:r w:rsidRPr="00781F52">
        <w:rPr>
          <w:rFonts w:ascii="宋体" w:hAnsi="宋体" w:cs="宋体" w:hint="eastAsia"/>
          <w:sz w:val="24"/>
          <w:szCs w:val="24"/>
        </w:rPr>
        <w:t>经正式授权并代表的供应商</w:t>
      </w:r>
      <w:r w:rsidRPr="00781F52">
        <w:rPr>
          <w:rFonts w:ascii="宋体" w:hAnsi="宋体" w:cs="宋体" w:hint="eastAsia"/>
          <w:sz w:val="24"/>
          <w:szCs w:val="24"/>
          <w:u w:val="single"/>
        </w:rPr>
        <w:t>（供应商名称、地址）</w:t>
      </w:r>
      <w:r w:rsidRPr="00781F52">
        <w:rPr>
          <w:rFonts w:ascii="宋体" w:hAnsi="宋体" w:cs="宋体" w:hint="eastAsia"/>
          <w:sz w:val="24"/>
          <w:szCs w:val="24"/>
        </w:rPr>
        <w:t>提交包含下述内容的首次响应文件正本</w:t>
      </w:r>
      <w:r w:rsidRPr="00781F52">
        <w:rPr>
          <w:rFonts w:ascii="宋体" w:hAnsi="宋体" w:cs="宋体" w:hint="eastAsia"/>
          <w:sz w:val="24"/>
          <w:szCs w:val="24"/>
          <w:u w:val="single"/>
        </w:rPr>
        <w:t xml:space="preserve">　　</w:t>
      </w:r>
      <w:r w:rsidRPr="00781F52">
        <w:rPr>
          <w:rFonts w:ascii="宋体" w:hAnsi="宋体" w:cs="宋体" w:hint="eastAsia"/>
          <w:sz w:val="24"/>
          <w:szCs w:val="24"/>
        </w:rPr>
        <w:t>套，副本</w:t>
      </w:r>
      <w:r w:rsidRPr="00781F52">
        <w:rPr>
          <w:rFonts w:ascii="宋体" w:hAnsi="宋体" w:cs="宋体" w:hint="eastAsia"/>
          <w:sz w:val="24"/>
          <w:szCs w:val="24"/>
          <w:u w:val="single"/>
        </w:rPr>
        <w:t xml:space="preserve">　　</w:t>
      </w:r>
      <w:r w:rsidRPr="00781F52">
        <w:rPr>
          <w:rFonts w:ascii="宋体" w:hAnsi="宋体" w:cs="宋体" w:hint="eastAsia"/>
          <w:sz w:val="24"/>
          <w:szCs w:val="24"/>
        </w:rPr>
        <w:t>套及电子文档</w:t>
      </w:r>
      <w:r w:rsidRPr="00781F52">
        <w:rPr>
          <w:rFonts w:ascii="宋体" w:hAnsi="宋体" w:cs="宋体" w:hint="eastAsia"/>
          <w:sz w:val="24"/>
          <w:szCs w:val="24"/>
          <w:u w:val="single"/>
        </w:rPr>
        <w:t xml:space="preserve">　　</w:t>
      </w:r>
      <w:r w:rsidRPr="00781F52">
        <w:rPr>
          <w:rFonts w:ascii="宋体" w:hAnsi="宋体" w:cs="宋体" w:hint="eastAsia"/>
          <w:sz w:val="24"/>
          <w:szCs w:val="24"/>
        </w:rPr>
        <w:t>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1</w:t>
      </w:r>
      <w:r w:rsidRPr="00781F52">
        <w:rPr>
          <w:rFonts w:ascii="宋体" w:hAnsi="宋体" w:cs="宋体" w:hint="eastAsia"/>
          <w:sz w:val="24"/>
          <w:szCs w:val="24"/>
        </w:rPr>
        <w:t>）响应函</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2</w:t>
      </w:r>
      <w:r w:rsidRPr="00781F52">
        <w:rPr>
          <w:rFonts w:ascii="宋体" w:hAnsi="宋体" w:cs="宋体" w:hint="eastAsia"/>
          <w:sz w:val="24"/>
          <w:szCs w:val="24"/>
        </w:rPr>
        <w:t>）报价一览表（含详细报价书）</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3</w:t>
      </w:r>
      <w:r w:rsidRPr="00781F52">
        <w:rPr>
          <w:rFonts w:ascii="宋体" w:hAnsi="宋体" w:cs="宋体" w:hint="eastAsia"/>
          <w:sz w:val="24"/>
          <w:szCs w:val="24"/>
        </w:rPr>
        <w:t>）资格证明文件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4</w:t>
      </w:r>
      <w:r w:rsidRPr="00781F52">
        <w:rPr>
          <w:rFonts w:ascii="宋体" w:hAnsi="宋体" w:cs="宋体" w:hint="eastAsia"/>
          <w:sz w:val="24"/>
          <w:szCs w:val="24"/>
        </w:rPr>
        <w:t>）磋商保证金凭证</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5</w:t>
      </w:r>
      <w:r w:rsidRPr="00781F52">
        <w:rPr>
          <w:rFonts w:ascii="宋体" w:hAnsi="宋体" w:cs="宋体" w:hint="eastAsia"/>
          <w:sz w:val="24"/>
          <w:szCs w:val="24"/>
        </w:rPr>
        <w:t>）技术和商务偏离表</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6</w:t>
      </w:r>
      <w:r w:rsidRPr="00781F52">
        <w:rPr>
          <w:rFonts w:ascii="宋体" w:hAnsi="宋体" w:cs="宋体" w:hint="eastAsia"/>
          <w:sz w:val="24"/>
          <w:szCs w:val="24"/>
        </w:rPr>
        <w:t>）相关技术、商务、服务响应承诺及资料</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7</w:t>
      </w:r>
      <w:r w:rsidRPr="00781F52">
        <w:rPr>
          <w:rFonts w:ascii="宋体" w:hAnsi="宋体" w:cs="宋体" w:hint="eastAsia"/>
          <w:sz w:val="24"/>
          <w:szCs w:val="24"/>
        </w:rPr>
        <w:t>）供应商提交的其他资料</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8</w:t>
      </w:r>
      <w:r w:rsidRPr="00781F52">
        <w:rPr>
          <w:rFonts w:ascii="宋体" w:hAnsi="宋体" w:cs="宋体" w:hint="eastAsia"/>
          <w:sz w:val="24"/>
          <w:szCs w:val="24"/>
        </w:rPr>
        <w:t>）按照磋商文件规定，要求作为响应文件组成部分的其他内容（若有）</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据此函，我方宣布响应承诺如下：</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2.1</w:t>
      </w:r>
      <w:r w:rsidRPr="00781F52">
        <w:rPr>
          <w:rFonts w:ascii="宋体" w:hAnsi="宋体" w:cs="宋体" w:hint="eastAsia"/>
          <w:sz w:val="24"/>
          <w:szCs w:val="24"/>
        </w:rPr>
        <w:t>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我方将严格遵守规定，不将应当保密的内容泄密给第三方或另作它用，如有违反，采购人可依法追究我方的法律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2.2</w:t>
      </w:r>
      <w:r w:rsidRPr="00781F52">
        <w:rPr>
          <w:rFonts w:ascii="宋体" w:hAnsi="宋体" w:cs="宋体" w:hint="eastAsia"/>
          <w:sz w:val="24"/>
          <w:szCs w:val="24"/>
        </w:rPr>
        <w:t>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w:t>
      </w:r>
      <w:r w:rsidRPr="00781F52">
        <w:rPr>
          <w:rFonts w:ascii="宋体" w:hAnsi="宋体" w:cs="宋体"/>
          <w:sz w:val="24"/>
          <w:szCs w:val="24"/>
        </w:rPr>
        <w:t xml:space="preserve">     </w:t>
      </w:r>
      <w:r w:rsidRPr="00781F52">
        <w:rPr>
          <w:rFonts w:ascii="宋体" w:hAnsi="宋体" w:cs="宋体" w:hint="eastAsia"/>
          <w:sz w:val="24"/>
          <w:szCs w:val="24"/>
        </w:rPr>
        <w:t>并在规定的期限内与采购人签订合同。</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2.3</w:t>
      </w:r>
      <w:r w:rsidRPr="00781F52">
        <w:rPr>
          <w:rFonts w:ascii="宋体" w:hAnsi="宋体" w:cs="宋体" w:hint="eastAsia"/>
          <w:sz w:val="24"/>
          <w:szCs w:val="24"/>
        </w:rPr>
        <w:t>我方承诺：递交的所有响应文件（包括首次响应文件、补充澄清、最后报价等响应文件）在竞争性磋商须知前附表第</w:t>
      </w:r>
      <w:r w:rsidRPr="00781F52">
        <w:rPr>
          <w:rFonts w:ascii="宋体" w:hAnsi="宋体" w:cs="宋体"/>
          <w:sz w:val="24"/>
          <w:szCs w:val="24"/>
        </w:rPr>
        <w:t>4</w:t>
      </w:r>
      <w:r w:rsidRPr="00781F52">
        <w:rPr>
          <w:rFonts w:ascii="宋体" w:hAnsi="宋体" w:cs="宋体" w:hint="eastAsia"/>
          <w:sz w:val="24"/>
          <w:szCs w:val="24"/>
        </w:rPr>
        <w:t>项规定的响应文件有效期内始终保持有效，我方将受此约束。我方对响应文件中的所有承诺、声明、数据和资料的真实性、准确性、合法性、有效性负责；我方响应文件中有关复印件或扫描件资料均与原件一致。</w:t>
      </w:r>
      <w:r w:rsidRPr="00781F52">
        <w:rPr>
          <w:rFonts w:ascii="宋体" w:hAnsi="宋体" w:cs="宋体"/>
          <w:sz w:val="24"/>
          <w:szCs w:val="24"/>
        </w:rPr>
        <w:t xml:space="preserve">     </w:t>
      </w:r>
      <w:r w:rsidRPr="00781F52">
        <w:rPr>
          <w:rFonts w:ascii="宋体" w:hAnsi="宋体" w:cs="宋体" w:hint="eastAsia"/>
          <w:sz w:val="24"/>
          <w:szCs w:val="24"/>
        </w:rPr>
        <w:t>如有违反，我方将承担法律责任和后果。</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2.4</w:t>
      </w:r>
      <w:r w:rsidRPr="00781F52">
        <w:rPr>
          <w:rFonts w:ascii="宋体" w:hAnsi="宋体" w:cs="宋体" w:hint="eastAsia"/>
          <w:sz w:val="24"/>
          <w:szCs w:val="24"/>
        </w:rPr>
        <w:t>我方已经按照磋商文件要求提交磋商保证金，磋商保证金有效期与响应文件有效期一致，我方如果发生任何竞争性磋商文件中所述不予退还磋商保证金的情况，</w:t>
      </w:r>
      <w:r w:rsidRPr="00781F52">
        <w:rPr>
          <w:rFonts w:ascii="宋体" w:hAnsi="宋体" w:cs="宋体"/>
          <w:sz w:val="24"/>
          <w:szCs w:val="24"/>
        </w:rPr>
        <w:t xml:space="preserve">     </w:t>
      </w:r>
      <w:r w:rsidRPr="00781F52">
        <w:rPr>
          <w:rFonts w:ascii="宋体" w:hAnsi="宋体" w:cs="宋体" w:hint="eastAsia"/>
          <w:sz w:val="24"/>
          <w:szCs w:val="24"/>
        </w:rPr>
        <w:t>则我方的磋商保证金将被贵方不予退还，我方对此无异议。磋商保证金或保函有效期与响应文件有效期保持一致。</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2.5</w:t>
      </w:r>
      <w:r w:rsidRPr="00781F52">
        <w:rPr>
          <w:rFonts w:ascii="宋体" w:hAnsi="宋体" w:cs="宋体" w:hint="eastAsia"/>
          <w:sz w:val="24"/>
          <w:szCs w:val="24"/>
        </w:rPr>
        <w:t>我方愿意向贵方提供任何与本项目磋商采购有关的数据或资料。若贵方需要，我方愿意提供我方作出的一切承诺的证明材料。</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2.6</w:t>
      </w:r>
      <w:r w:rsidRPr="00781F52">
        <w:rPr>
          <w:rFonts w:ascii="宋体" w:hAnsi="宋体" w:cs="宋体" w:hint="eastAsia"/>
          <w:sz w:val="24"/>
          <w:szCs w:val="24"/>
        </w:rPr>
        <w:t>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w:t>
      </w:r>
      <w:r w:rsidRPr="00781F52">
        <w:rPr>
          <w:rFonts w:ascii="宋体" w:hAnsi="宋体" w:cs="宋体"/>
          <w:sz w:val="24"/>
          <w:szCs w:val="24"/>
        </w:rPr>
        <w:t xml:space="preserve">     </w:t>
      </w:r>
      <w:r w:rsidRPr="00781F52">
        <w:rPr>
          <w:rFonts w:ascii="宋体" w:hAnsi="宋体" w:cs="宋体" w:hint="eastAsia"/>
          <w:sz w:val="24"/>
          <w:szCs w:val="24"/>
        </w:rPr>
        <w:t>贵方按我方写明的下述联系方式、电子信箱或通信地址发出任何信息或通知，均视同为我方已收悉并知晓，我方均予以认可。</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2.7</w:t>
      </w:r>
      <w:r w:rsidRPr="00781F52">
        <w:rPr>
          <w:rFonts w:ascii="宋体" w:hAnsi="宋体" w:cs="宋体" w:hint="eastAsia"/>
          <w:sz w:val="24"/>
          <w:szCs w:val="24"/>
        </w:rPr>
        <w:t>我方承诺响应文件所提供的全部资料真实可靠，并接受磋商小组、采购人、采购代理机构、监管部门进一步审查其中任何资料真实性的要求</w:t>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通信地址</w:t>
      </w:r>
      <w:r w:rsidRPr="00781F52">
        <w:rPr>
          <w:rFonts w:ascii="宋体" w:hAnsi="宋体" w:cs="宋体"/>
          <w:sz w:val="24"/>
          <w:szCs w:val="24"/>
        </w:rPr>
        <w:t>:</w:t>
      </w:r>
      <w:r w:rsidRPr="00781F52">
        <w:rPr>
          <w:rFonts w:ascii="宋体" w:hAnsi="宋体" w:cs="宋体" w:hint="eastAsia"/>
          <w:sz w:val="24"/>
          <w:szCs w:val="24"/>
          <w:u w:val="single"/>
        </w:rPr>
        <w:t xml:space="preserve">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邮编：</w:t>
      </w:r>
      <w:r w:rsidRPr="00781F52">
        <w:rPr>
          <w:rFonts w:ascii="宋体" w:hAnsi="宋体" w:cs="宋体" w:hint="eastAsia"/>
          <w:sz w:val="24"/>
          <w:szCs w:val="24"/>
          <w:u w:val="single"/>
        </w:rPr>
        <w:t xml:space="preserve">　　　　　　</w:t>
      </w:r>
      <w:r w:rsidRPr="00781F52">
        <w:rPr>
          <w:rFonts w:ascii="宋体" w:hAnsi="宋体" w:cs="宋体" w:hint="eastAsia"/>
          <w:sz w:val="24"/>
          <w:szCs w:val="24"/>
        </w:rPr>
        <w:t>传真号：</w:t>
      </w:r>
      <w:r w:rsidRPr="00781F52">
        <w:rPr>
          <w:rFonts w:ascii="宋体" w:hAnsi="宋体" w:cs="宋体" w:hint="eastAsia"/>
          <w:sz w:val="24"/>
          <w:szCs w:val="24"/>
          <w:u w:val="single"/>
        </w:rPr>
        <w:t xml:space="preserve">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联系电话（固定电话和移动电话）：</w:t>
      </w:r>
      <w:r w:rsidRPr="00781F52">
        <w:rPr>
          <w:rFonts w:ascii="宋体" w:hAnsi="宋体" w:cs="宋体" w:hint="eastAsia"/>
          <w:sz w:val="24"/>
          <w:szCs w:val="24"/>
          <w:u w:val="single"/>
        </w:rPr>
        <w:t xml:space="preserve">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供应商代表电子信箱：</w:t>
      </w:r>
      <w:r w:rsidRPr="00781F52">
        <w:rPr>
          <w:rFonts w:ascii="宋体" w:hAnsi="宋体" w:cs="宋体" w:hint="eastAsia"/>
          <w:sz w:val="24"/>
          <w:szCs w:val="24"/>
          <w:u w:val="single"/>
        </w:rPr>
        <w:t xml:space="preserve">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w:t>
      </w:r>
      <w:r w:rsidRPr="00781F52">
        <w:rPr>
          <w:rFonts w:ascii="宋体" w:hAnsi="宋体" w:cs="宋体" w:hint="eastAsia"/>
          <w:sz w:val="24"/>
          <w:szCs w:val="24"/>
          <w:u w:val="single"/>
        </w:rPr>
        <w:t xml:space="preserve">　　（全称并加盖公章）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jc w:val="center"/>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6"/>
          <w:szCs w:val="36"/>
        </w:rPr>
      </w:pPr>
      <w:r w:rsidRPr="00781F52">
        <w:rPr>
          <w:rFonts w:ascii="宋体" w:cs="宋体"/>
          <w:b/>
          <w:sz w:val="36"/>
          <w:szCs w:val="36"/>
        </w:rPr>
        <w:br w:type="page"/>
      </w:r>
    </w:p>
    <w:p w:rsidR="00FE14D1" w:rsidRPr="00781F52" w:rsidRDefault="00FE14D1">
      <w:pPr>
        <w:pStyle w:val="null3"/>
        <w:widowControl w:val="0"/>
        <w:wordWrap w:val="0"/>
        <w:spacing w:line="360" w:lineRule="auto"/>
        <w:jc w:val="both"/>
        <w:outlineLvl w:val="2"/>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2</w:t>
      </w:r>
      <w:r w:rsidRPr="00781F52">
        <w:rPr>
          <w:rFonts w:ascii="宋体" w:hAnsi="宋体" w:cs="宋体" w:hint="eastAsia"/>
          <w:b/>
          <w:sz w:val="32"/>
          <w:szCs w:val="32"/>
        </w:rPr>
        <w:t>：报价一览表</w:t>
      </w:r>
    </w:p>
    <w:p w:rsidR="00FE14D1" w:rsidRPr="00781F52" w:rsidRDefault="00FE14D1">
      <w:pPr>
        <w:pStyle w:val="null3"/>
        <w:widowControl w:val="0"/>
        <w:wordWrap w:val="0"/>
        <w:spacing w:line="440" w:lineRule="exact"/>
        <w:jc w:val="both"/>
        <w:rPr>
          <w:rFonts w:ascii="宋体" w:cs="宋体"/>
          <w:sz w:val="24"/>
          <w:szCs w:val="24"/>
        </w:rPr>
      </w:pPr>
    </w:p>
    <w:p w:rsidR="00FE14D1" w:rsidRPr="00781F52" w:rsidRDefault="00FE14D1">
      <w:pPr>
        <w:pStyle w:val="null3"/>
        <w:widowControl w:val="0"/>
        <w:wordWrap w:val="0"/>
        <w:spacing w:line="440" w:lineRule="exact"/>
        <w:jc w:val="both"/>
        <w:rPr>
          <w:rFonts w:ascii="宋体" w:cs="宋体"/>
          <w:sz w:val="24"/>
          <w:szCs w:val="24"/>
          <w:u w:val="single"/>
        </w:rPr>
      </w:pPr>
      <w:r w:rsidRPr="00781F52">
        <w:rPr>
          <w:rFonts w:ascii="宋体" w:hAnsi="宋体" w:cs="宋体" w:hint="eastAsia"/>
          <w:sz w:val="24"/>
          <w:szCs w:val="24"/>
        </w:rPr>
        <w:t>供应商名称：</w:t>
      </w:r>
      <w:r w:rsidRPr="00781F52">
        <w:rPr>
          <w:rFonts w:ascii="宋体" w:hAnsi="宋体" w:cs="宋体" w:hint="eastAsia"/>
          <w:sz w:val="24"/>
          <w:szCs w:val="24"/>
          <w:u w:val="single"/>
        </w:rPr>
        <w:t>（全称加盖单位公章）</w:t>
      </w:r>
    </w:p>
    <w:p w:rsidR="00FE14D1" w:rsidRPr="00781F52" w:rsidRDefault="00FE14D1">
      <w:pPr>
        <w:pStyle w:val="null3"/>
        <w:widowControl w:val="0"/>
        <w:wordWrap w:val="0"/>
        <w:spacing w:line="440" w:lineRule="exact"/>
        <w:jc w:val="both"/>
        <w:rPr>
          <w:rFonts w:ascii="宋体" w:cs="宋体"/>
          <w:sz w:val="24"/>
          <w:szCs w:val="24"/>
          <w:u w:val="single"/>
        </w:rPr>
      </w:pPr>
      <w:r w:rsidRPr="00781F52">
        <w:rPr>
          <w:rFonts w:ascii="宋体" w:hAnsi="宋体" w:cs="宋体" w:hint="eastAsia"/>
          <w:sz w:val="24"/>
          <w:szCs w:val="24"/>
        </w:rPr>
        <w:t>项目编号∶</w:t>
      </w:r>
      <w:r w:rsidRPr="00781F52">
        <w:rPr>
          <w:rFonts w:ascii="宋体" w:hAnsi="宋体" w:cs="宋体" w:hint="eastAsia"/>
          <w:sz w:val="24"/>
          <w:szCs w:val="24"/>
          <w:u w:val="single"/>
        </w:rPr>
        <w:t xml:space="preserve">　　　　　　</w:t>
      </w: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货币单位：元人民币</w:t>
      </w:r>
    </w:p>
    <w:tbl>
      <w:tblPr>
        <w:tblW w:w="94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09"/>
        <w:gridCol w:w="1733"/>
        <w:gridCol w:w="2312"/>
        <w:gridCol w:w="2312"/>
        <w:gridCol w:w="2312"/>
      </w:tblGrid>
      <w:tr w:rsidR="00FE14D1" w:rsidRPr="00781F52">
        <w:trPr>
          <w:trHeight w:val="1204"/>
        </w:trPr>
        <w:tc>
          <w:tcPr>
            <w:tcW w:w="809"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采购包</w:t>
            </w:r>
          </w:p>
        </w:tc>
        <w:tc>
          <w:tcPr>
            <w:tcW w:w="1733"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首次报价</w:t>
            </w: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交货期</w:t>
            </w:r>
            <w:r w:rsidRPr="00781F52">
              <w:rPr>
                <w:rFonts w:ascii="宋体" w:hAnsi="宋体" w:cs="宋体"/>
                <w:sz w:val="24"/>
                <w:szCs w:val="24"/>
              </w:rPr>
              <w:t>/</w:t>
            </w:r>
            <w:r w:rsidRPr="00781F52">
              <w:rPr>
                <w:rFonts w:ascii="宋体" w:hAnsi="宋体" w:cs="宋体" w:hint="eastAsia"/>
                <w:sz w:val="24"/>
                <w:szCs w:val="24"/>
              </w:rPr>
              <w:t>工期</w:t>
            </w:r>
            <w:r w:rsidRPr="00781F52">
              <w:rPr>
                <w:rFonts w:ascii="宋体" w:hAnsi="宋体" w:cs="宋体"/>
                <w:sz w:val="24"/>
                <w:szCs w:val="24"/>
              </w:rPr>
              <w:t>/</w:t>
            </w:r>
            <w:r w:rsidRPr="00781F52">
              <w:rPr>
                <w:rFonts w:ascii="宋体" w:hAnsi="宋体" w:cs="宋体" w:hint="eastAsia"/>
                <w:sz w:val="24"/>
                <w:szCs w:val="24"/>
              </w:rPr>
              <w:t>项目完成时间</w:t>
            </w:r>
            <w:r w:rsidRPr="00781F52">
              <w:rPr>
                <w:rFonts w:ascii="宋体" w:hAnsi="宋体" w:cs="宋体"/>
                <w:sz w:val="24"/>
                <w:szCs w:val="24"/>
              </w:rPr>
              <w:t>/</w:t>
            </w:r>
            <w:r w:rsidRPr="00781F52">
              <w:rPr>
                <w:rFonts w:ascii="宋体" w:hAnsi="宋体" w:cs="宋体" w:hint="eastAsia"/>
                <w:sz w:val="24"/>
                <w:szCs w:val="24"/>
              </w:rPr>
              <w:t>服务时间</w:t>
            </w: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磋商保证金</w:t>
            </w: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备注</w:t>
            </w:r>
          </w:p>
        </w:tc>
      </w:tr>
      <w:tr w:rsidR="00FE14D1" w:rsidRPr="00781F52">
        <w:trPr>
          <w:trHeight w:val="405"/>
        </w:trPr>
        <w:tc>
          <w:tcPr>
            <w:tcW w:w="809"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1733"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p>
        </w:tc>
      </w:tr>
      <w:tr w:rsidR="00FE14D1" w:rsidRPr="00781F52">
        <w:trPr>
          <w:trHeight w:val="405"/>
        </w:trPr>
        <w:tc>
          <w:tcPr>
            <w:tcW w:w="809"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1733"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p>
        </w:tc>
      </w:tr>
      <w:tr w:rsidR="00FE14D1" w:rsidRPr="00781F52">
        <w:trPr>
          <w:trHeight w:val="409"/>
        </w:trPr>
        <w:tc>
          <w:tcPr>
            <w:tcW w:w="809"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1733"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312" w:type="dxa"/>
            <w:vAlign w:val="center"/>
          </w:tcPr>
          <w:p w:rsidR="00FE14D1" w:rsidRPr="00781F52" w:rsidRDefault="00FE14D1">
            <w:pPr>
              <w:pStyle w:val="null3"/>
              <w:widowControl w:val="0"/>
              <w:wordWrap w:val="0"/>
              <w:spacing w:line="440" w:lineRule="exact"/>
              <w:jc w:val="center"/>
              <w:rPr>
                <w:rFonts w:ascii="宋体" w:cs="宋体"/>
                <w:sz w:val="24"/>
                <w:szCs w:val="24"/>
              </w:rPr>
            </w:pPr>
          </w:p>
        </w:tc>
      </w:tr>
    </w:tbl>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备注：详细报价书另纸详列，格式自拟。</w:t>
      </w:r>
    </w:p>
    <w:p w:rsidR="00FE14D1" w:rsidRPr="00781F52" w:rsidRDefault="00FE14D1">
      <w:pPr>
        <w:pStyle w:val="null3"/>
        <w:widowControl w:val="0"/>
        <w:wordWrap w:val="0"/>
        <w:spacing w:line="440" w:lineRule="exact"/>
        <w:jc w:val="both"/>
        <w:rPr>
          <w:rFonts w:ascii="宋体" w:cs="宋体"/>
          <w:sz w:val="24"/>
          <w:szCs w:val="24"/>
        </w:rPr>
      </w:pPr>
    </w:p>
    <w:p w:rsidR="00FE14D1" w:rsidRPr="00781F52" w:rsidRDefault="00FE14D1">
      <w:pPr>
        <w:pStyle w:val="null3"/>
        <w:widowControl w:val="0"/>
        <w:wordWrap w:val="0"/>
        <w:spacing w:line="440" w:lineRule="exact"/>
        <w:jc w:val="both"/>
        <w:rPr>
          <w:rFonts w:ascii="宋体" w:cs="宋体"/>
          <w:sz w:val="24"/>
          <w:szCs w:val="24"/>
        </w:rPr>
      </w:pP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jc w:val="center"/>
        <w:rPr>
          <w:rFonts w:ascii="宋体" w:cs="宋体"/>
          <w:sz w:val="24"/>
          <w:szCs w:val="24"/>
        </w:rPr>
      </w:pPr>
    </w:p>
    <w:p w:rsidR="00FE14D1" w:rsidRPr="00781F52" w:rsidRDefault="00FE14D1">
      <w:pPr>
        <w:pStyle w:val="null3"/>
        <w:widowControl w:val="0"/>
        <w:wordWrap w:val="0"/>
        <w:spacing w:line="440" w:lineRule="exact"/>
        <w:jc w:val="center"/>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24"/>
        </w:rPr>
      </w:pPr>
      <w:r w:rsidRPr="00781F52">
        <w:rPr>
          <w:rFonts w:ascii="宋体" w:cs="宋体"/>
          <w:b/>
          <w:sz w:val="24"/>
        </w:rPr>
        <w:br w:type="page"/>
      </w:r>
    </w:p>
    <w:p w:rsidR="00FE14D1" w:rsidRPr="00781F52" w:rsidRDefault="00FE14D1">
      <w:pPr>
        <w:pStyle w:val="null3"/>
        <w:widowControl w:val="0"/>
        <w:wordWrap w:val="0"/>
        <w:spacing w:line="440" w:lineRule="exact"/>
        <w:jc w:val="both"/>
        <w:outlineLvl w:val="3"/>
        <w:rPr>
          <w:rFonts w:ascii="宋体" w:cs="宋体"/>
          <w:sz w:val="24"/>
          <w:szCs w:val="24"/>
        </w:rPr>
      </w:pPr>
      <w:r w:rsidRPr="00781F52">
        <w:rPr>
          <w:rFonts w:ascii="宋体" w:hAnsi="宋体" w:cs="宋体" w:hint="eastAsia"/>
          <w:b/>
          <w:sz w:val="32"/>
          <w:szCs w:val="32"/>
        </w:rPr>
        <w:t>附件</w:t>
      </w:r>
      <w:r w:rsidRPr="00781F52">
        <w:rPr>
          <w:rFonts w:ascii="宋体" w:hAnsi="宋体" w:cs="宋体"/>
          <w:b/>
          <w:sz w:val="32"/>
          <w:szCs w:val="32"/>
        </w:rPr>
        <w:t>2-1</w:t>
      </w:r>
      <w:r w:rsidRPr="00781F52">
        <w:rPr>
          <w:rFonts w:ascii="宋体" w:hAnsi="宋体" w:cs="宋体" w:hint="eastAsia"/>
          <w:b/>
          <w:sz w:val="32"/>
          <w:szCs w:val="32"/>
        </w:rPr>
        <w:t>：详细报价书</w:t>
      </w:r>
    </w:p>
    <w:p w:rsidR="00FE14D1" w:rsidRPr="00781F52" w:rsidRDefault="00FE14D1">
      <w:pPr>
        <w:pStyle w:val="null3"/>
        <w:widowControl w:val="0"/>
        <w:wordWrap w:val="0"/>
        <w:spacing w:line="440" w:lineRule="exact"/>
        <w:jc w:val="both"/>
        <w:rPr>
          <w:rFonts w:ascii="宋体" w:cs="宋体"/>
          <w:b/>
          <w:sz w:val="24"/>
          <w:szCs w:val="24"/>
        </w:rPr>
      </w:pPr>
    </w:p>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b/>
          <w:sz w:val="24"/>
          <w:szCs w:val="24"/>
        </w:rPr>
        <w:t>说明：</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rsidRPr="00781F52">
        <w:rPr>
          <w:rFonts w:ascii="宋体" w:cs="宋体"/>
          <w:sz w:val="24"/>
          <w:szCs w:val="24"/>
        </w:rPr>
        <w:br/>
      </w:r>
      <w:r w:rsidRPr="00781F52">
        <w:rPr>
          <w:rFonts w:ascii="宋体" w:cs="宋体"/>
          <w:sz w:val="24"/>
          <w:szCs w:val="24"/>
        </w:rPr>
        <w:br/>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jc w:val="center"/>
        <w:rPr>
          <w:rFonts w:ascii="宋体" w:cs="宋体"/>
          <w:sz w:val="24"/>
          <w:szCs w:val="24"/>
        </w:rPr>
      </w:pPr>
    </w:p>
    <w:p w:rsidR="00FE14D1" w:rsidRPr="00781F52" w:rsidRDefault="00FE14D1">
      <w:pPr>
        <w:pStyle w:val="null3"/>
        <w:widowControl w:val="0"/>
        <w:wordWrap w:val="0"/>
        <w:spacing w:line="440" w:lineRule="exact"/>
        <w:jc w:val="center"/>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w:t>
      </w:r>
      <w:r w:rsidRPr="00781F52">
        <w:rPr>
          <w:rFonts w:ascii="宋体" w:hAnsi="宋体" w:cs="宋体" w:hint="eastAsia"/>
          <w:b/>
          <w:sz w:val="32"/>
          <w:szCs w:val="32"/>
        </w:rPr>
        <w:t>：资格证明文件</w:t>
      </w:r>
    </w:p>
    <w:p w:rsidR="00FE14D1" w:rsidRPr="00781F52" w:rsidRDefault="00FE14D1">
      <w:pPr>
        <w:pStyle w:val="null3"/>
        <w:widowControl w:val="0"/>
        <w:wordWrap w:val="0"/>
        <w:spacing w:line="440" w:lineRule="exact"/>
        <w:jc w:val="both"/>
        <w:outlineLvl w:val="3"/>
        <w:rPr>
          <w:rFonts w:ascii="宋体" w:cs="宋体"/>
          <w:b/>
          <w:sz w:val="32"/>
          <w:szCs w:val="32"/>
        </w:rPr>
      </w:pP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3-1</w:t>
      </w:r>
      <w:r w:rsidRPr="00781F52">
        <w:rPr>
          <w:rFonts w:ascii="宋体" w:hAnsi="宋体" w:cs="宋体" w:hint="eastAsia"/>
          <w:b/>
          <w:sz w:val="32"/>
          <w:szCs w:val="32"/>
        </w:rPr>
        <w:t>：参加竞争性磋商的声明函（若有）</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hint="eastAsia"/>
          <w:sz w:val="24"/>
          <w:szCs w:val="24"/>
          <w:u w:val="single"/>
        </w:rPr>
        <w:t>（采购人或采购代理机构）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、关于贵方</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日项目（项目编号</w:t>
      </w:r>
      <w:r w:rsidRPr="00781F52">
        <w:rPr>
          <w:rFonts w:ascii="宋体" w:hAnsi="宋体" w:cs="宋体"/>
          <w:sz w:val="24"/>
          <w:szCs w:val="24"/>
        </w:rPr>
        <w:t>:</w:t>
      </w:r>
      <w:r w:rsidRPr="00781F52">
        <w:rPr>
          <w:rFonts w:ascii="宋体" w:hAnsi="宋体" w:cs="宋体"/>
          <w:sz w:val="24"/>
          <w:szCs w:val="24"/>
          <w:u w:val="single"/>
        </w:rPr>
        <w:t xml:space="preserve">                    </w:t>
      </w:r>
      <w:r w:rsidRPr="00781F52">
        <w:rPr>
          <w:rFonts w:ascii="宋体" w:hAnsi="宋体" w:cs="宋体" w:hint="eastAsia"/>
          <w:sz w:val="24"/>
          <w:szCs w:val="24"/>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、供应商的基本概况：</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2.1</w:t>
      </w:r>
      <w:r w:rsidRPr="00781F52">
        <w:rPr>
          <w:rFonts w:ascii="宋体" w:hAnsi="宋体" w:cs="宋体" w:hint="eastAsia"/>
          <w:sz w:val="24"/>
          <w:szCs w:val="24"/>
        </w:rPr>
        <w:t>供应商单位名称：</w:t>
      </w:r>
      <w:r w:rsidRPr="00781F52">
        <w:rPr>
          <w:rFonts w:ascii="宋体" w:hAnsi="宋体" w:cs="宋体"/>
          <w:sz w:val="24"/>
          <w:szCs w:val="24"/>
          <w:u w:val="single"/>
        </w:rPr>
        <w:t xml:space="preserve">           </w:t>
      </w:r>
      <w:r w:rsidRPr="00781F52">
        <w:rPr>
          <w:rFonts w:ascii="宋体" w:hAnsi="宋体" w:cs="宋体" w:hint="eastAsia"/>
          <w:sz w:val="24"/>
          <w:szCs w:val="24"/>
          <w:u w:val="single"/>
        </w:rPr>
        <w:t xml:space="preserve">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2.2</w:t>
      </w:r>
      <w:r w:rsidRPr="00781F52">
        <w:rPr>
          <w:rFonts w:ascii="宋体" w:hAnsi="宋体" w:cs="宋体" w:hint="eastAsia"/>
          <w:sz w:val="24"/>
          <w:szCs w:val="24"/>
        </w:rPr>
        <w:t>注册地址：</w:t>
      </w:r>
      <w:r w:rsidRPr="00781F52">
        <w:rPr>
          <w:rFonts w:ascii="宋体" w:hAnsi="宋体" w:cs="宋体"/>
          <w:sz w:val="24"/>
          <w:szCs w:val="24"/>
          <w:u w:val="single"/>
        </w:rPr>
        <w:t xml:space="preserve">           </w:t>
      </w:r>
      <w:r w:rsidRPr="00781F52">
        <w:rPr>
          <w:rFonts w:ascii="宋体" w:hAnsi="宋体" w:cs="宋体" w:hint="eastAsia"/>
          <w:sz w:val="24"/>
          <w:szCs w:val="24"/>
          <w:u w:val="single"/>
        </w:rPr>
        <w:t xml:space="preserve">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2.3</w:t>
      </w:r>
      <w:r w:rsidRPr="00781F52">
        <w:rPr>
          <w:rFonts w:ascii="宋体" w:hAnsi="宋体" w:cs="宋体" w:hint="eastAsia"/>
          <w:sz w:val="24"/>
          <w:szCs w:val="24"/>
        </w:rPr>
        <w:t>单位负责人姓名：</w:t>
      </w:r>
      <w:r w:rsidRPr="00781F52">
        <w:rPr>
          <w:rFonts w:ascii="宋体" w:hAnsi="宋体" w:cs="宋体"/>
          <w:sz w:val="24"/>
          <w:szCs w:val="24"/>
          <w:u w:val="single"/>
        </w:rPr>
        <w:t xml:space="preserve">  </w:t>
      </w:r>
      <w:r w:rsidRPr="00781F52">
        <w:rPr>
          <w:rFonts w:ascii="宋体" w:hAnsi="宋体" w:cs="宋体" w:hint="eastAsia"/>
          <w:sz w:val="24"/>
          <w:szCs w:val="24"/>
          <w:u w:val="single"/>
        </w:rPr>
        <w:t xml:space="preserve">　　　　</w:t>
      </w:r>
      <w:r w:rsidRPr="00781F52">
        <w:rPr>
          <w:rFonts w:ascii="宋体" w:hAnsi="宋体" w:cs="宋体" w:hint="eastAsia"/>
          <w:sz w:val="24"/>
          <w:szCs w:val="24"/>
        </w:rPr>
        <w:t>性别：</w:t>
      </w:r>
      <w:r w:rsidRPr="00781F52">
        <w:rPr>
          <w:rFonts w:ascii="宋体" w:hAnsi="宋体" w:cs="宋体"/>
          <w:sz w:val="24"/>
          <w:szCs w:val="24"/>
          <w:u w:val="single"/>
        </w:rPr>
        <w:t xml:space="preserve">  </w:t>
      </w:r>
      <w:r w:rsidRPr="00781F52">
        <w:rPr>
          <w:rFonts w:ascii="宋体" w:hAnsi="宋体" w:cs="宋体" w:hint="eastAsia"/>
          <w:sz w:val="24"/>
          <w:szCs w:val="24"/>
          <w:u w:val="single"/>
        </w:rPr>
        <w:t xml:space="preserve">　　</w:t>
      </w:r>
      <w:r w:rsidRPr="00781F52">
        <w:rPr>
          <w:rFonts w:ascii="宋体" w:hAnsi="宋体" w:cs="宋体" w:hint="eastAsia"/>
          <w:sz w:val="24"/>
          <w:szCs w:val="24"/>
        </w:rPr>
        <w:t>年龄：</w:t>
      </w:r>
      <w:r w:rsidRPr="00781F52">
        <w:rPr>
          <w:rFonts w:ascii="宋体" w:hAnsi="宋体" w:cs="宋体"/>
          <w:sz w:val="24"/>
          <w:szCs w:val="24"/>
          <w:u w:val="single"/>
        </w:rPr>
        <w:t xml:space="preserve">  </w:t>
      </w:r>
      <w:r w:rsidRPr="00781F52">
        <w:rPr>
          <w:rFonts w:ascii="宋体" w:hAnsi="宋体" w:cs="宋体" w:hint="eastAsia"/>
          <w:sz w:val="24"/>
          <w:szCs w:val="24"/>
          <w:u w:val="single"/>
        </w:rPr>
        <w:t xml:space="preserve">　　</w:t>
      </w:r>
      <w:r w:rsidRPr="00781F52">
        <w:rPr>
          <w:rFonts w:ascii="宋体" w:hAnsi="宋体" w:cs="宋体" w:hint="eastAsia"/>
          <w:sz w:val="24"/>
          <w:szCs w:val="24"/>
        </w:rPr>
        <w:t>职务：</w:t>
      </w:r>
      <w:r w:rsidRPr="00781F52">
        <w:rPr>
          <w:rFonts w:ascii="宋体" w:hAnsi="宋体" w:cs="宋体"/>
          <w:sz w:val="24"/>
          <w:szCs w:val="24"/>
          <w:u w:val="single"/>
        </w:rPr>
        <w:t xml:space="preserve">  </w:t>
      </w:r>
      <w:r w:rsidRPr="00781F52">
        <w:rPr>
          <w:rFonts w:ascii="宋体" w:hAnsi="宋体" w:cs="宋体" w:hint="eastAsia"/>
          <w:sz w:val="24"/>
          <w:szCs w:val="24"/>
          <w:u w:val="single"/>
        </w:rPr>
        <w:t xml:space="preserve">　　　　</w:t>
      </w:r>
      <w:r w:rsidRPr="00781F52">
        <w:rPr>
          <w:rFonts w:ascii="宋体" w:hAnsi="宋体" w:cs="宋体" w:hint="eastAsia"/>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备注：“单位负责人”指单位法定代表人（供应商为法人的）或法律、法规规定代表单位行使职权的主要负责人（供应商为其他组织的）。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对于接受联合体形式的磋商且供应商是联合体的，则联合体各成员都应当提交本资格证明文件。</w:t>
      </w:r>
      <w:r w:rsidRPr="00781F52">
        <w:rPr>
          <w:rFonts w:ascii="宋体" w:cs="宋体"/>
          <w:sz w:val="24"/>
          <w:szCs w:val="24"/>
        </w:rPr>
        <w:br/>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jc w:val="center"/>
        <w:rPr>
          <w:rFonts w:ascii="宋体" w:cs="宋体"/>
          <w:sz w:val="24"/>
          <w:szCs w:val="24"/>
        </w:rPr>
      </w:pPr>
    </w:p>
    <w:p w:rsidR="00FE14D1" w:rsidRPr="00781F52" w:rsidRDefault="00FE14D1">
      <w:pPr>
        <w:pStyle w:val="null3"/>
        <w:widowControl w:val="0"/>
        <w:wordWrap w:val="0"/>
        <w:spacing w:line="440" w:lineRule="exact"/>
        <w:jc w:val="center"/>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3-2</w:t>
      </w:r>
      <w:r w:rsidRPr="00781F52">
        <w:rPr>
          <w:rFonts w:ascii="宋体" w:hAnsi="宋体" w:cs="宋体" w:hint="eastAsia"/>
          <w:b/>
          <w:sz w:val="32"/>
          <w:szCs w:val="32"/>
        </w:rPr>
        <w:t>：供应商的资格声明</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hint="eastAsia"/>
          <w:sz w:val="24"/>
          <w:szCs w:val="24"/>
          <w:u w:val="single"/>
        </w:rPr>
        <w:t>（采购人或采购代理机构）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5455"/>
        <w:gridCol w:w="3751"/>
      </w:tblGrid>
      <w:tr w:rsidR="00FE14D1" w:rsidRPr="00781F52">
        <w:tc>
          <w:tcPr>
            <w:tcW w:w="5455"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b/>
                <w:sz w:val="24"/>
                <w:szCs w:val="24"/>
              </w:rPr>
              <w:t>《中华人民共和国政府采购法》第二十二条对供应商的要求</w:t>
            </w:r>
          </w:p>
        </w:tc>
        <w:tc>
          <w:tcPr>
            <w:tcW w:w="3751"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b/>
                <w:sz w:val="24"/>
                <w:szCs w:val="24"/>
              </w:rPr>
              <w:t>供应商对是否符合要求做如实声明</w:t>
            </w:r>
          </w:p>
        </w:tc>
      </w:tr>
      <w:tr w:rsidR="00FE14D1" w:rsidRPr="00781F52">
        <w:tc>
          <w:tcPr>
            <w:tcW w:w="5455"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1</w:t>
            </w:r>
            <w:r w:rsidRPr="00781F52">
              <w:rPr>
                <w:rFonts w:ascii="宋体" w:hAnsi="宋体" w:cs="宋体" w:hint="eastAsia"/>
                <w:sz w:val="24"/>
                <w:szCs w:val="24"/>
              </w:rPr>
              <w:t>）具有独立承担民事责任的能力</w:t>
            </w:r>
          </w:p>
        </w:tc>
        <w:tc>
          <w:tcPr>
            <w:tcW w:w="3751"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 xml:space="preserve">    </w:t>
            </w:r>
          </w:p>
        </w:tc>
      </w:tr>
      <w:tr w:rsidR="00FE14D1" w:rsidRPr="00781F52">
        <w:tc>
          <w:tcPr>
            <w:tcW w:w="5455"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2</w:t>
            </w:r>
            <w:r w:rsidRPr="00781F52">
              <w:rPr>
                <w:rFonts w:ascii="宋体" w:hAnsi="宋体" w:cs="宋体" w:hint="eastAsia"/>
                <w:sz w:val="24"/>
                <w:szCs w:val="24"/>
              </w:rPr>
              <w:t>）具有良好的商业信誉和健全的财务会计制度</w:t>
            </w:r>
          </w:p>
        </w:tc>
        <w:tc>
          <w:tcPr>
            <w:tcW w:w="3751"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 xml:space="preserve">    </w:t>
            </w:r>
          </w:p>
        </w:tc>
      </w:tr>
      <w:tr w:rsidR="00FE14D1" w:rsidRPr="00781F52">
        <w:tc>
          <w:tcPr>
            <w:tcW w:w="5455"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3</w:t>
            </w:r>
            <w:r w:rsidRPr="00781F52">
              <w:rPr>
                <w:rFonts w:ascii="宋体" w:hAnsi="宋体" w:cs="宋体" w:hint="eastAsia"/>
                <w:sz w:val="24"/>
                <w:szCs w:val="24"/>
              </w:rPr>
              <w:t>）具有履行合同所必需的设备和专业技术能力</w:t>
            </w:r>
          </w:p>
        </w:tc>
        <w:tc>
          <w:tcPr>
            <w:tcW w:w="3751"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 xml:space="preserve">    </w:t>
            </w:r>
          </w:p>
        </w:tc>
      </w:tr>
      <w:tr w:rsidR="00FE14D1" w:rsidRPr="00781F52">
        <w:tc>
          <w:tcPr>
            <w:tcW w:w="5455"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4</w:t>
            </w:r>
            <w:r w:rsidRPr="00781F52">
              <w:rPr>
                <w:rFonts w:ascii="宋体" w:hAnsi="宋体" w:cs="宋体" w:hint="eastAsia"/>
                <w:sz w:val="24"/>
                <w:szCs w:val="24"/>
              </w:rPr>
              <w:t>）有依法缴纳税收和社会保障资金的良好记录</w:t>
            </w:r>
          </w:p>
        </w:tc>
        <w:tc>
          <w:tcPr>
            <w:tcW w:w="3751"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 xml:space="preserve">    </w:t>
            </w:r>
          </w:p>
        </w:tc>
      </w:tr>
      <w:tr w:rsidR="00FE14D1" w:rsidRPr="00781F52">
        <w:tc>
          <w:tcPr>
            <w:tcW w:w="5455"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5</w:t>
            </w:r>
            <w:r w:rsidRPr="00781F52">
              <w:rPr>
                <w:rFonts w:ascii="宋体" w:hAnsi="宋体" w:cs="宋体" w:hint="eastAsia"/>
                <w:sz w:val="24"/>
                <w:szCs w:val="24"/>
              </w:rPr>
              <w:t>）参加政府采购活动前三年内，在经营活动中没有重大违法记录</w:t>
            </w:r>
          </w:p>
        </w:tc>
        <w:tc>
          <w:tcPr>
            <w:tcW w:w="3751"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 xml:space="preserve">    </w:t>
            </w:r>
          </w:p>
        </w:tc>
      </w:tr>
      <w:tr w:rsidR="00FE14D1" w:rsidRPr="00781F52">
        <w:tc>
          <w:tcPr>
            <w:tcW w:w="5455"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6</w:t>
            </w:r>
            <w:r w:rsidRPr="00781F52">
              <w:rPr>
                <w:rFonts w:ascii="宋体" w:hAnsi="宋体" w:cs="宋体" w:hint="eastAsia"/>
                <w:sz w:val="24"/>
                <w:szCs w:val="24"/>
              </w:rPr>
              <w:t>）法律、行政法规规定的其他条件。</w:t>
            </w:r>
          </w:p>
        </w:tc>
        <w:tc>
          <w:tcPr>
            <w:tcW w:w="3751"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 xml:space="preserve">    </w:t>
            </w:r>
          </w:p>
        </w:tc>
      </w:tr>
      <w:tr w:rsidR="00FE14D1" w:rsidRPr="00781F52">
        <w:tc>
          <w:tcPr>
            <w:tcW w:w="5455"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b/>
                <w:sz w:val="24"/>
                <w:szCs w:val="24"/>
              </w:rPr>
              <w:t>磋商文件对合格供应商的一般规定</w:t>
            </w:r>
          </w:p>
        </w:tc>
        <w:tc>
          <w:tcPr>
            <w:tcW w:w="3751"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b/>
                <w:sz w:val="24"/>
                <w:szCs w:val="24"/>
              </w:rPr>
              <w:t>供应商对是否违反一般规定做如实声明</w:t>
            </w:r>
          </w:p>
        </w:tc>
      </w:tr>
      <w:tr w:rsidR="00FE14D1" w:rsidRPr="00781F52">
        <w:tc>
          <w:tcPr>
            <w:tcW w:w="5455"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供应商除了应遵守政府采购法及实施条例、政府采购非招标采购方式管理办法及财政部、福建省财政厅有关政府采购文件的规定外，还应遵守有关法律、法规和规章的强制性规定。</w:t>
            </w:r>
          </w:p>
        </w:tc>
        <w:tc>
          <w:tcPr>
            <w:tcW w:w="3751"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 xml:space="preserve">    </w:t>
            </w:r>
          </w:p>
        </w:tc>
      </w:tr>
      <w:tr w:rsidR="00FE14D1" w:rsidRPr="00781F52">
        <w:tc>
          <w:tcPr>
            <w:tcW w:w="5455"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为采购项目提供整体设计、规范编制或项目管理、监理、检测等服务的供应商，不得再参加该采购项目除整体设计、规范编制和项目管理、监理、检测等服务之外的其他采购活动。</w:t>
            </w:r>
          </w:p>
        </w:tc>
        <w:tc>
          <w:tcPr>
            <w:tcW w:w="3751"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 xml:space="preserve">    </w:t>
            </w:r>
          </w:p>
        </w:tc>
      </w:tr>
      <w:tr w:rsidR="00FE14D1" w:rsidRPr="00781F52">
        <w:tc>
          <w:tcPr>
            <w:tcW w:w="5455" w:type="dxa"/>
            <w:vAlign w:val="center"/>
          </w:tcPr>
          <w:p w:rsidR="00FE14D1" w:rsidRPr="00781F52" w:rsidRDefault="00FE14D1">
            <w:pPr>
              <w:pStyle w:val="null3"/>
              <w:widowControl w:val="0"/>
              <w:wordWrap w:val="0"/>
              <w:spacing w:line="440" w:lineRule="exact"/>
              <w:jc w:val="both"/>
              <w:rPr>
                <w:rFonts w:ascii="宋体" w:cs="宋体"/>
                <w:sz w:val="24"/>
                <w:szCs w:val="24"/>
              </w:rPr>
            </w:pPr>
            <w:r w:rsidRPr="00781F52">
              <w:rPr>
                <w:rFonts w:ascii="宋体" w:hAnsi="宋体" w:cs="宋体" w:hint="eastAsia"/>
                <w:sz w:val="24"/>
                <w:szCs w:val="24"/>
              </w:rPr>
              <w:t>列入失信被执行人、重大税收违法案件当事人名单、政府采购严重违法失信行为记录名单的供应商，不得参加政府采购活动。</w:t>
            </w:r>
          </w:p>
        </w:tc>
        <w:tc>
          <w:tcPr>
            <w:tcW w:w="3751" w:type="dxa"/>
            <w:vAlign w:val="center"/>
          </w:tcPr>
          <w:p w:rsidR="00FE14D1" w:rsidRPr="00781F52" w:rsidRDefault="00FE14D1">
            <w:pPr>
              <w:pStyle w:val="null3"/>
              <w:widowControl w:val="0"/>
              <w:wordWrap w:val="0"/>
              <w:spacing w:line="440" w:lineRule="exact"/>
              <w:jc w:val="both"/>
              <w:rPr>
                <w:rFonts w:ascii="宋体" w:hAnsi="宋体" w:cs="宋体"/>
                <w:sz w:val="24"/>
                <w:szCs w:val="24"/>
              </w:rPr>
            </w:pPr>
            <w:r w:rsidRPr="00781F52">
              <w:rPr>
                <w:rFonts w:ascii="宋体" w:hAnsi="宋体" w:cs="宋体"/>
                <w:sz w:val="24"/>
                <w:szCs w:val="24"/>
              </w:rPr>
              <w:t xml:space="preserve">    </w:t>
            </w:r>
          </w:p>
        </w:tc>
      </w:tr>
    </w:tbl>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、我方对上述声明的真实性、合法性、准确性、有效性负责，并愿意根据磋商文件和磋商过程中贵方要求提供全部现有资料、数据、文件等予以证实。</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备注：对于接受联合体形式的磋商且供应商是联合体的，则联合体各成员都应当提交本资格证明文件。</w:t>
      </w:r>
    </w:p>
    <w:p w:rsidR="00FE14D1" w:rsidRPr="00781F52" w:rsidRDefault="00FE14D1">
      <w:pPr>
        <w:pStyle w:val="null3"/>
        <w:widowControl w:val="0"/>
        <w:wordWrap w:val="0"/>
        <w:spacing w:line="440" w:lineRule="exact"/>
        <w:ind w:firstLine="480"/>
        <w:rPr>
          <w:rFonts w:ascii="宋体" w:cs="宋体"/>
          <w:sz w:val="24"/>
          <w:szCs w:val="24"/>
        </w:rPr>
      </w:pPr>
    </w:p>
    <w:p w:rsidR="00FE14D1" w:rsidRPr="00781F52" w:rsidRDefault="00FE14D1">
      <w:pPr>
        <w:pStyle w:val="null3"/>
        <w:widowControl w:val="0"/>
        <w:wordWrap w:val="0"/>
        <w:spacing w:line="440" w:lineRule="exact"/>
        <w:ind w:firstLine="480"/>
        <w:rPr>
          <w:rFonts w:ascii="宋体" w:cs="宋体"/>
          <w:sz w:val="24"/>
          <w:szCs w:val="24"/>
        </w:rPr>
      </w:pP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jc w:val="center"/>
        <w:rPr>
          <w:rFonts w:ascii="宋体" w:cs="宋体"/>
          <w:sz w:val="24"/>
          <w:szCs w:val="24"/>
        </w:rPr>
      </w:pPr>
    </w:p>
    <w:p w:rsidR="00FE14D1" w:rsidRPr="00781F52" w:rsidRDefault="00FE14D1">
      <w:pPr>
        <w:pStyle w:val="null3"/>
        <w:widowControl w:val="0"/>
        <w:wordWrap w:val="0"/>
        <w:spacing w:line="440" w:lineRule="exact"/>
        <w:jc w:val="center"/>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3-3</w:t>
      </w:r>
      <w:r w:rsidRPr="00781F52">
        <w:rPr>
          <w:rFonts w:ascii="宋体" w:hAnsi="宋体" w:cs="宋体" w:hint="eastAsia"/>
          <w:b/>
          <w:sz w:val="32"/>
          <w:szCs w:val="32"/>
        </w:rPr>
        <w:t>：单位负责人授权书</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hint="eastAsia"/>
          <w:sz w:val="24"/>
          <w:szCs w:val="24"/>
          <w:u w:val="single"/>
        </w:rPr>
        <w:t>（采购人或采购代理机构）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我方的单位负责人</w:t>
      </w:r>
      <w:r w:rsidRPr="00781F52">
        <w:rPr>
          <w:rFonts w:ascii="宋体" w:hAnsi="宋体" w:cs="宋体" w:hint="eastAsia"/>
          <w:sz w:val="24"/>
          <w:szCs w:val="24"/>
          <w:u w:val="single"/>
        </w:rPr>
        <w:t>（填写“单位负责人全名”）</w:t>
      </w:r>
      <w:r w:rsidRPr="00781F52">
        <w:rPr>
          <w:rFonts w:ascii="宋体" w:hAnsi="宋体" w:cs="宋体" w:hint="eastAsia"/>
          <w:sz w:val="24"/>
          <w:szCs w:val="24"/>
        </w:rPr>
        <w:t>授权</w:t>
      </w:r>
      <w:r w:rsidRPr="00781F52">
        <w:rPr>
          <w:rFonts w:ascii="宋体" w:hAnsi="宋体" w:cs="宋体" w:hint="eastAsia"/>
          <w:sz w:val="24"/>
          <w:szCs w:val="24"/>
          <w:u w:val="single"/>
        </w:rPr>
        <w:t>（填写“供应商代表全名”）</w:t>
      </w:r>
      <w:r w:rsidRPr="00781F52">
        <w:rPr>
          <w:rFonts w:ascii="宋体" w:hAnsi="宋体" w:cs="宋体" w:hint="eastAsia"/>
          <w:sz w:val="24"/>
          <w:szCs w:val="24"/>
        </w:rPr>
        <w:t>为我方的供应商代表，代表我方参加</w:t>
      </w:r>
      <w:r w:rsidRPr="00781F52">
        <w:rPr>
          <w:rFonts w:ascii="宋体" w:hAnsi="宋体" w:cs="宋体" w:hint="eastAsia"/>
          <w:sz w:val="24"/>
          <w:szCs w:val="24"/>
          <w:u w:val="single"/>
        </w:rPr>
        <w:t>（填写“项目名称”）</w:t>
      </w:r>
      <w:r w:rsidRPr="00781F52">
        <w:rPr>
          <w:rFonts w:ascii="宋体" w:hAnsi="宋体" w:cs="宋体" w:hint="eastAsia"/>
          <w:sz w:val="24"/>
          <w:szCs w:val="24"/>
        </w:rPr>
        <w:t>项目（项目编号：</w:t>
      </w:r>
      <w:r w:rsidRPr="00781F52">
        <w:rPr>
          <w:rFonts w:ascii="宋体" w:hAnsi="宋体" w:cs="宋体" w:hint="eastAsia"/>
          <w:sz w:val="24"/>
          <w:szCs w:val="24"/>
          <w:u w:val="single"/>
        </w:rPr>
        <w:t xml:space="preserve">　　　　　</w:t>
      </w:r>
      <w:r w:rsidRPr="00781F52">
        <w:rPr>
          <w:rFonts w:ascii="宋体" w:hAnsi="宋体" w:cs="宋体" w:hint="eastAsia"/>
          <w:sz w:val="24"/>
          <w:szCs w:val="24"/>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供应商代表无转委权。特此授权。</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（以下无正文）</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单位负责人：</w:t>
      </w:r>
      <w:r w:rsidRPr="00781F52">
        <w:rPr>
          <w:rFonts w:ascii="宋体" w:hAnsi="宋体" w:cs="宋体" w:hint="eastAsia"/>
          <w:sz w:val="24"/>
          <w:szCs w:val="24"/>
          <w:u w:val="single"/>
        </w:rPr>
        <w:t xml:space="preserve">　　　　　</w:t>
      </w:r>
      <w:r w:rsidRPr="00781F52">
        <w:rPr>
          <w:rFonts w:ascii="宋体" w:hAnsi="宋体" w:cs="宋体" w:hint="eastAsia"/>
          <w:sz w:val="24"/>
          <w:szCs w:val="24"/>
        </w:rPr>
        <w:t>身份证号：</w:t>
      </w:r>
      <w:r w:rsidRPr="00781F52">
        <w:rPr>
          <w:rFonts w:ascii="宋体" w:hAnsi="宋体" w:cs="宋体" w:hint="eastAsia"/>
          <w:sz w:val="24"/>
          <w:szCs w:val="24"/>
          <w:u w:val="single"/>
        </w:rPr>
        <w:t xml:space="preserve">　　　　　</w:t>
      </w:r>
      <w:r w:rsidRPr="00781F52">
        <w:rPr>
          <w:rFonts w:ascii="宋体" w:hAnsi="宋体" w:cs="宋体" w:hint="eastAsia"/>
          <w:sz w:val="24"/>
          <w:szCs w:val="24"/>
        </w:rPr>
        <w:t>手机：</w:t>
      </w:r>
      <w:r w:rsidRPr="00781F52">
        <w:rPr>
          <w:rFonts w:ascii="宋体" w:hAnsi="宋体" w:cs="宋体" w:hint="eastAsia"/>
          <w:sz w:val="24"/>
          <w:szCs w:val="24"/>
          <w:u w:val="single"/>
        </w:rPr>
        <w:t xml:space="preserve">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w:t>
      </w:r>
      <w:r w:rsidRPr="00781F52">
        <w:rPr>
          <w:rFonts w:ascii="宋体" w:hAnsi="宋体" w:cs="宋体" w:hint="eastAsia"/>
          <w:sz w:val="24"/>
          <w:szCs w:val="24"/>
        </w:rPr>
        <w:t>身份证号：</w:t>
      </w:r>
      <w:r w:rsidRPr="00781F52">
        <w:rPr>
          <w:rFonts w:ascii="宋体" w:hAnsi="宋体" w:cs="宋体" w:hint="eastAsia"/>
          <w:sz w:val="24"/>
          <w:szCs w:val="24"/>
          <w:u w:val="single"/>
        </w:rPr>
        <w:t xml:space="preserve">　　　　　</w:t>
      </w:r>
      <w:r w:rsidRPr="00781F52">
        <w:rPr>
          <w:rFonts w:ascii="宋体" w:hAnsi="宋体" w:cs="宋体" w:hint="eastAsia"/>
          <w:sz w:val="24"/>
          <w:szCs w:val="24"/>
        </w:rPr>
        <w:t>手机：</w:t>
      </w:r>
      <w:r w:rsidRPr="00781F52">
        <w:rPr>
          <w:rFonts w:ascii="宋体" w:hAnsi="宋体" w:cs="宋体" w:hint="eastAsia"/>
          <w:sz w:val="24"/>
          <w:szCs w:val="24"/>
          <w:u w:val="single"/>
        </w:rPr>
        <w:t xml:space="preserve">　　　　　</w:t>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授权方</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w:t>
      </w:r>
      <w:r w:rsidRPr="00781F52">
        <w:rPr>
          <w:rFonts w:ascii="宋体" w:hAnsi="宋体" w:cs="宋体" w:hint="eastAsia"/>
          <w:sz w:val="24"/>
          <w:szCs w:val="24"/>
          <w:u w:val="single"/>
        </w:rPr>
        <w:t>（全称并加盖单位公章）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单位负责人签字或盖章：</w:t>
      </w:r>
      <w:r w:rsidRPr="00781F52">
        <w:rPr>
          <w:rFonts w:ascii="宋体" w:hAnsi="宋体" w:cs="宋体" w:hint="eastAsia"/>
          <w:sz w:val="24"/>
          <w:szCs w:val="24"/>
          <w:u w:val="single"/>
        </w:rPr>
        <w:t xml:space="preserve">　　　　　　　　　　</w:t>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接受授权方</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供应商代表签字：</w:t>
      </w:r>
      <w:r w:rsidRPr="00781F52">
        <w:rPr>
          <w:rFonts w:ascii="宋体" w:hAnsi="宋体" w:cs="宋体" w:hint="eastAsia"/>
          <w:sz w:val="24"/>
          <w:szCs w:val="24"/>
          <w:u w:val="single"/>
        </w:rPr>
        <w:t xml:space="preserve">　　　　　　　　　　</w:t>
      </w:r>
    </w:p>
    <w:p w:rsidR="00FE14D1" w:rsidRPr="00781F52" w:rsidRDefault="00FE14D1">
      <w:pPr>
        <w:pStyle w:val="null3"/>
        <w:widowControl w:val="0"/>
        <w:spacing w:line="440" w:lineRule="exact"/>
        <w:ind w:firstLine="480"/>
        <w:rPr>
          <w:rFonts w:ascii="宋体" w:cs="宋体"/>
          <w:sz w:val="24"/>
          <w:szCs w:val="24"/>
        </w:rPr>
      </w:pPr>
      <w:r w:rsidRPr="00781F52">
        <w:rPr>
          <w:rFonts w:ascii="宋体" w:hAnsi="宋体" w:cs="宋体" w:hint="eastAsia"/>
          <w:sz w:val="24"/>
          <w:szCs w:val="24"/>
        </w:rPr>
        <w:t>签署日期：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附：单位负责人、供应商代表的身份证正反面复印件</w:t>
      </w:r>
    </w:p>
    <w:p w:rsidR="00FE14D1" w:rsidRPr="00781F52" w:rsidRDefault="00FE14D1">
      <w:pPr>
        <w:pStyle w:val="null3"/>
        <w:widowControl w:val="0"/>
        <w:wordWrap w:val="0"/>
        <w:spacing w:line="440" w:lineRule="exact"/>
        <w:jc w:val="center"/>
        <w:rPr>
          <w:rFonts w:ascii="宋体" w:cs="宋体"/>
          <w:sz w:val="24"/>
          <w:szCs w:val="24"/>
        </w:rPr>
      </w:pPr>
    </w:p>
    <w:p w:rsidR="00FE14D1" w:rsidRPr="00781F52" w:rsidRDefault="00FE14D1">
      <w:pPr>
        <w:pStyle w:val="null3"/>
        <w:widowControl w:val="0"/>
        <w:pBdr>
          <w:top w:val="dashed" w:sz="4" w:space="0" w:color="000000"/>
          <w:left w:val="dashed" w:sz="4" w:space="0" w:color="000000"/>
          <w:bottom w:val="dashed" w:sz="4" w:space="0" w:color="000000"/>
          <w:right w:val="dashed" w:sz="4" w:space="0" w:color="000000"/>
        </w:pBdr>
        <w:wordWrap w:val="0"/>
        <w:spacing w:line="440" w:lineRule="exact"/>
        <w:jc w:val="center"/>
        <w:rPr>
          <w:rFonts w:ascii="宋体" w:cs="宋体"/>
          <w:sz w:val="24"/>
          <w:szCs w:val="24"/>
        </w:rPr>
      </w:pPr>
    </w:p>
    <w:p w:rsidR="00FE14D1" w:rsidRPr="00781F52" w:rsidRDefault="00FE14D1">
      <w:pPr>
        <w:pStyle w:val="null3"/>
        <w:widowControl w:val="0"/>
        <w:pBdr>
          <w:top w:val="dashed" w:sz="4" w:space="0" w:color="000000"/>
          <w:left w:val="dashed" w:sz="4" w:space="0" w:color="000000"/>
          <w:bottom w:val="dashed" w:sz="4" w:space="0" w:color="000000"/>
          <w:right w:val="dashed" w:sz="4" w:space="0" w:color="000000"/>
        </w:pBdr>
        <w:wordWrap w:val="0"/>
        <w:spacing w:line="440" w:lineRule="exact"/>
        <w:jc w:val="center"/>
        <w:rPr>
          <w:rFonts w:ascii="宋体" w:cs="宋体"/>
          <w:sz w:val="24"/>
          <w:szCs w:val="24"/>
        </w:rPr>
      </w:pPr>
    </w:p>
    <w:p w:rsidR="00FE14D1" w:rsidRPr="00781F52" w:rsidRDefault="00FE14D1">
      <w:pPr>
        <w:pStyle w:val="null3"/>
        <w:widowControl w:val="0"/>
        <w:pBdr>
          <w:top w:val="dashed" w:sz="4" w:space="0" w:color="000000"/>
          <w:left w:val="dashed" w:sz="4" w:space="0" w:color="000000"/>
          <w:bottom w:val="dashed" w:sz="4" w:space="0" w:color="000000"/>
          <w:right w:val="dashed" w:sz="4" w:space="0" w:color="000000"/>
        </w:pBdr>
        <w:wordWrap w:val="0"/>
        <w:spacing w:line="440" w:lineRule="exact"/>
        <w:jc w:val="center"/>
        <w:rPr>
          <w:rFonts w:ascii="宋体" w:cs="宋体"/>
          <w:sz w:val="24"/>
          <w:szCs w:val="24"/>
        </w:rPr>
      </w:pPr>
    </w:p>
    <w:p w:rsidR="00FE14D1" w:rsidRPr="00781F52" w:rsidRDefault="00FE14D1">
      <w:pPr>
        <w:pStyle w:val="null3"/>
        <w:widowControl w:val="0"/>
        <w:pBdr>
          <w:top w:val="dashed" w:sz="4" w:space="0" w:color="000000"/>
          <w:left w:val="dashed" w:sz="4" w:space="0" w:color="000000"/>
          <w:bottom w:val="dashed" w:sz="4" w:space="0" w:color="000000"/>
          <w:right w:val="dashed" w:sz="4" w:space="0" w:color="000000"/>
        </w:pBdr>
        <w:wordWrap w:val="0"/>
        <w:spacing w:line="440" w:lineRule="exact"/>
        <w:jc w:val="center"/>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要求：真实、有效、清晰</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※注意：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、企业（银行、保险、石油石化、电力、电信等行业除外）、事业单位和社会团体法人的“单位负责人”指法定代表人，即与实际提交的“营业执照等证明文件”载明的一致。</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负责响应文件签字的供应商代表如果不是上述规定的单位负责人，则供应商应当在响应文件中提供本授权书，响应文件正本中的本授权书应为原件。供应商为自然人的，可不填写本授权书，但应当提供其身份证正反面复印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4</w:t>
      </w:r>
      <w:r w:rsidRPr="00781F52">
        <w:rPr>
          <w:rFonts w:ascii="宋体" w:hAnsi="宋体" w:cs="宋体" w:hint="eastAsia"/>
          <w:sz w:val="24"/>
          <w:szCs w:val="24"/>
        </w:rPr>
        <w:t>、对于接受联合体形式的磋商且供应商是联合体的，则只需要联合体的牵头方提交本授权书，在响应文件正本中的本授权书应为原件。</w:t>
      </w: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3-4</w:t>
      </w:r>
      <w:r w:rsidRPr="00781F52">
        <w:rPr>
          <w:rFonts w:ascii="宋体" w:hAnsi="宋体" w:cs="宋体" w:hint="eastAsia"/>
          <w:b/>
          <w:sz w:val="32"/>
          <w:szCs w:val="32"/>
        </w:rPr>
        <w:t>：营业执照等证明文件</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hint="eastAsia"/>
          <w:sz w:val="24"/>
          <w:szCs w:val="24"/>
          <w:u w:val="single"/>
        </w:rPr>
        <w:t>（采购人或采购代理机构）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）供应商为法人（包括企业、事业单位和社会团体）的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现附上由</w:t>
      </w:r>
      <w:r w:rsidRPr="00781F52">
        <w:rPr>
          <w:rFonts w:ascii="宋体" w:hAnsi="宋体" w:cs="宋体" w:hint="eastAsia"/>
          <w:sz w:val="24"/>
          <w:szCs w:val="24"/>
          <w:u w:val="single"/>
        </w:rPr>
        <w:t>（填写“签发机关全称”）</w:t>
      </w:r>
      <w:r w:rsidRPr="00781F52">
        <w:rPr>
          <w:rFonts w:ascii="宋体" w:hAnsi="宋体" w:cs="宋体" w:hint="eastAsia"/>
          <w:sz w:val="24"/>
          <w:szCs w:val="24"/>
        </w:rPr>
        <w:t>签发的我方统一社会信用代码</w:t>
      </w:r>
      <w:r w:rsidRPr="00781F52">
        <w:rPr>
          <w:rFonts w:ascii="宋体" w:hAnsi="宋体" w:cs="宋体" w:hint="eastAsia"/>
          <w:sz w:val="24"/>
          <w:szCs w:val="24"/>
          <w:u w:val="single"/>
        </w:rPr>
        <w:t>（请填写法人的具体证照名称）</w:t>
      </w:r>
      <w:r w:rsidRPr="00781F52">
        <w:rPr>
          <w:rFonts w:ascii="宋体" w:hAnsi="宋体" w:cs="宋体" w:hint="eastAsia"/>
          <w:sz w:val="24"/>
          <w:szCs w:val="24"/>
        </w:rPr>
        <w:t>复印件，该证明材料真实有效，否则我方负全部责任。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）供应商为非法人（包括其他组织、自然人）的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□现附上由</w:t>
      </w:r>
      <w:r w:rsidRPr="00781F52">
        <w:rPr>
          <w:rFonts w:ascii="宋体" w:hAnsi="宋体" w:cs="宋体" w:hint="eastAsia"/>
          <w:sz w:val="24"/>
          <w:szCs w:val="24"/>
          <w:u w:val="single"/>
        </w:rPr>
        <w:t>（填写“签发机关全称”）</w:t>
      </w:r>
      <w:r w:rsidRPr="00781F52">
        <w:rPr>
          <w:rFonts w:ascii="宋体" w:hAnsi="宋体" w:cs="宋体" w:hint="eastAsia"/>
          <w:sz w:val="24"/>
          <w:szCs w:val="24"/>
        </w:rPr>
        <w:t>签发的我方统一社会信用代码</w:t>
      </w:r>
      <w:r w:rsidRPr="00781F52">
        <w:rPr>
          <w:rFonts w:ascii="宋体" w:hAnsi="宋体" w:cs="宋体" w:hint="eastAsia"/>
          <w:sz w:val="24"/>
          <w:szCs w:val="24"/>
          <w:u w:val="single"/>
        </w:rPr>
        <w:t>（请填写非自然人的非法人的具体证照名称）</w:t>
      </w:r>
      <w:r w:rsidRPr="00781F52">
        <w:rPr>
          <w:rFonts w:ascii="宋体" w:hAnsi="宋体" w:cs="宋体" w:hint="eastAsia"/>
          <w:sz w:val="24"/>
          <w:szCs w:val="24"/>
        </w:rPr>
        <w:t>复印件，该证明材料真实有效，否则我方负全部责任。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□现附上由</w:t>
      </w:r>
      <w:r w:rsidRPr="00781F52">
        <w:rPr>
          <w:rFonts w:ascii="宋体" w:hAnsi="宋体" w:cs="宋体" w:hint="eastAsia"/>
          <w:sz w:val="24"/>
          <w:szCs w:val="24"/>
          <w:u w:val="single"/>
        </w:rPr>
        <w:t>（填写“签发机关全称”）</w:t>
      </w:r>
      <w:r w:rsidRPr="00781F52">
        <w:rPr>
          <w:rFonts w:ascii="宋体" w:hAnsi="宋体" w:cs="宋体" w:hint="eastAsia"/>
          <w:sz w:val="24"/>
          <w:szCs w:val="24"/>
        </w:rPr>
        <w:t>签发的我方统一社会信用代码</w:t>
      </w:r>
      <w:r w:rsidRPr="00781F52">
        <w:rPr>
          <w:rFonts w:ascii="宋体" w:hAnsi="宋体" w:cs="宋体" w:hint="eastAsia"/>
          <w:sz w:val="24"/>
          <w:szCs w:val="24"/>
          <w:u w:val="single"/>
        </w:rPr>
        <w:t>（请填写自然人的身份证件名称）</w:t>
      </w:r>
      <w:r w:rsidRPr="00781F52">
        <w:rPr>
          <w:rFonts w:ascii="宋体" w:hAnsi="宋体" w:cs="宋体" w:hint="eastAsia"/>
          <w:sz w:val="24"/>
          <w:szCs w:val="24"/>
        </w:rPr>
        <w:t>复印件，该证明材料真实有效，否则我方负全部责任。</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※注意：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、请供应商根据实际情况填写，在相应的（）中打“√”并选择相应的“□”（若有）后，再按照本格式的要求提供相应证明材料的复印件。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、对于接受联合体形式的磋商且供应商是联合体的，则联合体各成员都应当提交本资格证明文件。</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spacing w:line="560" w:lineRule="exact"/>
        <w:rPr>
          <w:rFonts w:ascii="宋体" w:cs="宋体"/>
          <w:b/>
          <w:kern w:val="0"/>
          <w:sz w:val="32"/>
          <w:szCs w:val="32"/>
        </w:rPr>
      </w:pPr>
      <w:r w:rsidRPr="00781F52">
        <w:rPr>
          <w:rFonts w:ascii="宋体" w:hAnsi="宋体" w:cs="宋体" w:hint="eastAsia"/>
          <w:b/>
          <w:sz w:val="32"/>
          <w:szCs w:val="32"/>
        </w:rPr>
        <w:t>附件</w:t>
      </w:r>
      <w:r w:rsidRPr="00781F52">
        <w:rPr>
          <w:rFonts w:ascii="宋体" w:hAnsi="宋体" w:cs="宋体"/>
          <w:b/>
          <w:sz w:val="32"/>
          <w:szCs w:val="32"/>
        </w:rPr>
        <w:t>3-5</w:t>
      </w:r>
      <w:r w:rsidRPr="00781F52">
        <w:rPr>
          <w:rFonts w:ascii="宋体" w:hAnsi="宋体" w:cs="宋体" w:hint="eastAsia"/>
          <w:b/>
          <w:sz w:val="32"/>
          <w:szCs w:val="32"/>
        </w:rPr>
        <w:t>：</w:t>
      </w:r>
      <w:r w:rsidRPr="00781F52">
        <w:rPr>
          <w:rFonts w:ascii="宋体" w:hAnsi="宋体" w:cs="宋体" w:hint="eastAsia"/>
          <w:b/>
          <w:kern w:val="0"/>
          <w:sz w:val="32"/>
          <w:szCs w:val="32"/>
        </w:rPr>
        <w:t>资格承诺函</w:t>
      </w:r>
    </w:p>
    <w:p w:rsidR="00FE14D1" w:rsidRPr="00781F52" w:rsidRDefault="00FE14D1">
      <w:pPr>
        <w:spacing w:line="480" w:lineRule="exact"/>
        <w:rPr>
          <w:rFonts w:ascii="宋体" w:cs="宋体"/>
          <w:sz w:val="24"/>
        </w:rPr>
      </w:pPr>
    </w:p>
    <w:p w:rsidR="00FE14D1" w:rsidRPr="00781F52" w:rsidRDefault="00FE14D1">
      <w:pPr>
        <w:spacing w:line="520" w:lineRule="exact"/>
        <w:rPr>
          <w:rFonts w:ascii="宋体" w:cs="宋体"/>
          <w:sz w:val="24"/>
        </w:rPr>
      </w:pPr>
      <w:r w:rsidRPr="00781F52">
        <w:rPr>
          <w:rFonts w:ascii="宋体" w:hAnsi="宋体" w:cs="宋体" w:hint="eastAsia"/>
          <w:sz w:val="24"/>
        </w:rPr>
        <w:t>致：</w:t>
      </w:r>
      <w:r w:rsidRPr="00781F52">
        <w:rPr>
          <w:rFonts w:ascii="宋体" w:hAnsi="宋体" w:cs="宋体" w:hint="eastAsia"/>
          <w:sz w:val="24"/>
          <w:u w:val="single"/>
        </w:rPr>
        <w:t>（采购人、采购代理机构）</w:t>
      </w:r>
    </w:p>
    <w:p w:rsidR="00FE14D1" w:rsidRPr="00781F52" w:rsidRDefault="00FE14D1" w:rsidP="00BA2647">
      <w:pPr>
        <w:spacing w:line="520" w:lineRule="exact"/>
        <w:ind w:firstLineChars="200" w:firstLine="31680"/>
        <w:rPr>
          <w:rFonts w:ascii="宋体" w:cs="宋体"/>
          <w:sz w:val="24"/>
        </w:rPr>
      </w:pPr>
      <w:r w:rsidRPr="00781F52">
        <w:rPr>
          <w:rFonts w:ascii="宋体" w:hAnsi="宋体" w:cs="宋体" w:hint="eastAsia"/>
          <w:sz w:val="24"/>
        </w:rPr>
        <w:t>我单位参与</w:t>
      </w:r>
      <w:r w:rsidRPr="00781F52">
        <w:rPr>
          <w:rFonts w:ascii="宋体" w:hAnsi="宋体" w:cs="宋体"/>
          <w:sz w:val="24"/>
          <w:u w:val="single"/>
        </w:rPr>
        <w:t xml:space="preserve">   </w:t>
      </w:r>
      <w:r w:rsidRPr="00781F52">
        <w:rPr>
          <w:rFonts w:ascii="宋体" w:hAnsi="宋体" w:cs="宋体" w:hint="eastAsia"/>
          <w:sz w:val="24"/>
          <w:u w:val="single"/>
        </w:rPr>
        <w:t>（项目名称）</w:t>
      </w:r>
      <w:r w:rsidRPr="00781F52">
        <w:rPr>
          <w:rFonts w:ascii="宋体" w:hAnsi="宋体" w:cs="宋体"/>
          <w:sz w:val="24"/>
          <w:u w:val="single"/>
        </w:rPr>
        <w:t xml:space="preserve">  </w:t>
      </w:r>
      <w:r w:rsidRPr="00781F52">
        <w:rPr>
          <w:rFonts w:ascii="宋体" w:hAnsi="宋体" w:cs="宋体" w:hint="eastAsia"/>
          <w:sz w:val="24"/>
          <w:u w:val="single"/>
        </w:rPr>
        <w:t>（项目编号：）</w:t>
      </w:r>
      <w:r w:rsidRPr="00781F52">
        <w:rPr>
          <w:rFonts w:ascii="宋体" w:hAnsi="宋体" w:cs="宋体"/>
          <w:sz w:val="24"/>
          <w:u w:val="single"/>
        </w:rPr>
        <w:t xml:space="preserve">   </w:t>
      </w:r>
      <w:r w:rsidRPr="00781F52">
        <w:rPr>
          <w:rFonts w:ascii="宋体" w:hAnsi="宋体" w:cs="宋体" w:hint="eastAsia"/>
          <w:sz w:val="24"/>
        </w:rPr>
        <w:t>项目的政府采购活动，现承诺如下：</w:t>
      </w:r>
    </w:p>
    <w:p w:rsidR="00FE14D1" w:rsidRPr="00781F52" w:rsidRDefault="00FE14D1" w:rsidP="00BA2647">
      <w:pPr>
        <w:spacing w:line="520" w:lineRule="exact"/>
        <w:ind w:firstLineChars="200" w:firstLine="31680"/>
        <w:rPr>
          <w:rFonts w:ascii="宋体" w:cs="宋体"/>
          <w:sz w:val="24"/>
        </w:rPr>
      </w:pPr>
      <w:r w:rsidRPr="00781F52">
        <w:rPr>
          <w:rFonts w:ascii="宋体" w:hAnsi="宋体" w:cs="宋体"/>
          <w:sz w:val="24"/>
        </w:rPr>
        <w:t>1.</w:t>
      </w:r>
      <w:r w:rsidRPr="00781F52">
        <w:rPr>
          <w:rFonts w:ascii="宋体" w:hAnsi="宋体" w:cs="宋体" w:hint="eastAsia"/>
          <w:sz w:val="24"/>
        </w:rPr>
        <w:t>我单位具有符合采购文件资格要求的财务状况报告。</w:t>
      </w:r>
    </w:p>
    <w:p w:rsidR="00FE14D1" w:rsidRPr="00781F52" w:rsidRDefault="00FE14D1" w:rsidP="00BA2647">
      <w:pPr>
        <w:spacing w:line="520" w:lineRule="exact"/>
        <w:ind w:firstLineChars="200" w:firstLine="31680"/>
        <w:rPr>
          <w:rFonts w:ascii="宋体" w:cs="宋体"/>
          <w:sz w:val="24"/>
        </w:rPr>
      </w:pPr>
      <w:r w:rsidRPr="00781F52">
        <w:rPr>
          <w:rFonts w:ascii="宋体" w:hAnsi="宋体" w:cs="宋体"/>
          <w:sz w:val="24"/>
        </w:rPr>
        <w:t>2.</w:t>
      </w:r>
      <w:r w:rsidRPr="00781F52">
        <w:rPr>
          <w:rFonts w:ascii="宋体" w:hAnsi="宋体" w:cs="宋体" w:hint="eastAsia"/>
          <w:sz w:val="24"/>
        </w:rPr>
        <w:t>我单位具有符合采购文件资格要求的依法缴纳税收证明材料。</w:t>
      </w:r>
    </w:p>
    <w:p w:rsidR="00FE14D1" w:rsidRPr="00781F52" w:rsidRDefault="00FE14D1" w:rsidP="00BA2647">
      <w:pPr>
        <w:spacing w:line="520" w:lineRule="exact"/>
        <w:ind w:firstLineChars="200" w:firstLine="31680"/>
        <w:rPr>
          <w:rFonts w:ascii="宋体" w:cs="宋体"/>
          <w:sz w:val="24"/>
        </w:rPr>
      </w:pPr>
      <w:r w:rsidRPr="00781F52">
        <w:rPr>
          <w:rFonts w:ascii="宋体" w:hAnsi="宋体" w:cs="宋体"/>
          <w:sz w:val="24"/>
        </w:rPr>
        <w:t>3.</w:t>
      </w:r>
      <w:r w:rsidRPr="00781F52">
        <w:rPr>
          <w:rFonts w:ascii="宋体" w:hAnsi="宋体" w:cs="宋体" w:hint="eastAsia"/>
          <w:sz w:val="24"/>
        </w:rPr>
        <w:t>我单位具有符合采购文件资格要求的依法缴纳社会保障资金证明材料。</w:t>
      </w:r>
    </w:p>
    <w:p w:rsidR="00FE14D1" w:rsidRPr="00781F52" w:rsidRDefault="00FE14D1" w:rsidP="00BA2647">
      <w:pPr>
        <w:spacing w:line="520" w:lineRule="exact"/>
        <w:ind w:firstLineChars="200" w:firstLine="31680"/>
        <w:rPr>
          <w:rFonts w:ascii="宋体" w:cs="宋体"/>
          <w:sz w:val="24"/>
        </w:rPr>
      </w:pPr>
      <w:r w:rsidRPr="00781F52">
        <w:rPr>
          <w:rFonts w:ascii="宋体" w:hAnsi="宋体" w:cs="宋体" w:hint="eastAsia"/>
          <w:sz w:val="24"/>
        </w:rPr>
        <w:t>若我单位承诺不实，自愿承担提供虚假材料谋取中标、成交的法律责任。</w:t>
      </w:r>
    </w:p>
    <w:p w:rsidR="00FE14D1" w:rsidRPr="00781F52" w:rsidRDefault="00FE14D1" w:rsidP="00BA2647">
      <w:pPr>
        <w:spacing w:line="520" w:lineRule="exact"/>
        <w:ind w:firstLineChars="200" w:firstLine="31680"/>
        <w:rPr>
          <w:rFonts w:ascii="宋体" w:cs="宋体"/>
          <w:sz w:val="24"/>
        </w:rPr>
      </w:pPr>
    </w:p>
    <w:p w:rsidR="00FE14D1" w:rsidRPr="00781F52" w:rsidRDefault="00FE14D1" w:rsidP="00BA2647">
      <w:pPr>
        <w:spacing w:line="520" w:lineRule="exact"/>
        <w:ind w:firstLineChars="200" w:firstLine="31680"/>
        <w:rPr>
          <w:rFonts w:ascii="宋体" w:cs="宋体"/>
          <w:sz w:val="24"/>
        </w:rPr>
      </w:pPr>
    </w:p>
    <w:p w:rsidR="00FE14D1" w:rsidRPr="00781F52" w:rsidRDefault="00FE14D1" w:rsidP="00BA2647">
      <w:pPr>
        <w:spacing w:line="520" w:lineRule="exact"/>
        <w:ind w:firstLineChars="200" w:firstLine="31680"/>
        <w:rPr>
          <w:rFonts w:ascii="宋体" w:cs="宋体"/>
          <w:sz w:val="24"/>
        </w:rPr>
      </w:pPr>
      <w:r w:rsidRPr="00781F52">
        <w:rPr>
          <w:rFonts w:ascii="宋体" w:hAnsi="宋体" w:cs="宋体" w:hint="eastAsia"/>
          <w:sz w:val="24"/>
        </w:rPr>
        <w:t>承诺供应商（全称并加盖公章）：</w:t>
      </w:r>
      <w:r w:rsidRPr="00781F52">
        <w:rPr>
          <w:rFonts w:ascii="宋体" w:hAnsi="宋体" w:cs="宋体"/>
          <w:sz w:val="24"/>
          <w:u w:val="single"/>
        </w:rPr>
        <w:t xml:space="preserve">              </w:t>
      </w:r>
    </w:p>
    <w:p w:rsidR="00FE14D1" w:rsidRPr="00781F52" w:rsidRDefault="00FE14D1" w:rsidP="00BA2647">
      <w:pPr>
        <w:spacing w:line="520" w:lineRule="exact"/>
        <w:ind w:firstLineChars="200" w:firstLine="31680"/>
        <w:rPr>
          <w:rFonts w:ascii="宋体" w:cs="宋体"/>
          <w:sz w:val="24"/>
        </w:rPr>
      </w:pPr>
      <w:r w:rsidRPr="00781F52">
        <w:rPr>
          <w:rFonts w:ascii="宋体" w:hAnsi="宋体" w:cs="宋体" w:hint="eastAsia"/>
          <w:sz w:val="24"/>
        </w:rPr>
        <w:t>单位负责人或授权代表（签字）：</w:t>
      </w:r>
      <w:r w:rsidRPr="00781F52">
        <w:rPr>
          <w:rFonts w:ascii="宋体" w:hAnsi="宋体" w:cs="宋体"/>
          <w:sz w:val="24"/>
          <w:u w:val="single"/>
        </w:rPr>
        <w:t xml:space="preserve">              </w:t>
      </w:r>
    </w:p>
    <w:p w:rsidR="00FE14D1" w:rsidRPr="00781F52" w:rsidRDefault="00FE14D1" w:rsidP="00BA2647">
      <w:pPr>
        <w:spacing w:line="520" w:lineRule="exact"/>
        <w:ind w:firstLineChars="200" w:firstLine="31680"/>
        <w:rPr>
          <w:rFonts w:ascii="宋体" w:hAnsi="宋体" w:cs="宋体"/>
          <w:sz w:val="24"/>
          <w:u w:val="single"/>
        </w:rPr>
      </w:pPr>
      <w:r w:rsidRPr="00781F52">
        <w:rPr>
          <w:rFonts w:ascii="宋体" w:hAnsi="宋体" w:cs="宋体" w:hint="eastAsia"/>
          <w:sz w:val="24"/>
        </w:rPr>
        <w:t>日期：</w:t>
      </w:r>
      <w:r w:rsidRPr="00781F52">
        <w:rPr>
          <w:rFonts w:ascii="宋体" w:hAnsi="宋体" w:cs="宋体"/>
          <w:sz w:val="24"/>
          <w:u w:val="single"/>
        </w:rPr>
        <w:t xml:space="preserve">              </w:t>
      </w:r>
    </w:p>
    <w:p w:rsidR="00FE14D1" w:rsidRPr="00781F52" w:rsidRDefault="00FE14D1" w:rsidP="00BA2647">
      <w:pPr>
        <w:spacing w:line="520" w:lineRule="exact"/>
        <w:ind w:firstLineChars="200" w:firstLine="31680"/>
        <w:rPr>
          <w:rFonts w:ascii="宋体" w:cs="宋体"/>
          <w:sz w:val="24"/>
        </w:rPr>
      </w:pPr>
    </w:p>
    <w:p w:rsidR="00FE14D1" w:rsidRPr="00781F52" w:rsidRDefault="00FE14D1" w:rsidP="00BA2647">
      <w:pPr>
        <w:spacing w:line="520" w:lineRule="exact"/>
        <w:ind w:firstLineChars="200" w:firstLine="31680"/>
        <w:rPr>
          <w:rFonts w:ascii="宋体" w:cs="宋体"/>
          <w:sz w:val="24"/>
        </w:rPr>
      </w:pPr>
    </w:p>
    <w:p w:rsidR="00FE14D1" w:rsidRPr="00781F52" w:rsidRDefault="00FE14D1" w:rsidP="00BA2647">
      <w:pPr>
        <w:spacing w:line="520" w:lineRule="exact"/>
        <w:ind w:firstLineChars="200" w:firstLine="31680"/>
        <w:rPr>
          <w:rFonts w:ascii="宋体" w:cs="宋体"/>
          <w:sz w:val="24"/>
        </w:rPr>
      </w:pPr>
      <w:r w:rsidRPr="00781F52">
        <w:rPr>
          <w:rFonts w:ascii="宋体" w:hAnsi="宋体" w:cs="宋体" w:hint="eastAsia"/>
          <w:sz w:val="24"/>
        </w:rPr>
        <w:t>说明：</w:t>
      </w:r>
      <w:r w:rsidRPr="00781F52">
        <w:rPr>
          <w:rFonts w:ascii="宋体" w:hAnsi="宋体" w:cs="宋体"/>
          <w:sz w:val="24"/>
        </w:rPr>
        <w:t>1.</w:t>
      </w:r>
      <w:r w:rsidRPr="00781F52">
        <w:rPr>
          <w:rFonts w:ascii="宋体" w:hAnsi="宋体" w:cs="宋体" w:hint="eastAsia"/>
          <w:sz w:val="24"/>
        </w:rPr>
        <w:t>供应商可自行选择是否提供本承诺函，若不提供本承诺函的，应按采购文件要求提供相应的证明材料。</w:t>
      </w:r>
      <w:r w:rsidRPr="00781F52">
        <w:rPr>
          <w:rFonts w:ascii="宋体" w:hAnsi="宋体" w:cs="宋体"/>
          <w:sz w:val="24"/>
        </w:rPr>
        <w:t>2.</w:t>
      </w:r>
      <w:r w:rsidRPr="00781F52">
        <w:rPr>
          <w:rFonts w:ascii="宋体" w:hAnsi="宋体" w:cs="宋体" w:hint="eastAsia"/>
          <w:sz w:val="24"/>
        </w:rPr>
        <w:t>供应商可删减承诺事项，如删去承诺第</w:t>
      </w:r>
      <w:r w:rsidRPr="00781F52">
        <w:rPr>
          <w:rFonts w:ascii="宋体" w:hAnsi="宋体" w:cs="宋体"/>
          <w:sz w:val="24"/>
        </w:rPr>
        <w:t>1</w:t>
      </w:r>
      <w:r w:rsidRPr="00781F52">
        <w:rPr>
          <w:rFonts w:ascii="宋体" w:hAnsi="宋体" w:cs="宋体" w:hint="eastAsia"/>
          <w:sz w:val="24"/>
        </w:rPr>
        <w:t>项的，则应按采购文件要求提供财务状况报告。</w:t>
      </w:r>
    </w:p>
    <w:p w:rsidR="00FE14D1" w:rsidRPr="00781F52" w:rsidRDefault="00FE14D1">
      <w:pPr>
        <w:spacing w:line="520" w:lineRule="exact"/>
        <w:rPr>
          <w:rFonts w:ascii="宋体" w:cs="宋体"/>
          <w:sz w:val="24"/>
        </w:rPr>
      </w:pPr>
    </w:p>
    <w:p w:rsidR="00FE14D1" w:rsidRPr="00781F52" w:rsidRDefault="00FE14D1">
      <w:pPr>
        <w:pStyle w:val="null3"/>
        <w:widowControl w:val="0"/>
        <w:wordWrap w:val="0"/>
        <w:spacing w:line="440" w:lineRule="exact"/>
        <w:jc w:val="both"/>
        <w:outlineLvl w:val="3"/>
        <w:rPr>
          <w:rFonts w:ascii="宋体" w:cs="宋体"/>
          <w:b/>
          <w:sz w:val="32"/>
          <w:szCs w:val="32"/>
        </w:rPr>
      </w:pPr>
    </w:p>
    <w:p w:rsidR="00FE14D1" w:rsidRPr="00781F52" w:rsidRDefault="00FE14D1">
      <w:pPr>
        <w:pStyle w:val="null3"/>
        <w:widowControl w:val="0"/>
        <w:wordWrap w:val="0"/>
        <w:spacing w:line="440" w:lineRule="exact"/>
        <w:jc w:val="both"/>
        <w:outlineLvl w:val="3"/>
        <w:rPr>
          <w:rFonts w:ascii="宋体" w:cs="宋体"/>
          <w:b/>
          <w:sz w:val="32"/>
          <w:szCs w:val="32"/>
        </w:rPr>
      </w:pPr>
    </w:p>
    <w:p w:rsidR="00FE14D1" w:rsidRPr="00781F52" w:rsidRDefault="00FE14D1">
      <w:pPr>
        <w:pStyle w:val="null3"/>
        <w:widowControl w:val="0"/>
        <w:wordWrap w:val="0"/>
        <w:spacing w:line="440" w:lineRule="exact"/>
        <w:jc w:val="both"/>
        <w:outlineLvl w:val="3"/>
        <w:rPr>
          <w:rFonts w:ascii="宋体" w:cs="宋体"/>
          <w:b/>
          <w:sz w:val="32"/>
          <w:szCs w:val="32"/>
        </w:rPr>
      </w:pPr>
    </w:p>
    <w:p w:rsidR="00FE14D1" w:rsidRPr="00781F52" w:rsidRDefault="00FE14D1">
      <w:pPr>
        <w:pStyle w:val="null3"/>
        <w:widowControl w:val="0"/>
        <w:wordWrap w:val="0"/>
        <w:spacing w:line="440" w:lineRule="exact"/>
        <w:jc w:val="both"/>
        <w:outlineLvl w:val="3"/>
        <w:rPr>
          <w:rFonts w:ascii="宋体" w:cs="宋体"/>
          <w:b/>
          <w:sz w:val="32"/>
          <w:szCs w:val="32"/>
        </w:rPr>
      </w:pP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3-6</w:t>
      </w:r>
      <w:r w:rsidRPr="00781F52">
        <w:rPr>
          <w:rFonts w:ascii="宋体" w:hAnsi="宋体" w:cs="宋体" w:hint="eastAsia"/>
          <w:b/>
          <w:sz w:val="32"/>
          <w:szCs w:val="32"/>
        </w:rPr>
        <w:t>：财务状况报告</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hint="eastAsia"/>
          <w:sz w:val="24"/>
          <w:szCs w:val="24"/>
          <w:u w:val="single"/>
        </w:rPr>
        <w:t>（采购人或采购代理机构）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）供应商提供财务报告的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□企业适用：现附上我方</w:t>
      </w:r>
      <w:r w:rsidRPr="00781F52">
        <w:rPr>
          <w:rFonts w:ascii="宋体" w:hAnsi="宋体" w:cs="宋体" w:hint="eastAsia"/>
          <w:sz w:val="24"/>
          <w:szCs w:val="24"/>
          <w:u w:val="single"/>
        </w:rPr>
        <w:t>（填写“具体的年度、或半年度、或季度”）</w:t>
      </w:r>
      <w:r w:rsidRPr="00781F52">
        <w:rPr>
          <w:rFonts w:ascii="宋体" w:hAnsi="宋体" w:cs="宋体" w:hint="eastAsia"/>
          <w:sz w:val="24"/>
          <w:szCs w:val="24"/>
        </w:rPr>
        <w:t>财务报告复印件，包括资产负债表、利润表、现金流量表、所有者权益变动表及其附注（若有）、会计师事务所营业执照和注册会计师资格证书，上述证明材料真实有效，否则我方负全部责任。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□事业单位适用：现附上我方</w:t>
      </w:r>
      <w:r w:rsidRPr="00781F52">
        <w:rPr>
          <w:rFonts w:ascii="宋体" w:hAnsi="宋体" w:cs="宋体" w:hint="eastAsia"/>
          <w:sz w:val="24"/>
          <w:szCs w:val="24"/>
          <w:u w:val="single"/>
        </w:rPr>
        <w:t>（填写“具体的年度、或半年度、或季度”）</w:t>
      </w:r>
      <w:r w:rsidRPr="00781F52">
        <w:rPr>
          <w:rFonts w:ascii="宋体" w:hAnsi="宋体" w:cs="宋体" w:hint="eastAsia"/>
          <w:sz w:val="24"/>
          <w:szCs w:val="24"/>
        </w:rPr>
        <w:t>财务报告复印件，包括资产负债表、收入支出表或收入费用表、财政补助收入支出表（若有）、会计师事务所营业执照和注册会计师资格证书，上述证明材料真实有效，否则我方负全部责任。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□社会团体、民办非企单位适用：现附上我方</w:t>
      </w:r>
      <w:r w:rsidRPr="00781F52">
        <w:rPr>
          <w:rFonts w:ascii="宋体" w:hAnsi="宋体" w:cs="宋体" w:hint="eastAsia"/>
          <w:sz w:val="24"/>
          <w:szCs w:val="24"/>
          <w:u w:val="single"/>
        </w:rPr>
        <w:t>（填写“具体的年度、或半年度、或季度”）</w:t>
      </w:r>
      <w:r w:rsidRPr="00781F52">
        <w:rPr>
          <w:rFonts w:ascii="宋体" w:hAnsi="宋体" w:cs="宋体" w:hint="eastAsia"/>
          <w:sz w:val="24"/>
          <w:szCs w:val="24"/>
        </w:rPr>
        <w:t>财务报告复印件，包括资产负债表、业务活动表、现金流量表、会计师事务所营业执照和注册会计师资格证书，上述证明材料真实有效，否则我方负全部责任。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）供应商提供资信证明的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□非自然人适用（包括企业、事业单位、社会团体和其他组织）：现附上我方银行：</w:t>
      </w:r>
      <w:r w:rsidRPr="00781F52">
        <w:rPr>
          <w:rFonts w:ascii="宋体" w:hAnsi="宋体" w:cs="宋体" w:hint="eastAsia"/>
          <w:sz w:val="24"/>
          <w:szCs w:val="24"/>
          <w:u w:val="single"/>
        </w:rPr>
        <w:t>（填写“开户银行全称”）</w:t>
      </w:r>
      <w:r w:rsidRPr="00781F52">
        <w:rPr>
          <w:rFonts w:ascii="宋体" w:hAnsi="宋体" w:cs="宋体" w:hint="eastAsia"/>
          <w:sz w:val="24"/>
          <w:szCs w:val="24"/>
        </w:rPr>
        <w:t>出具的资信证明复印件，上述证明材料真实有效，否则我方负全部责任。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□自然人适用（包括企业、事业单位、社会团体和其他组织）：现附上我方银行：</w:t>
      </w:r>
      <w:r w:rsidRPr="00781F52">
        <w:rPr>
          <w:rFonts w:ascii="宋体" w:hAnsi="宋体" w:cs="宋体" w:hint="eastAsia"/>
          <w:sz w:val="24"/>
          <w:szCs w:val="24"/>
          <w:u w:val="single"/>
        </w:rPr>
        <w:t>（填写自然人的“个人账户的开户银行全称”）</w:t>
      </w:r>
      <w:r w:rsidRPr="00781F52">
        <w:rPr>
          <w:rFonts w:ascii="宋体" w:hAnsi="宋体" w:cs="宋体" w:hint="eastAsia"/>
          <w:sz w:val="24"/>
          <w:szCs w:val="24"/>
        </w:rPr>
        <w:t>出具的资信证明复印件，上述证明材料真实有效，否则我方负全部责任。</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※注意事项：</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上文提供财务报告、资信证明、担保函共三大类型，请供应商按照自身实际情况编制填写，在其中相应的（）中打“√”并选择相应的“□”（若有）后，再按照本格式的要求提供相应证明材料的复印件即可。即供应商符合上述三大类型其中一种，并按要求提供相应证明资料即为满足。</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、供应商提供的财务报告复印件（成立年限按照首次响应文件递交截止时间推算）应符合下列规定：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2.1</w:t>
      </w:r>
      <w:r w:rsidRPr="00781F52">
        <w:rPr>
          <w:rFonts w:ascii="宋体" w:hAnsi="宋体" w:cs="宋体" w:hint="eastAsia"/>
          <w:sz w:val="24"/>
          <w:szCs w:val="24"/>
        </w:rPr>
        <w:t>成立年限满</w:t>
      </w:r>
      <w:r w:rsidRPr="00781F52">
        <w:rPr>
          <w:rFonts w:ascii="宋体" w:hAnsi="宋体" w:cs="宋体"/>
          <w:sz w:val="24"/>
          <w:szCs w:val="24"/>
        </w:rPr>
        <w:t>1</w:t>
      </w:r>
      <w:r w:rsidRPr="00781F52">
        <w:rPr>
          <w:rFonts w:ascii="宋体" w:hAnsi="宋体" w:cs="宋体" w:hint="eastAsia"/>
          <w:sz w:val="24"/>
          <w:szCs w:val="24"/>
        </w:rPr>
        <w:t>年及以上的供应商，提供经审计的上一年度的年度财务报告。</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2.2</w:t>
      </w:r>
      <w:r w:rsidRPr="00781F52">
        <w:rPr>
          <w:rFonts w:ascii="宋体" w:hAnsi="宋体" w:cs="宋体" w:hint="eastAsia"/>
          <w:sz w:val="24"/>
          <w:szCs w:val="24"/>
        </w:rPr>
        <w:t>成立年限满半年但不足</w:t>
      </w:r>
      <w:r w:rsidRPr="00781F52">
        <w:rPr>
          <w:rFonts w:ascii="宋体" w:hAnsi="宋体" w:cs="宋体"/>
          <w:sz w:val="24"/>
          <w:szCs w:val="24"/>
        </w:rPr>
        <w:t>1</w:t>
      </w:r>
      <w:r w:rsidRPr="00781F52">
        <w:rPr>
          <w:rFonts w:ascii="宋体" w:hAnsi="宋体" w:cs="宋体" w:hint="eastAsia"/>
          <w:sz w:val="24"/>
          <w:szCs w:val="24"/>
        </w:rPr>
        <w:t>年的供应商，提供该半年度中任一季度的季度财务报告或该半年度的半年度财务报告。</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b/>
          <w:sz w:val="24"/>
          <w:szCs w:val="24"/>
        </w:rPr>
        <w:t>※无法按照本格式注意事项第</w:t>
      </w:r>
      <w:r w:rsidRPr="00781F52">
        <w:rPr>
          <w:rFonts w:ascii="宋体" w:hAnsi="宋体" w:cs="宋体"/>
          <w:b/>
          <w:sz w:val="24"/>
          <w:szCs w:val="24"/>
        </w:rPr>
        <w:t>2.1</w:t>
      </w:r>
      <w:r w:rsidRPr="00781F52">
        <w:rPr>
          <w:rFonts w:ascii="宋体" w:hAnsi="宋体" w:cs="宋体" w:hint="eastAsia"/>
          <w:b/>
          <w:sz w:val="24"/>
          <w:szCs w:val="24"/>
        </w:rPr>
        <w:t>、</w:t>
      </w:r>
      <w:r w:rsidRPr="00781F52">
        <w:rPr>
          <w:rFonts w:ascii="宋体" w:hAnsi="宋体" w:cs="宋体"/>
          <w:b/>
          <w:sz w:val="24"/>
          <w:szCs w:val="24"/>
        </w:rPr>
        <w:t>2.2</w:t>
      </w:r>
      <w:r w:rsidRPr="00781F52">
        <w:rPr>
          <w:rFonts w:ascii="宋体" w:hAnsi="宋体" w:cs="宋体" w:hint="eastAsia"/>
          <w:b/>
          <w:sz w:val="24"/>
          <w:szCs w:val="24"/>
        </w:rPr>
        <w:t>条规定提供财务报告复印件的供应商，应按照本格式注意事项的要求选择提供资信证明复印件。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、对于接受联合体形式的磋商且供应商是联合体的，则联合体各成员都应当提交本资格证明文件。</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jc w:val="both"/>
        <w:outlineLvl w:val="3"/>
        <w:rPr>
          <w:rFonts w:ascii="宋体" w:hAnsi="宋体" w:cs="宋体"/>
          <w:b/>
          <w:sz w:val="32"/>
          <w:szCs w:val="32"/>
        </w:rPr>
      </w:pPr>
      <w:r w:rsidRPr="00781F52">
        <w:rPr>
          <w:rFonts w:ascii="宋体" w:hAnsi="宋体" w:cs="宋体"/>
          <w:b/>
          <w:sz w:val="32"/>
          <w:szCs w:val="32"/>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3-7</w:t>
      </w:r>
      <w:r w:rsidRPr="00781F52">
        <w:rPr>
          <w:rFonts w:ascii="宋体" w:hAnsi="宋体" w:cs="宋体" w:hint="eastAsia"/>
          <w:b/>
          <w:sz w:val="32"/>
          <w:szCs w:val="32"/>
        </w:rPr>
        <w:t>：依法缴纳税收证明材料</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hint="eastAsia"/>
          <w:sz w:val="24"/>
          <w:szCs w:val="24"/>
          <w:u w:val="single"/>
        </w:rPr>
        <w:t>（采购人或采购代理机构）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、依法缴纳税收的供应商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）法人（包括企业、事业单位和社会团体）的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现附上自</w:t>
      </w:r>
      <w:r w:rsidRPr="00781F52">
        <w:rPr>
          <w:rFonts w:ascii="宋体" w:hAnsi="宋体" w:cs="宋体" w:hint="eastAsia"/>
          <w:sz w:val="24"/>
          <w:szCs w:val="24"/>
          <w:u w:val="single"/>
        </w:rPr>
        <w:t xml:space="preserve">　　年　　月　　日</w:t>
      </w:r>
      <w:r w:rsidRPr="00781F52">
        <w:rPr>
          <w:rFonts w:ascii="宋体" w:hAnsi="宋体" w:cs="宋体" w:hint="eastAsia"/>
          <w:sz w:val="24"/>
          <w:szCs w:val="24"/>
        </w:rPr>
        <w:t>至</w:t>
      </w:r>
      <w:r w:rsidRPr="00781F52">
        <w:rPr>
          <w:rFonts w:ascii="宋体" w:hAnsi="宋体" w:cs="宋体" w:hint="eastAsia"/>
          <w:sz w:val="24"/>
          <w:szCs w:val="24"/>
          <w:u w:val="single"/>
        </w:rPr>
        <w:t xml:space="preserve">　　年　　月　　日</w:t>
      </w:r>
      <w:r w:rsidRPr="00781F52">
        <w:rPr>
          <w:rFonts w:ascii="宋体" w:hAnsi="宋体" w:cs="宋体" w:hint="eastAsia"/>
          <w:sz w:val="24"/>
          <w:szCs w:val="24"/>
        </w:rPr>
        <w:t>期间我方缴纳（包括但不限于税务机关出具的专用收据、税收缴纳证明或税收代缴银行的缴款收讫凭证）等税收凭据复印件，上述证明材料真实有效，否则我方负全部责任。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）非法人（包括其他组织、自然人）的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现附上自</w:t>
      </w:r>
      <w:r w:rsidRPr="00781F52">
        <w:rPr>
          <w:rFonts w:ascii="宋体" w:hAnsi="宋体" w:cs="宋体" w:hint="eastAsia"/>
          <w:sz w:val="24"/>
          <w:szCs w:val="24"/>
          <w:u w:val="single"/>
        </w:rPr>
        <w:t xml:space="preserve">　　年　　月　　日</w:t>
      </w:r>
      <w:r w:rsidRPr="00781F52">
        <w:rPr>
          <w:rFonts w:ascii="宋体" w:hAnsi="宋体" w:cs="宋体" w:hint="eastAsia"/>
          <w:sz w:val="24"/>
          <w:szCs w:val="24"/>
        </w:rPr>
        <w:t>至</w:t>
      </w:r>
      <w:r w:rsidRPr="00781F52">
        <w:rPr>
          <w:rFonts w:ascii="宋体" w:hAnsi="宋体" w:cs="宋体" w:hint="eastAsia"/>
          <w:sz w:val="24"/>
          <w:szCs w:val="24"/>
          <w:u w:val="single"/>
        </w:rPr>
        <w:t xml:space="preserve">　　年　　月　　日</w:t>
      </w:r>
      <w:r w:rsidRPr="00781F52">
        <w:rPr>
          <w:rFonts w:ascii="宋体" w:hAnsi="宋体" w:cs="宋体" w:hint="eastAsia"/>
          <w:sz w:val="24"/>
          <w:szCs w:val="24"/>
        </w:rPr>
        <w:t>期间我方缴纳（包括但不限于税务机关出具的专用收据、税收缴纳证明或税收代缴银行的缴款收讫凭证）等税收凭据复印件，上述证明材料真实有效，否则我方负全部责任。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、依法减免税收的供应商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）现附上我方依法免税证明材料复印件，上述证明材料真实有效，否则我方负全部责任。</w:t>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※注意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、请供应商根据实际情况填写，在相应的（）中打“√”，并按照本格式的要求提供相应证明材料的复印件。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、供应商提供的税收凭据复印件应符合下列规定：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2.1</w:t>
      </w:r>
      <w:r w:rsidRPr="00781F52">
        <w:rPr>
          <w:rFonts w:ascii="宋体" w:hAnsi="宋体" w:cs="宋体" w:hint="eastAsia"/>
          <w:sz w:val="24"/>
          <w:szCs w:val="24"/>
        </w:rPr>
        <w:t>首次响应文件递交截止时间前（不含截止时间的当月）已依法缴纳税收的供应商，提供首次响应文件递交截止时间前六个月（不含截止时间的当月）中任一月份的税收凭据复印件。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2.2</w:t>
      </w:r>
      <w:r w:rsidRPr="00781F52">
        <w:rPr>
          <w:rFonts w:ascii="宋体" w:hAnsi="宋体" w:cs="宋体" w:hint="eastAsia"/>
          <w:sz w:val="24"/>
          <w:szCs w:val="24"/>
        </w:rPr>
        <w:t>首次响应文件递交截止时间的当月成立的供应商，视同满足本项资格条件要求。</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2.3</w:t>
      </w:r>
      <w:r w:rsidRPr="00781F52">
        <w:rPr>
          <w:rFonts w:ascii="宋体" w:hAnsi="宋体" w:cs="宋体" w:hint="eastAsia"/>
          <w:sz w:val="24"/>
          <w:szCs w:val="24"/>
        </w:rPr>
        <w:t>若为依法免税范围的供应商，提供依法免税证明材料的，视同满足本项资格条件要求。</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3-8</w:t>
      </w:r>
      <w:r w:rsidRPr="00781F52">
        <w:rPr>
          <w:rFonts w:ascii="宋体" w:hAnsi="宋体" w:cs="宋体" w:hint="eastAsia"/>
          <w:b/>
          <w:sz w:val="32"/>
          <w:szCs w:val="32"/>
        </w:rPr>
        <w:t>：依法缴纳社会保障资金证明材料</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hint="eastAsia"/>
          <w:sz w:val="24"/>
          <w:szCs w:val="24"/>
          <w:u w:val="single"/>
        </w:rPr>
        <w:t>（采购人或采购代理机构）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、依法缴纳社会保障资金的供应商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）法人（包括企业、事业单位和社会团体）的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现附上自</w:t>
      </w:r>
      <w:r w:rsidRPr="00781F52">
        <w:rPr>
          <w:rFonts w:ascii="宋体" w:hAnsi="宋体" w:cs="宋体" w:hint="eastAsia"/>
          <w:sz w:val="24"/>
          <w:szCs w:val="24"/>
          <w:u w:val="single"/>
        </w:rPr>
        <w:t xml:space="preserve">　　年　　月　　日</w:t>
      </w:r>
      <w:r w:rsidRPr="00781F52">
        <w:rPr>
          <w:rFonts w:ascii="宋体" w:hAnsi="宋体" w:cs="宋体" w:hint="eastAsia"/>
          <w:sz w:val="24"/>
          <w:szCs w:val="24"/>
        </w:rPr>
        <w:t>至</w:t>
      </w:r>
      <w:r w:rsidRPr="00781F52">
        <w:rPr>
          <w:rFonts w:ascii="宋体" w:hAnsi="宋体" w:cs="宋体" w:hint="eastAsia"/>
          <w:sz w:val="24"/>
          <w:szCs w:val="24"/>
          <w:u w:val="single"/>
        </w:rPr>
        <w:t xml:space="preserve">　　年　　月　　日</w:t>
      </w:r>
      <w:r w:rsidRPr="00781F52">
        <w:rPr>
          <w:rFonts w:ascii="宋体" w:hAnsi="宋体" w:cs="宋体" w:hint="eastAsia"/>
          <w:sz w:val="24"/>
          <w:szCs w:val="24"/>
        </w:rPr>
        <w:t>我方缴纳的社会保险凭据（限：税务机关</w:t>
      </w:r>
      <w:r w:rsidRPr="00781F52">
        <w:rPr>
          <w:rFonts w:ascii="宋体" w:hAnsi="宋体" w:cs="宋体"/>
          <w:sz w:val="24"/>
          <w:szCs w:val="24"/>
        </w:rPr>
        <w:t>/</w:t>
      </w:r>
      <w:r w:rsidRPr="00781F52">
        <w:rPr>
          <w:rFonts w:ascii="宋体" w:hAnsi="宋体" w:cs="宋体" w:hint="eastAsia"/>
          <w:sz w:val="24"/>
          <w:szCs w:val="24"/>
        </w:rPr>
        <w:t>社会保障资金管理机关的专用收据或社会保险缴纳清单，或社会保险的银行缴款收讫凭证）复印件，上述证明材料真实有效，否则我方负全部责任。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）非法人（包括其他组织、自然人）的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自</w:t>
      </w:r>
      <w:r w:rsidRPr="00781F52">
        <w:rPr>
          <w:rFonts w:ascii="宋体" w:hAnsi="宋体" w:cs="宋体" w:hint="eastAsia"/>
          <w:sz w:val="24"/>
          <w:szCs w:val="24"/>
          <w:u w:val="single"/>
        </w:rPr>
        <w:t xml:space="preserve">　　年　　月　　日</w:t>
      </w:r>
      <w:r w:rsidRPr="00781F52">
        <w:rPr>
          <w:rFonts w:ascii="宋体" w:hAnsi="宋体" w:cs="宋体" w:hint="eastAsia"/>
          <w:sz w:val="24"/>
          <w:szCs w:val="24"/>
        </w:rPr>
        <w:t>至</w:t>
      </w:r>
      <w:r w:rsidRPr="00781F52">
        <w:rPr>
          <w:rFonts w:ascii="宋体" w:hAnsi="宋体" w:cs="宋体" w:hint="eastAsia"/>
          <w:sz w:val="24"/>
          <w:szCs w:val="24"/>
          <w:u w:val="single"/>
        </w:rPr>
        <w:t xml:space="preserve">　　年　　月　　日</w:t>
      </w:r>
      <w:r w:rsidRPr="00781F52">
        <w:rPr>
          <w:rFonts w:ascii="宋体" w:hAnsi="宋体" w:cs="宋体" w:hint="eastAsia"/>
          <w:sz w:val="24"/>
          <w:szCs w:val="24"/>
        </w:rPr>
        <w:t>我方缴纳的社会保险凭据（限：税务机关</w:t>
      </w:r>
      <w:r w:rsidRPr="00781F52">
        <w:rPr>
          <w:rFonts w:ascii="宋体" w:hAnsi="宋体" w:cs="宋体"/>
          <w:sz w:val="24"/>
          <w:szCs w:val="24"/>
        </w:rPr>
        <w:t>/</w:t>
      </w:r>
      <w:r w:rsidRPr="00781F52">
        <w:rPr>
          <w:rFonts w:ascii="宋体" w:hAnsi="宋体" w:cs="宋体" w:hint="eastAsia"/>
          <w:sz w:val="24"/>
          <w:szCs w:val="24"/>
        </w:rPr>
        <w:t>社会保障资金管理机关的专用收据或社会保险缴纳清单，或社会保险的银行缴款收讫凭证）复印件，上述证明材料真实有效，否则我方负全部责任。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、依法不需要缴纳或暂缓缴纳社会保障资金的供应商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（）现附上我方依法不需要缴纳社会保障资金证明材料复印件，上述证明材料真实有效，否则我方负全部责任。</w:t>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※注意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、请供应商根据实际情况填写，在相应的（）中打“√”，并按照本格式的要求提供相应证明材料的复印件。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、供应商提供的社会保险凭据复印件应符合下列规定：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2.1</w:t>
      </w:r>
      <w:r w:rsidRPr="00781F52">
        <w:rPr>
          <w:rFonts w:ascii="宋体" w:hAnsi="宋体" w:cs="宋体" w:hint="eastAsia"/>
          <w:sz w:val="24"/>
          <w:szCs w:val="24"/>
        </w:rPr>
        <w:t>首次响应文件递交截止时间前（不含截止时间的当月）已依法缴纳社会保障资金的投供应商，提供首次响应文件递交截止时间前六个月（不含截止时间的当月）中任一月份的社会保险凭据复印件。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2.2</w:t>
      </w:r>
      <w:r w:rsidRPr="00781F52">
        <w:rPr>
          <w:rFonts w:ascii="宋体" w:hAnsi="宋体" w:cs="宋体" w:hint="eastAsia"/>
          <w:sz w:val="24"/>
          <w:szCs w:val="24"/>
        </w:rPr>
        <w:t>首次响应文件递交截止时间的当月成立的供应商，视同满足本项资格条件要求。</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2.3</w:t>
      </w:r>
      <w:r w:rsidRPr="00781F52">
        <w:rPr>
          <w:rFonts w:ascii="宋体" w:hAnsi="宋体" w:cs="宋体" w:hint="eastAsia"/>
          <w:sz w:val="24"/>
          <w:szCs w:val="24"/>
        </w:rPr>
        <w:t>若为依法不需要缴纳或暂缓缴纳社会保障资金的供应商，提供依法不需要缴纳或暂缓缴纳社会保障资金证明材料的，视同满足本项资格条件要求。</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jc w:val="both"/>
        <w:outlineLvl w:val="3"/>
        <w:rPr>
          <w:rFonts w:ascii="宋体" w:cs="宋体"/>
          <w:sz w:val="24"/>
          <w:szCs w:val="24"/>
        </w:rPr>
      </w:pPr>
      <w:r w:rsidRPr="00781F52">
        <w:rPr>
          <w:rFonts w:ascii="宋体" w:cs="宋体"/>
          <w:b/>
          <w:sz w:val="32"/>
          <w:szCs w:val="32"/>
        </w:rPr>
        <w:br w:type="page"/>
      </w:r>
      <w:r w:rsidRPr="00781F52">
        <w:rPr>
          <w:rFonts w:ascii="宋体" w:hAnsi="宋体" w:cs="宋体" w:hint="eastAsia"/>
          <w:b/>
          <w:sz w:val="32"/>
          <w:szCs w:val="32"/>
        </w:rPr>
        <w:t>附件</w:t>
      </w:r>
      <w:r w:rsidRPr="00781F52">
        <w:rPr>
          <w:rFonts w:ascii="宋体" w:hAnsi="宋体" w:cs="宋体"/>
          <w:b/>
          <w:sz w:val="32"/>
          <w:szCs w:val="32"/>
        </w:rPr>
        <w:t>3-9</w:t>
      </w:r>
      <w:r w:rsidRPr="00781F52">
        <w:rPr>
          <w:rFonts w:ascii="宋体" w:hAnsi="宋体" w:cs="宋体" w:hint="eastAsia"/>
          <w:b/>
          <w:sz w:val="32"/>
          <w:szCs w:val="32"/>
        </w:rPr>
        <w:t>：具备履行合同所必需设备和专业技术能力证明材料声明函</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hint="eastAsia"/>
          <w:sz w:val="24"/>
          <w:szCs w:val="24"/>
          <w:u w:val="single"/>
        </w:rPr>
        <w:t>（采购人或采购代理机构）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我方具备履行合同所必需的设备和专业技术能力，并对本声明承诺的真实性负责，否则产生不利后果由我方承担责任。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特此声明。</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※注意：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磋商文件“供应商的资格”中特定资格条件如果没有特别规定，则由供应商在响应文件中按上述格式提供其具备履行合同所必需的设备和专业技术能力的声明即可，声明函应加盖供应商单位公章。。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对于接受联合体形式的磋商且供应商是联合体的，则联合体各成员都应当提交本资格证明文件。</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3-10</w:t>
      </w:r>
      <w:r w:rsidRPr="00781F52">
        <w:rPr>
          <w:rFonts w:ascii="宋体" w:hAnsi="宋体" w:cs="宋体" w:hint="eastAsia"/>
          <w:b/>
          <w:sz w:val="32"/>
          <w:szCs w:val="32"/>
        </w:rPr>
        <w:t>：信用记录查询结果</w:t>
      </w:r>
    </w:p>
    <w:p w:rsidR="00FE14D1" w:rsidRPr="00781F52" w:rsidRDefault="00FE14D1">
      <w:pPr>
        <w:pStyle w:val="null3"/>
        <w:widowControl w:val="0"/>
        <w:wordWrap w:val="0"/>
        <w:spacing w:line="440" w:lineRule="exact"/>
        <w:ind w:firstLine="480"/>
        <w:rPr>
          <w:rFonts w:ascii="宋体" w:cs="宋体"/>
          <w:sz w:val="24"/>
          <w:szCs w:val="24"/>
        </w:rPr>
      </w:pP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、由磋商小组通过网站查询并打印供应商的信用记录。</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、经查询，供应商参加本项目采购活动</w:t>
      </w:r>
      <w:r w:rsidRPr="00781F52">
        <w:rPr>
          <w:rFonts w:ascii="宋体" w:hAnsi="宋体" w:cs="宋体"/>
          <w:sz w:val="24"/>
          <w:szCs w:val="24"/>
        </w:rPr>
        <w:t>(</w:t>
      </w:r>
      <w:r w:rsidRPr="00781F52">
        <w:rPr>
          <w:rFonts w:ascii="宋体" w:hAnsi="宋体" w:cs="宋体" w:hint="eastAsia"/>
          <w:sz w:val="24"/>
          <w:szCs w:val="24"/>
        </w:rPr>
        <w:t>响应文件递交截止时间</w:t>
      </w:r>
      <w:r w:rsidRPr="00781F52">
        <w:rPr>
          <w:rFonts w:ascii="宋体" w:hAnsi="宋体" w:cs="宋体"/>
          <w:sz w:val="24"/>
          <w:szCs w:val="24"/>
        </w:rPr>
        <w:t>)</w:t>
      </w:r>
      <w:r w:rsidRPr="00781F52">
        <w:rPr>
          <w:rFonts w:ascii="宋体" w:hAnsi="宋体" w:cs="宋体" w:hint="eastAsia"/>
          <w:sz w:val="24"/>
          <w:szCs w:val="24"/>
        </w:rPr>
        <w:t>前三年内被列入失信被执行人名单、重大税收违法案件当事人名单、政府采购严重违法失信行为记录名单及其他重大违法记录且相关信用惩戒期限未满的，其资格审查不合格。</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、供应商应了解自身的信用记录情况。当供应商受到</w:t>
      </w:r>
      <w:r w:rsidRPr="00781F52">
        <w:rPr>
          <w:rFonts w:ascii="宋体" w:hAnsi="宋体" w:cs="宋体"/>
          <w:sz w:val="24"/>
          <w:szCs w:val="24"/>
        </w:rPr>
        <w:t>200</w:t>
      </w:r>
      <w:r w:rsidRPr="00781F52">
        <w:rPr>
          <w:rFonts w:ascii="宋体" w:hAnsi="宋体" w:cs="宋体" w:hint="eastAsia"/>
          <w:sz w:val="24"/>
          <w:szCs w:val="24"/>
        </w:rPr>
        <w:t>万以上罚款的行政处罚且该罚款不属较大数额罚款时，供应商应在响应文件中提供此项罚款不属于较大数额罚款的依据（如提供：相关法律制度的规定、行政执法机构对该罚款不属于较大数额罚款的认定或者其他有效依据）。</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3-11</w:t>
      </w:r>
      <w:r w:rsidRPr="00781F52">
        <w:rPr>
          <w:rFonts w:ascii="宋体" w:hAnsi="宋体" w:cs="宋体" w:hint="eastAsia"/>
          <w:b/>
          <w:sz w:val="32"/>
          <w:szCs w:val="32"/>
        </w:rPr>
        <w:t>：联合体协议</w:t>
      </w:r>
    </w:p>
    <w:p w:rsidR="00FE14D1" w:rsidRPr="00781F52" w:rsidRDefault="00FE14D1">
      <w:pPr>
        <w:pStyle w:val="null3"/>
        <w:widowControl w:val="0"/>
        <w:wordWrap w:val="0"/>
        <w:spacing w:line="440" w:lineRule="exact"/>
        <w:jc w:val="center"/>
        <w:outlineLvl w:val="3"/>
        <w:rPr>
          <w:rFonts w:ascii="宋体" w:cs="宋体"/>
          <w:sz w:val="24"/>
          <w:szCs w:val="24"/>
        </w:rPr>
      </w:pPr>
      <w:r w:rsidRPr="00781F52">
        <w:rPr>
          <w:rFonts w:ascii="宋体" w:hAnsi="宋体" w:cs="宋体" w:hint="eastAsia"/>
          <w:b/>
          <w:sz w:val="24"/>
          <w:szCs w:val="24"/>
        </w:rPr>
        <w:t>（接受联合体的项目使用）</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hint="eastAsia"/>
          <w:sz w:val="24"/>
          <w:szCs w:val="24"/>
          <w:u w:val="single"/>
        </w:rPr>
        <w:t>（采购人或采购代理机构）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兹有</w:t>
      </w:r>
      <w:r w:rsidRPr="00781F52">
        <w:rPr>
          <w:rFonts w:ascii="宋体" w:hAnsi="宋体" w:cs="宋体" w:hint="eastAsia"/>
          <w:sz w:val="24"/>
          <w:szCs w:val="24"/>
          <w:u w:val="single"/>
        </w:rPr>
        <w:t>（填写“联合体中各方的全称”，各方的全称之间请用“、”分割）</w:t>
      </w:r>
      <w:r w:rsidRPr="00781F52">
        <w:rPr>
          <w:rFonts w:ascii="宋体" w:hAnsi="宋体" w:cs="宋体" w:hint="eastAsia"/>
          <w:sz w:val="24"/>
          <w:szCs w:val="24"/>
        </w:rPr>
        <w:t>自愿组成联合体，共同参加</w:t>
      </w:r>
      <w:r w:rsidRPr="00781F52">
        <w:rPr>
          <w:rFonts w:ascii="宋体" w:hAnsi="宋体" w:cs="宋体" w:hint="eastAsia"/>
          <w:sz w:val="24"/>
          <w:szCs w:val="24"/>
          <w:u w:val="single"/>
        </w:rPr>
        <w:t>（填写“项目名称”）</w:t>
      </w:r>
      <w:r w:rsidRPr="00781F52">
        <w:rPr>
          <w:rFonts w:ascii="宋体" w:hAnsi="宋体" w:cs="宋体" w:hint="eastAsia"/>
          <w:sz w:val="24"/>
          <w:szCs w:val="24"/>
        </w:rPr>
        <w:t>项目（项目编号：</w:t>
      </w:r>
      <w:r w:rsidRPr="00781F52">
        <w:rPr>
          <w:rFonts w:ascii="宋体" w:hAnsi="宋体" w:cs="宋体" w:hint="eastAsia"/>
          <w:sz w:val="24"/>
          <w:szCs w:val="24"/>
          <w:u w:val="single"/>
        </w:rPr>
        <w:t xml:space="preserve">　　　　　　</w:t>
      </w:r>
      <w:r w:rsidRPr="00781F52">
        <w:rPr>
          <w:rFonts w:ascii="宋体" w:hAnsi="宋体" w:cs="宋体" w:hint="eastAsia"/>
          <w:sz w:val="24"/>
          <w:szCs w:val="24"/>
        </w:rPr>
        <w:t>）的响应磋商。现就联合体参加本项目响应磋商的有关事宜达成下列协议：</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一、联合体各方应承担的工作和义务具体如下：</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、牵头方（全称）：</w:t>
      </w:r>
      <w:r w:rsidRPr="00781F52">
        <w:rPr>
          <w:rFonts w:ascii="宋体" w:hAnsi="宋体" w:cs="宋体" w:hint="eastAsia"/>
          <w:sz w:val="24"/>
          <w:szCs w:val="24"/>
          <w:u w:val="single"/>
        </w:rPr>
        <w:t>（填写“工作及义务的具体内容”）</w:t>
      </w:r>
      <w:r w:rsidRPr="00781F52">
        <w:rPr>
          <w:rFonts w:ascii="宋体" w:hAnsi="宋体" w:cs="宋体" w:hint="eastAsia"/>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、成员方：</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2.1</w:t>
      </w:r>
      <w:r w:rsidRPr="00781F52">
        <w:rPr>
          <w:rFonts w:ascii="宋体" w:hAnsi="宋体" w:cs="宋体" w:hint="eastAsia"/>
          <w:sz w:val="24"/>
          <w:szCs w:val="24"/>
        </w:rPr>
        <w:t>（成员一的全称）：</w:t>
      </w:r>
      <w:r w:rsidRPr="00781F52">
        <w:rPr>
          <w:rFonts w:ascii="宋体" w:hAnsi="宋体" w:cs="宋体" w:hint="eastAsia"/>
          <w:sz w:val="24"/>
          <w:szCs w:val="24"/>
          <w:u w:val="single"/>
        </w:rPr>
        <w:t>（填写“工作及义务的具体内容”）</w:t>
      </w:r>
      <w:r w:rsidRPr="00781F52">
        <w:rPr>
          <w:rFonts w:ascii="宋体" w:hAnsi="宋体" w:cs="宋体" w:hint="eastAsia"/>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二、联合体各方的合同金额占比，具体如下：</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牵头方（</w:t>
      </w:r>
      <w:r w:rsidRPr="00781F52">
        <w:rPr>
          <w:rFonts w:ascii="宋体" w:hAnsi="宋体" w:cs="宋体" w:hint="eastAsia"/>
          <w:sz w:val="24"/>
          <w:szCs w:val="24"/>
          <w:u w:val="single"/>
        </w:rPr>
        <w:t>全称</w:t>
      </w:r>
      <w:r w:rsidRPr="00781F52">
        <w:rPr>
          <w:rFonts w:ascii="宋体" w:hAnsi="宋体" w:cs="宋体" w:hint="eastAsia"/>
          <w:sz w:val="24"/>
          <w:szCs w:val="24"/>
        </w:rPr>
        <w:t>）的合同金额占合同总额的</w:t>
      </w:r>
      <w:r w:rsidRPr="00781F52">
        <w:rPr>
          <w:rFonts w:ascii="宋体" w:hAnsi="宋体" w:cs="宋体" w:hint="eastAsia"/>
          <w:sz w:val="24"/>
          <w:szCs w:val="24"/>
          <w:u w:val="single"/>
        </w:rPr>
        <w:t xml:space="preserve">　　</w:t>
      </w:r>
      <w:r w:rsidRPr="00781F52">
        <w:rPr>
          <w:rFonts w:ascii="宋体" w:hAnsi="宋体" w:cs="宋体"/>
          <w:sz w:val="24"/>
          <w:szCs w:val="24"/>
        </w:rPr>
        <w:t>%</w:t>
      </w:r>
      <w:r w:rsidRPr="00781F52">
        <w:rPr>
          <w:rFonts w:ascii="宋体" w:hAnsi="宋体" w:cs="宋体" w:hint="eastAsia"/>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成员方：</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2.1</w:t>
      </w:r>
      <w:r w:rsidRPr="00781F52">
        <w:rPr>
          <w:rFonts w:ascii="宋体" w:hAnsi="宋体" w:cs="宋体" w:hint="eastAsia"/>
          <w:sz w:val="24"/>
          <w:szCs w:val="24"/>
        </w:rPr>
        <w:t>（</w:t>
      </w:r>
      <w:r w:rsidRPr="00781F52">
        <w:rPr>
          <w:rFonts w:ascii="宋体" w:hAnsi="宋体" w:cs="宋体" w:hint="eastAsia"/>
          <w:sz w:val="24"/>
          <w:szCs w:val="24"/>
          <w:u w:val="single"/>
        </w:rPr>
        <w:t>成员</w:t>
      </w:r>
      <w:r w:rsidRPr="00781F52">
        <w:rPr>
          <w:rFonts w:ascii="宋体" w:hAnsi="宋体" w:cs="宋体"/>
          <w:sz w:val="24"/>
          <w:szCs w:val="24"/>
          <w:u w:val="single"/>
        </w:rPr>
        <w:t>1</w:t>
      </w:r>
      <w:r w:rsidRPr="00781F52">
        <w:rPr>
          <w:rFonts w:ascii="宋体" w:hAnsi="宋体" w:cs="宋体" w:hint="eastAsia"/>
          <w:sz w:val="24"/>
          <w:szCs w:val="24"/>
          <w:u w:val="single"/>
        </w:rPr>
        <w:t>的全称</w:t>
      </w:r>
      <w:r w:rsidRPr="00781F52">
        <w:rPr>
          <w:rFonts w:ascii="宋体" w:hAnsi="宋体" w:cs="宋体" w:hint="eastAsia"/>
          <w:sz w:val="24"/>
          <w:szCs w:val="24"/>
        </w:rPr>
        <w:t>）的合同金额占合同总额的</w:t>
      </w:r>
      <w:r w:rsidRPr="00781F52">
        <w:rPr>
          <w:rFonts w:ascii="宋体" w:hAnsi="宋体" w:cs="宋体" w:hint="eastAsia"/>
          <w:sz w:val="24"/>
          <w:szCs w:val="24"/>
          <w:u w:val="single"/>
        </w:rPr>
        <w:t xml:space="preserve">　　</w:t>
      </w:r>
      <w:r w:rsidRPr="00781F52">
        <w:rPr>
          <w:rFonts w:ascii="宋体" w:hAnsi="宋体" w:cs="宋体"/>
          <w:sz w:val="24"/>
          <w:szCs w:val="24"/>
        </w:rPr>
        <w:t>%</w:t>
      </w:r>
      <w:r w:rsidRPr="00781F52">
        <w:rPr>
          <w:rFonts w:ascii="宋体" w:hAnsi="宋体" w:cs="宋体" w:hint="eastAsia"/>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三、联合体各方约定：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、由</w:t>
      </w:r>
      <w:r w:rsidRPr="00781F52">
        <w:rPr>
          <w:rFonts w:ascii="宋体" w:hAnsi="宋体" w:cs="宋体" w:hint="eastAsia"/>
          <w:sz w:val="24"/>
          <w:szCs w:val="24"/>
          <w:u w:val="single"/>
        </w:rPr>
        <w:t>（填写“牵头方的全称”）代表联合体办理参加本项目报价的有关事宜（包括但不限于：注册账号、派出供应商代表、提交电子响应文件及参加开标、谈判、澄清等），在此过程中，供应商代表签字的一切文件和处理结果，联合体均予以认可并对此承担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、联合体各方约定由</w:t>
      </w:r>
      <w:r w:rsidRPr="00781F52">
        <w:rPr>
          <w:rFonts w:ascii="宋体" w:hAnsi="宋体" w:cs="宋体" w:hint="eastAsia"/>
          <w:sz w:val="24"/>
          <w:szCs w:val="24"/>
          <w:u w:val="single"/>
        </w:rPr>
        <w:t>（填写“牵头方的全称”）代表联合体办理磋商保证金事宜。</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、根据福建省财政厅文件（闽财购</w:t>
      </w:r>
      <w:r w:rsidRPr="00781F52">
        <w:rPr>
          <w:rFonts w:ascii="宋体" w:hAnsi="宋体" w:cs="宋体"/>
          <w:sz w:val="24"/>
          <w:szCs w:val="24"/>
        </w:rPr>
        <w:t>[2008]10</w:t>
      </w:r>
      <w:r w:rsidRPr="00781F52">
        <w:rPr>
          <w:rFonts w:ascii="宋体" w:hAnsi="宋体" w:cs="宋体" w:hint="eastAsia"/>
          <w:sz w:val="24"/>
          <w:szCs w:val="24"/>
        </w:rPr>
        <w:t>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四、若中标，牵头方将代表联合体与采购人就合同签订事宜进行协商；若协商一致，则联合体各方将共同与采购人签订政府采购合同，并就政府采购合同约定的事项对采购人承担连带责任。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五、本协议自签署之日起生效，政府采购合同履行完毕后自动失效。</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六、本协议一式</w:t>
      </w:r>
      <w:r w:rsidRPr="00781F52">
        <w:rPr>
          <w:rFonts w:ascii="宋体" w:hAnsi="宋体" w:cs="宋体" w:hint="eastAsia"/>
          <w:sz w:val="24"/>
          <w:szCs w:val="24"/>
          <w:u w:val="single"/>
        </w:rPr>
        <w:t>（填写具体份数）</w:t>
      </w:r>
      <w:r w:rsidRPr="00781F52">
        <w:rPr>
          <w:rFonts w:ascii="宋体" w:hAnsi="宋体" w:cs="宋体" w:hint="eastAsia"/>
          <w:sz w:val="24"/>
          <w:szCs w:val="24"/>
        </w:rPr>
        <w:t>份，联合体各方各执一份，电子响应文件中提交一份。</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（以下无正文）</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牵头方：</w:t>
      </w:r>
      <w:r w:rsidRPr="00781F52">
        <w:rPr>
          <w:rFonts w:ascii="宋体" w:hAnsi="宋体" w:cs="宋体" w:hint="eastAsia"/>
          <w:sz w:val="24"/>
          <w:szCs w:val="24"/>
          <w:u w:val="single"/>
        </w:rPr>
        <w:t>（全称并加盖单位公章）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法定代表人或其委托代理人：</w:t>
      </w:r>
      <w:r w:rsidRPr="00781F52">
        <w:rPr>
          <w:rFonts w:ascii="宋体" w:hAnsi="宋体" w:cs="宋体" w:hint="eastAsia"/>
          <w:sz w:val="24"/>
          <w:szCs w:val="24"/>
          <w:u w:val="single"/>
        </w:rPr>
        <w:t>（签字或盖章）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成员一：</w:t>
      </w:r>
      <w:r w:rsidRPr="00781F52">
        <w:rPr>
          <w:rFonts w:ascii="宋体" w:hAnsi="宋体" w:cs="宋体" w:hint="eastAsia"/>
          <w:sz w:val="24"/>
          <w:szCs w:val="24"/>
          <w:u w:val="single"/>
        </w:rPr>
        <w:t>（全称并加盖成员一的单位公章）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法定代表人或其委托代理人：</w:t>
      </w:r>
      <w:r w:rsidRPr="00781F52">
        <w:rPr>
          <w:rFonts w:ascii="宋体" w:hAnsi="宋体" w:cs="宋体" w:hint="eastAsia"/>
          <w:sz w:val="24"/>
          <w:szCs w:val="24"/>
          <w:u w:val="single"/>
        </w:rPr>
        <w:t>（签字或盖章）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成员</w:t>
      </w:r>
      <w:r w:rsidRPr="00781F52">
        <w:rPr>
          <w:rFonts w:ascii="宋体" w:hAnsi="宋体" w:cs="宋体"/>
          <w:sz w:val="24"/>
          <w:szCs w:val="24"/>
        </w:rPr>
        <w:t>**</w:t>
      </w:r>
      <w:r w:rsidRPr="00781F52">
        <w:rPr>
          <w:rFonts w:ascii="宋体" w:hAnsi="宋体" w:cs="宋体" w:hint="eastAsia"/>
          <w:sz w:val="24"/>
          <w:szCs w:val="24"/>
        </w:rPr>
        <w:t>：</w:t>
      </w:r>
      <w:r w:rsidRPr="00781F52">
        <w:rPr>
          <w:rFonts w:ascii="宋体" w:hAnsi="宋体" w:cs="宋体" w:hint="eastAsia"/>
          <w:sz w:val="24"/>
          <w:szCs w:val="24"/>
          <w:u w:val="single"/>
        </w:rPr>
        <w:t>（全称并加盖成员</w:t>
      </w:r>
      <w:r w:rsidRPr="00781F52">
        <w:rPr>
          <w:rFonts w:ascii="宋体" w:hAnsi="宋体" w:cs="宋体"/>
          <w:sz w:val="24"/>
          <w:szCs w:val="24"/>
          <w:u w:val="single"/>
        </w:rPr>
        <w:t>**</w:t>
      </w:r>
      <w:r w:rsidRPr="00781F52">
        <w:rPr>
          <w:rFonts w:ascii="宋体" w:hAnsi="宋体" w:cs="宋体" w:hint="eastAsia"/>
          <w:sz w:val="24"/>
          <w:szCs w:val="24"/>
          <w:u w:val="single"/>
        </w:rPr>
        <w:t>的单位公章）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法定代表人或其委托代理人：</w:t>
      </w:r>
      <w:r w:rsidRPr="00781F52">
        <w:rPr>
          <w:rFonts w:ascii="宋体" w:hAnsi="宋体" w:cs="宋体" w:hint="eastAsia"/>
          <w:sz w:val="24"/>
          <w:szCs w:val="24"/>
          <w:u w:val="single"/>
        </w:rPr>
        <w:t>（签字或盖章）</w:t>
      </w:r>
    </w:p>
    <w:p w:rsidR="00FE14D1" w:rsidRPr="00781F52" w:rsidRDefault="00FE14D1">
      <w:pPr>
        <w:pStyle w:val="null3"/>
        <w:widowControl w:val="0"/>
        <w:spacing w:line="440" w:lineRule="exact"/>
        <w:ind w:firstLine="480"/>
        <w:rPr>
          <w:rFonts w:ascii="宋体" w:cs="宋体"/>
          <w:sz w:val="24"/>
          <w:szCs w:val="24"/>
        </w:rPr>
      </w:pPr>
      <w:r w:rsidRPr="00781F52">
        <w:rPr>
          <w:rFonts w:ascii="宋体" w:hAnsi="宋体" w:cs="宋体" w:hint="eastAsia"/>
          <w:sz w:val="24"/>
          <w:szCs w:val="24"/>
        </w:rPr>
        <w:t>签署日期：</w:t>
      </w:r>
      <w:r w:rsidRPr="00781F52">
        <w:rPr>
          <w:rFonts w:ascii="宋体" w:hAnsi="宋体" w:cs="宋体" w:hint="eastAsia"/>
          <w:sz w:val="24"/>
          <w:szCs w:val="24"/>
          <w:u w:val="single"/>
        </w:rPr>
        <w:t xml:space="preserve">　　年　　月　　日</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※注意：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、磋商文件接受联合体报价且供应商为联合体的，供应商应提供本协议；否则无须提供。</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、本协议由委托代理人签字或盖章的，应按照本章载明的格式提供“单位授权书”。</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、在以联合体形式落实中小企业预留份额项目中，供应商除了要提供《中小企业声明函》，还需提供本协议。</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4</w:t>
      </w:r>
      <w:r w:rsidRPr="00781F52">
        <w:rPr>
          <w:rFonts w:ascii="宋体" w:hAnsi="宋体" w:cs="宋体" w:hint="eastAsia"/>
          <w:sz w:val="24"/>
          <w:szCs w:val="24"/>
        </w:rPr>
        <w:t>、在以联合体形式落实中小企业预留份额项目中，供应商除了要提供《中小企业声明函》，还需提供本协议。</w:t>
      </w: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3-12</w:t>
      </w:r>
      <w:r w:rsidRPr="00781F52">
        <w:rPr>
          <w:rFonts w:ascii="宋体" w:hAnsi="宋体" w:cs="宋体" w:hint="eastAsia"/>
          <w:b/>
          <w:sz w:val="32"/>
          <w:szCs w:val="32"/>
        </w:rPr>
        <w:t>：分包意向协议（若有）</w:t>
      </w:r>
    </w:p>
    <w:p w:rsidR="00FE14D1" w:rsidRPr="00781F52" w:rsidRDefault="00FE14D1">
      <w:pPr>
        <w:pStyle w:val="null3"/>
        <w:widowControl w:val="0"/>
        <w:wordWrap w:val="0"/>
        <w:spacing w:line="440" w:lineRule="exact"/>
        <w:ind w:firstLine="480"/>
        <w:rPr>
          <w:rFonts w:ascii="宋体" w:cs="宋体"/>
          <w:sz w:val="24"/>
          <w:szCs w:val="24"/>
        </w:rPr>
      </w:pP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甲方（总包方）：</w:t>
      </w:r>
      <w:r w:rsidRPr="00781F52">
        <w:rPr>
          <w:rFonts w:ascii="宋体" w:hAnsi="宋体" w:cs="宋体" w:hint="eastAsia"/>
          <w:sz w:val="24"/>
          <w:szCs w:val="24"/>
          <w:u w:val="single"/>
        </w:rPr>
        <w:t xml:space="preserve">　　　　　　　</w:t>
      </w:r>
      <w:r w:rsidRPr="00781F52">
        <w:rPr>
          <w:rFonts w:ascii="宋体" w:hAnsi="宋体" w:cs="宋体" w:hint="eastAsia"/>
          <w:sz w:val="24"/>
          <w:szCs w:val="24"/>
        </w:rPr>
        <w:t>（即本项目的供应商）</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乙方（分包方）：</w:t>
      </w:r>
      <w:r w:rsidRPr="00781F52">
        <w:rPr>
          <w:rFonts w:ascii="宋体" w:hAnsi="宋体" w:cs="宋体" w:hint="eastAsia"/>
          <w:sz w:val="24"/>
          <w:szCs w:val="24"/>
          <w:u w:val="single"/>
        </w:rPr>
        <w:t xml:space="preserve">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兹有甲方参加</w:t>
      </w:r>
      <w:r w:rsidRPr="00781F52">
        <w:rPr>
          <w:rFonts w:ascii="宋体" w:hAnsi="宋体" w:cs="宋体" w:hint="eastAsia"/>
          <w:sz w:val="24"/>
          <w:szCs w:val="24"/>
          <w:u w:val="single"/>
        </w:rPr>
        <w:t>（填写“项目名称”）</w:t>
      </w:r>
      <w:r w:rsidRPr="00781F52">
        <w:rPr>
          <w:rFonts w:ascii="宋体" w:hAnsi="宋体" w:cs="宋体" w:hint="eastAsia"/>
          <w:sz w:val="24"/>
          <w:szCs w:val="24"/>
        </w:rPr>
        <w:t>项目（项目编号：</w:t>
      </w:r>
      <w:r w:rsidRPr="00781F52">
        <w:rPr>
          <w:rFonts w:ascii="宋体" w:hAnsi="宋体" w:cs="宋体" w:hint="eastAsia"/>
          <w:sz w:val="24"/>
          <w:szCs w:val="24"/>
          <w:u w:val="single"/>
        </w:rPr>
        <w:t xml:space="preserve">　　　　　　　</w:t>
      </w:r>
      <w:r w:rsidRPr="00781F52">
        <w:rPr>
          <w:rFonts w:ascii="宋体" w:hAnsi="宋体" w:cs="宋体" w:hint="eastAsia"/>
          <w:sz w:val="24"/>
          <w:szCs w:val="24"/>
        </w:rPr>
        <w:t>）的政府采购活动。甲方期望将采购项目的部分采购标的分包给乙方完成，而乙方保证能够向甲方提供本协议项下的采购标的，甲、乙双方就合同分包的有关事宜达成下列协议：</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一、分包标的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u w:val="single"/>
        </w:rPr>
        <w:t>（根据双方的意向填写，可以是表格或文字描述）。</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二、分包合同金额占比</w:t>
      </w:r>
    </w:p>
    <w:p w:rsidR="00FE14D1" w:rsidRPr="00781F52" w:rsidRDefault="00FE14D1">
      <w:pPr>
        <w:pStyle w:val="null3"/>
        <w:widowControl w:val="0"/>
        <w:wordWrap w:val="0"/>
        <w:spacing w:line="440" w:lineRule="exact"/>
        <w:ind w:firstLine="480"/>
        <w:rPr>
          <w:rFonts w:ascii="宋体" w:hAnsi="宋体" w:cs="宋体"/>
          <w:sz w:val="24"/>
          <w:szCs w:val="24"/>
        </w:rPr>
      </w:pPr>
      <w:r w:rsidRPr="00781F52">
        <w:rPr>
          <w:rFonts w:ascii="宋体" w:hAnsi="宋体" w:cs="宋体" w:hint="eastAsia"/>
          <w:sz w:val="24"/>
          <w:szCs w:val="24"/>
        </w:rPr>
        <w:t>分包合同价占报价总价的比例：</w:t>
      </w:r>
      <w:r w:rsidRPr="00781F52">
        <w:rPr>
          <w:rFonts w:ascii="宋体" w:hAnsi="宋体" w:cs="宋体" w:hint="eastAsia"/>
          <w:sz w:val="24"/>
          <w:szCs w:val="24"/>
          <w:u w:val="single"/>
        </w:rPr>
        <w:t xml:space="preserve">　　　　　</w:t>
      </w:r>
      <w:r w:rsidRPr="00781F52">
        <w:rPr>
          <w:rFonts w:ascii="宋体" w:hAnsi="宋体" w:cs="宋体"/>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三、其他条款</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4153"/>
        <w:gridCol w:w="4153"/>
      </w:tblGrid>
      <w:tr w:rsidR="00FE14D1" w:rsidRPr="00781F52">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甲方：</w:t>
            </w:r>
          </w:p>
        </w:tc>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乙方：</w:t>
            </w:r>
          </w:p>
        </w:tc>
      </w:tr>
      <w:tr w:rsidR="00FE14D1" w:rsidRPr="00781F52">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住所：</w:t>
            </w:r>
          </w:p>
        </w:tc>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住所：</w:t>
            </w:r>
          </w:p>
        </w:tc>
      </w:tr>
      <w:tr w:rsidR="00FE14D1" w:rsidRPr="00781F52">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单位负责人或委托代理人：</w:t>
            </w:r>
          </w:p>
        </w:tc>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单位负责人或委托代理人：</w:t>
            </w:r>
          </w:p>
        </w:tc>
      </w:tr>
      <w:tr w:rsidR="00FE14D1" w:rsidRPr="00781F52">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联系方法：</w:t>
            </w:r>
          </w:p>
        </w:tc>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联系方法：</w:t>
            </w:r>
          </w:p>
        </w:tc>
      </w:tr>
      <w:tr w:rsidR="00FE14D1" w:rsidRPr="00781F52">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开户银行：</w:t>
            </w:r>
          </w:p>
        </w:tc>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开户银行：</w:t>
            </w:r>
          </w:p>
        </w:tc>
      </w:tr>
      <w:tr w:rsidR="00FE14D1" w:rsidRPr="00781F52">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账号：</w:t>
            </w:r>
          </w:p>
        </w:tc>
        <w:tc>
          <w:tcPr>
            <w:tcW w:w="4153"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账号：</w:t>
            </w:r>
          </w:p>
        </w:tc>
      </w:tr>
      <w:tr w:rsidR="00FE14D1" w:rsidRPr="00781F52">
        <w:tc>
          <w:tcPr>
            <w:tcW w:w="8306" w:type="dxa"/>
            <w:gridSpan w:val="2"/>
          </w:tcPr>
          <w:p w:rsidR="00FE14D1" w:rsidRPr="00781F52" w:rsidRDefault="00FE14D1">
            <w:pPr>
              <w:pStyle w:val="null3"/>
              <w:widowControl w:val="0"/>
              <w:spacing w:line="440" w:lineRule="exact"/>
              <w:rPr>
                <w:rFonts w:ascii="宋体" w:cs="宋体"/>
                <w:sz w:val="24"/>
                <w:szCs w:val="24"/>
              </w:rPr>
            </w:pPr>
            <w:r w:rsidRPr="00781F52">
              <w:rPr>
                <w:rFonts w:ascii="宋体" w:hAnsi="宋体" w:cs="宋体" w:hint="eastAsia"/>
                <w:sz w:val="24"/>
                <w:szCs w:val="24"/>
              </w:rPr>
              <w:t>签订地点：</w:t>
            </w:r>
            <w:r w:rsidRPr="00781F52">
              <w:rPr>
                <w:rFonts w:ascii="宋体" w:hAnsi="宋体" w:cs="宋体" w:hint="eastAsia"/>
                <w:sz w:val="24"/>
                <w:szCs w:val="24"/>
                <w:u w:val="single"/>
              </w:rPr>
              <w:t xml:space="preserve">　　　　　　　　　　</w:t>
            </w:r>
          </w:p>
          <w:p w:rsidR="00FE14D1" w:rsidRPr="00781F52" w:rsidRDefault="00FE14D1">
            <w:pPr>
              <w:pStyle w:val="null3"/>
              <w:widowControl w:val="0"/>
              <w:spacing w:line="440" w:lineRule="exact"/>
              <w:rPr>
                <w:rFonts w:ascii="宋体" w:cs="宋体"/>
                <w:sz w:val="24"/>
                <w:szCs w:val="24"/>
              </w:rPr>
            </w:pPr>
            <w:r w:rsidRPr="00781F52">
              <w:rPr>
                <w:rFonts w:ascii="宋体" w:hAnsi="宋体" w:cs="宋体" w:hint="eastAsia"/>
                <w:sz w:val="24"/>
                <w:szCs w:val="24"/>
              </w:rPr>
              <w:t>签约日期：</w:t>
            </w:r>
            <w:r w:rsidRPr="00781F52">
              <w:rPr>
                <w:rFonts w:ascii="宋体" w:hAnsi="宋体" w:cs="宋体" w:hint="eastAsia"/>
                <w:sz w:val="24"/>
                <w:szCs w:val="24"/>
                <w:u w:val="single"/>
              </w:rPr>
              <w:t xml:space="preserve">　　年　　月　　日</w:t>
            </w:r>
          </w:p>
        </w:tc>
      </w:tr>
    </w:tbl>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※注意：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磋商文件接受合同分包且供应商拟将合同分包的，应提供本协议；否则无须提供。</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本协议由委托代理人签字或盖章的，应按照本章载明的格式提供“单位授权书”。</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在以合同分包形式落实中小企业预留份额项目中，供应商除了要提供《中小企业声明函》，还需提供本协议。</w:t>
      </w: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3-13</w:t>
      </w:r>
      <w:r w:rsidRPr="00781F52">
        <w:rPr>
          <w:rFonts w:ascii="宋体" w:hAnsi="宋体" w:cs="宋体" w:hint="eastAsia"/>
          <w:b/>
          <w:sz w:val="32"/>
          <w:szCs w:val="32"/>
        </w:rPr>
        <w:t>：参加采购活动前三年内在经营活动中没有重大违法记录书面声明</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hint="eastAsia"/>
          <w:sz w:val="24"/>
          <w:szCs w:val="24"/>
          <w:u w:val="single"/>
        </w:rPr>
        <w:t>（采购人或采购代理机构）</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参加采购活动前三年内，我方在经营活动中没有重大违法记录，即没有因违法经营受到刑事处罚或责令停产停业、吊销许可证或执照、较大数额罚款等行政处罚。否则产生不利后果由我方承担责任。</w:t>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特此申明。</w:t>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ind w:firstLine="480"/>
        <w:rPr>
          <w:rFonts w:ascii="宋体" w:cs="宋体"/>
          <w:sz w:val="24"/>
          <w:szCs w:val="24"/>
        </w:rPr>
      </w:pP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※注意：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、“重大违法记录”指供应商因违法经营受到刑事处罚或责令停产停业、吊销许可证或执照、较大数额罚款等行政处罚。根据财库〔</w:t>
      </w:r>
      <w:r w:rsidRPr="00781F52">
        <w:rPr>
          <w:rFonts w:ascii="宋体" w:hAnsi="宋体" w:cs="宋体"/>
          <w:sz w:val="24"/>
          <w:szCs w:val="24"/>
        </w:rPr>
        <w:t>2022</w:t>
      </w:r>
      <w:r w:rsidRPr="00781F52">
        <w:rPr>
          <w:rFonts w:ascii="宋体" w:hAnsi="宋体" w:cs="宋体" w:hint="eastAsia"/>
          <w:sz w:val="24"/>
          <w:szCs w:val="24"/>
        </w:rPr>
        <w:t>〕</w:t>
      </w:r>
      <w:r w:rsidRPr="00781F52">
        <w:rPr>
          <w:rFonts w:ascii="宋体" w:hAnsi="宋体" w:cs="宋体"/>
          <w:sz w:val="24"/>
          <w:szCs w:val="24"/>
        </w:rPr>
        <w:t>3</w:t>
      </w:r>
      <w:r w:rsidRPr="00781F52">
        <w:rPr>
          <w:rFonts w:ascii="宋体" w:hAnsi="宋体" w:cs="宋体" w:hint="eastAsia"/>
          <w:sz w:val="24"/>
          <w:szCs w:val="24"/>
        </w:rPr>
        <w:t>号文件的规定，“较大数额罚款”认定为</w:t>
      </w:r>
      <w:r w:rsidRPr="00781F52">
        <w:rPr>
          <w:rFonts w:ascii="宋体" w:hAnsi="宋体" w:cs="宋体"/>
          <w:sz w:val="24"/>
          <w:szCs w:val="24"/>
        </w:rPr>
        <w:t>200</w:t>
      </w:r>
      <w:r w:rsidRPr="00781F52">
        <w:rPr>
          <w:rFonts w:ascii="宋体" w:hAnsi="宋体" w:cs="宋体" w:hint="eastAsia"/>
          <w:sz w:val="24"/>
          <w:szCs w:val="24"/>
        </w:rPr>
        <w:t>万元以上的罚款，法律、行政法规以及国务院有关部门明确规定相关领域“较大数额罚款”标准高于</w:t>
      </w:r>
      <w:r w:rsidRPr="00781F52">
        <w:rPr>
          <w:rFonts w:ascii="宋体" w:hAnsi="宋体" w:cs="宋体"/>
          <w:sz w:val="24"/>
          <w:szCs w:val="24"/>
        </w:rPr>
        <w:t>200</w:t>
      </w:r>
      <w:r w:rsidRPr="00781F52">
        <w:rPr>
          <w:rFonts w:ascii="宋体" w:hAnsi="宋体" w:cs="宋体" w:hint="eastAsia"/>
          <w:sz w:val="24"/>
          <w:szCs w:val="24"/>
        </w:rPr>
        <w:t>万元的，从其规定。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、请供应商根据实际情况如实声明，否则视为提供虚假材料。</w:t>
      </w: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3-14</w:t>
      </w:r>
      <w:r w:rsidRPr="00781F52">
        <w:rPr>
          <w:rFonts w:ascii="宋体" w:hAnsi="宋体" w:cs="宋体" w:hint="eastAsia"/>
          <w:b/>
          <w:sz w:val="32"/>
          <w:szCs w:val="32"/>
        </w:rPr>
        <w:t>：书面声明函</w:t>
      </w:r>
    </w:p>
    <w:p w:rsidR="00FE14D1" w:rsidRPr="00781F52" w:rsidRDefault="00FE14D1">
      <w:pPr>
        <w:pStyle w:val="null3"/>
        <w:widowControl w:val="0"/>
        <w:wordWrap w:val="0"/>
        <w:spacing w:line="440" w:lineRule="exact"/>
        <w:ind w:firstLine="480"/>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致：</w:t>
      </w:r>
      <w:r w:rsidRPr="00781F52">
        <w:rPr>
          <w:rFonts w:ascii="宋体" w:hAnsi="宋体" w:cs="宋体"/>
          <w:sz w:val="24"/>
          <w:szCs w:val="24"/>
          <w:u w:val="single"/>
        </w:rPr>
        <w:t>(</w:t>
      </w:r>
      <w:r w:rsidRPr="00781F52">
        <w:rPr>
          <w:rFonts w:ascii="宋体" w:hAnsi="宋体" w:cs="宋体" w:hint="eastAsia"/>
          <w:sz w:val="24"/>
          <w:szCs w:val="24"/>
          <w:u w:val="single"/>
        </w:rPr>
        <w:t>采购人及采购代理机构</w:t>
      </w:r>
      <w:r w:rsidRPr="00781F52">
        <w:rPr>
          <w:rFonts w:ascii="宋体" w:hAnsi="宋体" w:cs="宋体"/>
          <w:sz w:val="24"/>
          <w:szCs w:val="24"/>
          <w:u w:val="single"/>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参加采购活动中，我方不存在违反《政府采购法》第</w:t>
      </w:r>
      <w:r w:rsidRPr="00781F52">
        <w:rPr>
          <w:rFonts w:ascii="宋体" w:hAnsi="宋体" w:cs="宋体"/>
          <w:sz w:val="24"/>
          <w:szCs w:val="24"/>
        </w:rPr>
        <w:t>77</w:t>
      </w:r>
      <w:r w:rsidRPr="00781F52">
        <w:rPr>
          <w:rFonts w:ascii="宋体" w:hAnsi="宋体" w:cs="宋体" w:hint="eastAsia"/>
          <w:sz w:val="24"/>
          <w:szCs w:val="24"/>
        </w:rPr>
        <w:t>条规定的</w:t>
      </w:r>
      <w:r w:rsidRPr="00781F52">
        <w:rPr>
          <w:rFonts w:ascii="宋体" w:hAnsi="宋体" w:cs="宋体"/>
          <w:sz w:val="24"/>
          <w:szCs w:val="24"/>
        </w:rPr>
        <w:t>5</w:t>
      </w:r>
      <w:r w:rsidRPr="00781F52">
        <w:rPr>
          <w:rFonts w:ascii="宋体" w:hAnsi="宋体" w:cs="宋体" w:hint="eastAsia"/>
          <w:sz w:val="24"/>
          <w:szCs w:val="24"/>
        </w:rPr>
        <w:t>项情形，不存在采购人单位人员或其配偶、子女、特定关系人投资入股我单位、从事经营活动或代理我单位相关业务的情形。否则产生不利后果由我方承担责任。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特此声明。</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ind w:firstLine="480"/>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3-15</w:t>
      </w:r>
      <w:r w:rsidRPr="00781F52">
        <w:rPr>
          <w:rFonts w:ascii="宋体" w:hAnsi="宋体" w:cs="宋体" w:hint="eastAsia"/>
          <w:b/>
          <w:sz w:val="32"/>
          <w:szCs w:val="32"/>
        </w:rPr>
        <w:t>：其它资格证明文件（若有）</w:t>
      </w:r>
    </w:p>
    <w:p w:rsidR="00FE14D1" w:rsidRPr="00781F52" w:rsidRDefault="00FE14D1">
      <w:pPr>
        <w:pStyle w:val="null3"/>
        <w:widowControl w:val="0"/>
        <w:wordWrap w:val="0"/>
        <w:spacing w:line="440" w:lineRule="exact"/>
        <w:ind w:firstLine="480"/>
        <w:rPr>
          <w:rFonts w:ascii="宋体" w:cs="宋体"/>
          <w:sz w:val="24"/>
          <w:szCs w:val="24"/>
        </w:rPr>
      </w:pP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说明：</w:t>
      </w:r>
      <w:r w:rsidRPr="00781F52">
        <w:rPr>
          <w:rFonts w:ascii="宋体" w:hAnsi="宋体" w:cs="宋体"/>
          <w:sz w:val="24"/>
          <w:szCs w:val="24"/>
        </w:rPr>
        <w:t>1</w:t>
      </w:r>
      <w:r w:rsidRPr="00781F52">
        <w:rPr>
          <w:rFonts w:ascii="宋体" w:hAnsi="宋体" w:cs="宋体" w:hint="eastAsia"/>
          <w:sz w:val="24"/>
          <w:szCs w:val="24"/>
        </w:rPr>
        <w:t>、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、若磋商文件规定接受联合体形式且供应商为联合体的，涉及联合体成员的其它资格证明文件在此处提供相关证明材料，并加盖供应商单位公章。</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ind w:firstLine="480"/>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4</w:t>
      </w:r>
      <w:r w:rsidRPr="00781F52">
        <w:rPr>
          <w:rFonts w:ascii="宋体" w:hAnsi="宋体" w:cs="宋体" w:hint="eastAsia"/>
          <w:b/>
          <w:sz w:val="32"/>
          <w:szCs w:val="32"/>
        </w:rPr>
        <w:t>：磋商保证金凭证</w:t>
      </w:r>
    </w:p>
    <w:p w:rsidR="00FE14D1" w:rsidRPr="00781F52" w:rsidRDefault="00FE14D1">
      <w:pPr>
        <w:pStyle w:val="null3"/>
        <w:widowControl w:val="0"/>
        <w:wordWrap w:val="0"/>
        <w:spacing w:line="440" w:lineRule="exact"/>
        <w:jc w:val="center"/>
        <w:outlineLvl w:val="3"/>
        <w:rPr>
          <w:rFonts w:ascii="宋体" w:cs="宋体"/>
          <w:sz w:val="24"/>
          <w:szCs w:val="24"/>
        </w:rPr>
      </w:pPr>
      <w:r w:rsidRPr="00781F52">
        <w:rPr>
          <w:rFonts w:ascii="宋体" w:hAnsi="宋体" w:cs="宋体" w:hint="eastAsia"/>
          <w:b/>
          <w:sz w:val="24"/>
          <w:szCs w:val="24"/>
        </w:rPr>
        <w:t>编制说明</w:t>
      </w:r>
    </w:p>
    <w:p w:rsidR="00FE14D1" w:rsidRPr="00781F52" w:rsidRDefault="00FE14D1">
      <w:pPr>
        <w:pStyle w:val="null3"/>
        <w:widowControl w:val="0"/>
        <w:wordWrap w:val="0"/>
        <w:spacing w:line="440" w:lineRule="exact"/>
        <w:ind w:firstLine="480"/>
        <w:rPr>
          <w:rFonts w:ascii="宋体" w:cs="宋体"/>
          <w:sz w:val="24"/>
          <w:szCs w:val="24"/>
        </w:rPr>
      </w:pP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、在此项下提交的“磋商保证金”转账凭证复印件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、磋商保证金是否已提交按照磋商文件规定执行。</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rsidP="00F0184C">
      <w:pPr>
        <w:pStyle w:val="NormalWeb"/>
        <w:rPr>
          <w:rFonts w:ascii="宋体" w:cs="宋体"/>
        </w:rPr>
      </w:pPr>
      <w:r w:rsidRPr="00781F52">
        <w:rPr>
          <w:rFonts w:ascii="宋体" w:cs="宋体"/>
          <w:b/>
          <w:sz w:val="32"/>
          <w:szCs w:val="32"/>
        </w:rPr>
        <w:br w:type="page"/>
      </w:r>
      <w:r w:rsidRPr="00781F52">
        <w:rPr>
          <w:rFonts w:ascii="宋体" w:hAnsi="宋体" w:cs="宋体" w:hint="eastAsia"/>
          <w:b/>
          <w:sz w:val="32"/>
          <w:szCs w:val="32"/>
        </w:rPr>
        <w:t>附件</w:t>
      </w:r>
      <w:r w:rsidRPr="00781F52">
        <w:rPr>
          <w:rFonts w:ascii="宋体" w:hAnsi="宋体" w:cs="宋体"/>
          <w:b/>
          <w:sz w:val="32"/>
          <w:szCs w:val="32"/>
        </w:rPr>
        <w:t>5-1</w:t>
      </w:r>
      <w:r w:rsidRPr="00781F52">
        <w:rPr>
          <w:rFonts w:ascii="宋体" w:hAnsi="宋体" w:cs="宋体" w:hint="eastAsia"/>
          <w:b/>
          <w:sz w:val="32"/>
          <w:szCs w:val="32"/>
        </w:rPr>
        <w:t>：主要设备、材料</w:t>
      </w:r>
      <w:r w:rsidRPr="00781F52">
        <w:rPr>
          <w:rFonts w:hint="eastAsia"/>
          <w:b/>
          <w:sz w:val="32"/>
          <w:szCs w:val="32"/>
        </w:rPr>
        <w:t>说明一览表</w:t>
      </w:r>
    </w:p>
    <w:p w:rsidR="00FE14D1" w:rsidRPr="00781F52" w:rsidRDefault="00FE14D1" w:rsidP="00F0184C">
      <w:pPr>
        <w:pStyle w:val="NormalWeb"/>
        <w:rPr>
          <w:rFonts w:ascii="宋体" w:cs="宋体"/>
        </w:rPr>
      </w:pPr>
      <w:r w:rsidRPr="00781F52">
        <w:rPr>
          <w:rFonts w:ascii="宋体" w:hAnsi="宋体" w:cs="宋体" w:hint="eastAsia"/>
        </w:rPr>
        <w:t>项目编号：</w:t>
      </w:r>
      <w:r w:rsidRPr="00781F52">
        <w:rPr>
          <w:rFonts w:ascii="宋体" w:cs="宋体"/>
          <w:u w:val="single"/>
        </w:rPr>
        <w:t>          </w:t>
      </w:r>
    </w:p>
    <w:tbl>
      <w:tblPr>
        <w:tblW w:w="0" w:type="auto"/>
        <w:tblCellSpacing w:w="1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95"/>
        <w:gridCol w:w="1260"/>
        <w:gridCol w:w="900"/>
        <w:gridCol w:w="1868"/>
        <w:gridCol w:w="1242"/>
        <w:gridCol w:w="2058"/>
      </w:tblGrid>
      <w:tr w:rsidR="00FE14D1" w:rsidRPr="00781F52" w:rsidTr="00F0184C">
        <w:trPr>
          <w:tblCellSpacing w:w="15" w:type="dxa"/>
        </w:trPr>
        <w:tc>
          <w:tcPr>
            <w:tcW w:w="1450" w:type="dxa"/>
            <w:vAlign w:val="center"/>
          </w:tcPr>
          <w:p w:rsidR="00FE14D1" w:rsidRPr="00781F52" w:rsidRDefault="00FE14D1" w:rsidP="00D953AE">
            <w:pPr>
              <w:pStyle w:val="NormalWeb"/>
              <w:jc w:val="center"/>
              <w:rPr>
                <w:rFonts w:ascii="宋体" w:cs="宋体"/>
              </w:rPr>
            </w:pPr>
            <w:r w:rsidRPr="00781F52">
              <w:rPr>
                <w:rFonts w:ascii="宋体" w:hAnsi="宋体" w:cs="宋体" w:hint="eastAsia"/>
              </w:rPr>
              <w:t>项目编码</w:t>
            </w:r>
          </w:p>
        </w:tc>
        <w:tc>
          <w:tcPr>
            <w:tcW w:w="1230" w:type="dxa"/>
            <w:vAlign w:val="center"/>
          </w:tcPr>
          <w:p w:rsidR="00FE14D1" w:rsidRPr="00781F52" w:rsidRDefault="00FE14D1" w:rsidP="00D953AE">
            <w:pPr>
              <w:pStyle w:val="NormalWeb"/>
              <w:jc w:val="center"/>
              <w:rPr>
                <w:rFonts w:ascii="宋体" w:cs="宋体"/>
              </w:rPr>
            </w:pPr>
            <w:r w:rsidRPr="00781F52">
              <w:rPr>
                <w:rFonts w:ascii="宋体" w:hAnsi="宋体" w:cs="宋体" w:hint="eastAsia"/>
              </w:rPr>
              <w:t>项目名称</w:t>
            </w:r>
          </w:p>
        </w:tc>
        <w:tc>
          <w:tcPr>
            <w:tcW w:w="870" w:type="dxa"/>
            <w:vAlign w:val="center"/>
          </w:tcPr>
          <w:p w:rsidR="00FE14D1" w:rsidRPr="00781F52" w:rsidRDefault="00FE14D1" w:rsidP="00D953AE">
            <w:pPr>
              <w:pStyle w:val="NormalWeb"/>
              <w:jc w:val="center"/>
              <w:rPr>
                <w:rFonts w:ascii="宋体" w:cs="宋体"/>
              </w:rPr>
            </w:pPr>
            <w:r w:rsidRPr="00781F52">
              <w:rPr>
                <w:rFonts w:ascii="宋体" w:hAnsi="宋体" w:cs="宋体" w:hint="eastAsia"/>
              </w:rPr>
              <w:t>品牌</w:t>
            </w:r>
          </w:p>
        </w:tc>
        <w:tc>
          <w:tcPr>
            <w:tcW w:w="1838" w:type="dxa"/>
            <w:vAlign w:val="center"/>
          </w:tcPr>
          <w:p w:rsidR="00FE14D1" w:rsidRPr="00781F52" w:rsidRDefault="00FE14D1" w:rsidP="00D953AE">
            <w:pPr>
              <w:pStyle w:val="NormalWeb"/>
              <w:jc w:val="center"/>
              <w:rPr>
                <w:rFonts w:ascii="宋体" w:cs="宋体"/>
              </w:rPr>
            </w:pPr>
            <w:r w:rsidRPr="00781F52">
              <w:rPr>
                <w:rFonts w:ascii="宋体" w:hAnsi="宋体" w:cs="宋体" w:hint="eastAsia"/>
              </w:rPr>
              <w:t>型号</w:t>
            </w:r>
            <w:r w:rsidRPr="00781F52">
              <w:rPr>
                <w:rFonts w:ascii="宋体" w:hAnsi="宋体" w:cs="宋体"/>
              </w:rPr>
              <w:t>/</w:t>
            </w:r>
            <w:r w:rsidRPr="00781F52">
              <w:rPr>
                <w:rFonts w:ascii="宋体" w:hAnsi="宋体" w:cs="宋体" w:hint="eastAsia"/>
              </w:rPr>
              <w:t>规格</w:t>
            </w:r>
          </w:p>
        </w:tc>
        <w:tc>
          <w:tcPr>
            <w:tcW w:w="1212" w:type="dxa"/>
            <w:tcMar>
              <w:top w:w="0" w:type="dxa"/>
              <w:left w:w="83" w:type="dxa"/>
              <w:bottom w:w="0" w:type="dxa"/>
              <w:right w:w="83" w:type="dxa"/>
            </w:tcMar>
            <w:vAlign w:val="center"/>
          </w:tcPr>
          <w:p w:rsidR="00FE14D1" w:rsidRPr="00781F52" w:rsidRDefault="00FE14D1" w:rsidP="00D953AE">
            <w:pPr>
              <w:pStyle w:val="NormalWeb"/>
              <w:jc w:val="center"/>
              <w:rPr>
                <w:rFonts w:ascii="宋体" w:cs="宋体"/>
              </w:rPr>
            </w:pPr>
            <w:r w:rsidRPr="00781F52">
              <w:rPr>
                <w:rFonts w:ascii="宋体" w:hAnsi="宋体" w:cs="宋体" w:hint="eastAsia"/>
              </w:rPr>
              <w:t>制造商</w:t>
            </w:r>
          </w:p>
        </w:tc>
        <w:tc>
          <w:tcPr>
            <w:tcW w:w="2013" w:type="dxa"/>
            <w:tcMar>
              <w:top w:w="0" w:type="dxa"/>
              <w:left w:w="83" w:type="dxa"/>
              <w:bottom w:w="0" w:type="dxa"/>
              <w:right w:w="83" w:type="dxa"/>
            </w:tcMar>
            <w:vAlign w:val="center"/>
          </w:tcPr>
          <w:p w:rsidR="00FE14D1" w:rsidRPr="00781F52" w:rsidRDefault="00FE14D1" w:rsidP="00D953AE">
            <w:pPr>
              <w:pStyle w:val="NormalWeb"/>
              <w:jc w:val="center"/>
              <w:rPr>
                <w:rFonts w:ascii="宋体" w:cs="宋体"/>
              </w:rPr>
            </w:pPr>
            <w:r w:rsidRPr="00781F52">
              <w:rPr>
                <w:rFonts w:ascii="宋体" w:hAnsi="宋体" w:cs="宋体" w:hint="eastAsia"/>
              </w:rPr>
              <w:t>备注</w:t>
            </w:r>
          </w:p>
        </w:tc>
      </w:tr>
      <w:tr w:rsidR="00FE14D1" w:rsidRPr="00781F52" w:rsidTr="00F0184C">
        <w:trPr>
          <w:tblCellSpacing w:w="15" w:type="dxa"/>
        </w:trPr>
        <w:tc>
          <w:tcPr>
            <w:tcW w:w="1450" w:type="dxa"/>
            <w:vAlign w:val="center"/>
          </w:tcPr>
          <w:p w:rsidR="00FE14D1" w:rsidRPr="00781F52" w:rsidRDefault="00FE14D1" w:rsidP="00D953AE">
            <w:pPr>
              <w:pStyle w:val="NormalWeb"/>
              <w:jc w:val="center"/>
              <w:rPr>
                <w:rFonts w:ascii="宋体" w:cs="宋体"/>
              </w:rPr>
            </w:pPr>
          </w:p>
        </w:tc>
        <w:tc>
          <w:tcPr>
            <w:tcW w:w="1230" w:type="dxa"/>
          </w:tcPr>
          <w:p w:rsidR="00FE14D1" w:rsidRPr="00781F52" w:rsidRDefault="00FE14D1" w:rsidP="00D953AE">
            <w:pPr>
              <w:rPr>
                <w:rFonts w:ascii="宋体" w:cs="宋体"/>
                <w:sz w:val="24"/>
              </w:rPr>
            </w:pPr>
          </w:p>
        </w:tc>
        <w:tc>
          <w:tcPr>
            <w:tcW w:w="870" w:type="dxa"/>
          </w:tcPr>
          <w:p w:rsidR="00FE14D1" w:rsidRPr="00781F52" w:rsidRDefault="00FE14D1" w:rsidP="00D953AE">
            <w:pPr>
              <w:rPr>
                <w:rFonts w:ascii="宋体" w:cs="宋体"/>
                <w:sz w:val="24"/>
              </w:rPr>
            </w:pPr>
          </w:p>
        </w:tc>
        <w:tc>
          <w:tcPr>
            <w:tcW w:w="1838" w:type="dxa"/>
          </w:tcPr>
          <w:p w:rsidR="00FE14D1" w:rsidRPr="00781F52" w:rsidRDefault="00FE14D1" w:rsidP="00D953AE">
            <w:pPr>
              <w:rPr>
                <w:rFonts w:ascii="宋体" w:cs="宋体"/>
                <w:sz w:val="24"/>
              </w:rPr>
            </w:pPr>
          </w:p>
        </w:tc>
        <w:tc>
          <w:tcPr>
            <w:tcW w:w="1212" w:type="dxa"/>
            <w:tcMar>
              <w:top w:w="0" w:type="dxa"/>
              <w:left w:w="83" w:type="dxa"/>
              <w:bottom w:w="0" w:type="dxa"/>
              <w:right w:w="83" w:type="dxa"/>
            </w:tcMar>
          </w:tcPr>
          <w:p w:rsidR="00FE14D1" w:rsidRPr="00781F52" w:rsidRDefault="00FE14D1" w:rsidP="00D953AE">
            <w:pPr>
              <w:rPr>
                <w:rFonts w:ascii="宋体" w:cs="宋体"/>
                <w:sz w:val="24"/>
              </w:rPr>
            </w:pPr>
          </w:p>
        </w:tc>
        <w:tc>
          <w:tcPr>
            <w:tcW w:w="2013" w:type="dxa"/>
            <w:tcMar>
              <w:top w:w="0" w:type="dxa"/>
              <w:left w:w="83" w:type="dxa"/>
              <w:bottom w:w="0" w:type="dxa"/>
              <w:right w:w="83" w:type="dxa"/>
            </w:tcMar>
          </w:tcPr>
          <w:p w:rsidR="00FE14D1" w:rsidRPr="00781F52" w:rsidRDefault="00FE14D1" w:rsidP="00D953AE">
            <w:pPr>
              <w:rPr>
                <w:rFonts w:ascii="宋体" w:cs="宋体"/>
                <w:sz w:val="24"/>
              </w:rPr>
            </w:pPr>
          </w:p>
        </w:tc>
      </w:tr>
      <w:tr w:rsidR="00FE14D1" w:rsidRPr="00781F52" w:rsidTr="00F0184C">
        <w:trPr>
          <w:tblCellSpacing w:w="15" w:type="dxa"/>
        </w:trPr>
        <w:tc>
          <w:tcPr>
            <w:tcW w:w="1450" w:type="dxa"/>
            <w:vAlign w:val="center"/>
          </w:tcPr>
          <w:p w:rsidR="00FE14D1" w:rsidRPr="00781F52" w:rsidRDefault="00FE14D1" w:rsidP="00D953AE">
            <w:pPr>
              <w:pStyle w:val="NormalWeb"/>
              <w:jc w:val="center"/>
              <w:rPr>
                <w:rFonts w:ascii="宋体" w:cs="宋体"/>
              </w:rPr>
            </w:pPr>
          </w:p>
        </w:tc>
        <w:tc>
          <w:tcPr>
            <w:tcW w:w="1230" w:type="dxa"/>
          </w:tcPr>
          <w:p w:rsidR="00FE14D1" w:rsidRPr="00781F52" w:rsidRDefault="00FE14D1" w:rsidP="00D953AE">
            <w:pPr>
              <w:rPr>
                <w:rFonts w:ascii="宋体" w:cs="宋体"/>
                <w:sz w:val="24"/>
              </w:rPr>
            </w:pPr>
          </w:p>
        </w:tc>
        <w:tc>
          <w:tcPr>
            <w:tcW w:w="870" w:type="dxa"/>
          </w:tcPr>
          <w:p w:rsidR="00FE14D1" w:rsidRPr="00781F52" w:rsidRDefault="00FE14D1" w:rsidP="00D953AE">
            <w:pPr>
              <w:rPr>
                <w:rFonts w:ascii="宋体" w:cs="宋体"/>
                <w:sz w:val="24"/>
              </w:rPr>
            </w:pPr>
          </w:p>
        </w:tc>
        <w:tc>
          <w:tcPr>
            <w:tcW w:w="1838" w:type="dxa"/>
          </w:tcPr>
          <w:p w:rsidR="00FE14D1" w:rsidRPr="00781F52" w:rsidRDefault="00FE14D1" w:rsidP="00D953AE">
            <w:pPr>
              <w:rPr>
                <w:rFonts w:ascii="宋体" w:cs="宋体"/>
                <w:sz w:val="24"/>
              </w:rPr>
            </w:pPr>
          </w:p>
        </w:tc>
        <w:tc>
          <w:tcPr>
            <w:tcW w:w="1212" w:type="dxa"/>
            <w:tcMar>
              <w:top w:w="0" w:type="dxa"/>
              <w:left w:w="83" w:type="dxa"/>
              <w:bottom w:w="0" w:type="dxa"/>
              <w:right w:w="83" w:type="dxa"/>
            </w:tcMar>
          </w:tcPr>
          <w:p w:rsidR="00FE14D1" w:rsidRPr="00781F52" w:rsidRDefault="00FE14D1" w:rsidP="00D953AE">
            <w:pPr>
              <w:rPr>
                <w:rFonts w:ascii="宋体" w:cs="宋体"/>
                <w:sz w:val="24"/>
              </w:rPr>
            </w:pPr>
          </w:p>
        </w:tc>
        <w:tc>
          <w:tcPr>
            <w:tcW w:w="2013" w:type="dxa"/>
            <w:tcMar>
              <w:top w:w="0" w:type="dxa"/>
              <w:left w:w="83" w:type="dxa"/>
              <w:bottom w:w="0" w:type="dxa"/>
              <w:right w:w="83" w:type="dxa"/>
            </w:tcMar>
          </w:tcPr>
          <w:p w:rsidR="00FE14D1" w:rsidRPr="00781F52" w:rsidRDefault="00FE14D1" w:rsidP="00D953AE">
            <w:pPr>
              <w:rPr>
                <w:rFonts w:ascii="宋体" w:cs="宋体"/>
                <w:sz w:val="24"/>
              </w:rPr>
            </w:pPr>
          </w:p>
        </w:tc>
      </w:tr>
      <w:tr w:rsidR="00FE14D1" w:rsidRPr="00781F52" w:rsidTr="00F0184C">
        <w:trPr>
          <w:tblCellSpacing w:w="15" w:type="dxa"/>
        </w:trPr>
        <w:tc>
          <w:tcPr>
            <w:tcW w:w="1450" w:type="dxa"/>
            <w:vAlign w:val="center"/>
          </w:tcPr>
          <w:p w:rsidR="00FE14D1" w:rsidRPr="00781F52" w:rsidRDefault="00FE14D1" w:rsidP="00D953AE">
            <w:pPr>
              <w:rPr>
                <w:rFonts w:ascii="宋体" w:cs="宋体"/>
                <w:sz w:val="24"/>
              </w:rPr>
            </w:pPr>
          </w:p>
        </w:tc>
        <w:tc>
          <w:tcPr>
            <w:tcW w:w="1230" w:type="dxa"/>
          </w:tcPr>
          <w:p w:rsidR="00FE14D1" w:rsidRPr="00781F52" w:rsidRDefault="00FE14D1" w:rsidP="00D953AE">
            <w:pPr>
              <w:rPr>
                <w:rFonts w:ascii="宋体" w:cs="宋体"/>
                <w:sz w:val="24"/>
              </w:rPr>
            </w:pPr>
          </w:p>
        </w:tc>
        <w:tc>
          <w:tcPr>
            <w:tcW w:w="870" w:type="dxa"/>
          </w:tcPr>
          <w:p w:rsidR="00FE14D1" w:rsidRPr="00781F52" w:rsidRDefault="00FE14D1" w:rsidP="00D953AE">
            <w:pPr>
              <w:rPr>
                <w:rFonts w:ascii="宋体" w:cs="宋体"/>
                <w:sz w:val="24"/>
              </w:rPr>
            </w:pPr>
          </w:p>
        </w:tc>
        <w:tc>
          <w:tcPr>
            <w:tcW w:w="1838" w:type="dxa"/>
          </w:tcPr>
          <w:p w:rsidR="00FE14D1" w:rsidRPr="00781F52" w:rsidRDefault="00FE14D1" w:rsidP="00D953AE">
            <w:pPr>
              <w:rPr>
                <w:rFonts w:ascii="宋体" w:cs="宋体"/>
                <w:sz w:val="24"/>
              </w:rPr>
            </w:pPr>
          </w:p>
        </w:tc>
        <w:tc>
          <w:tcPr>
            <w:tcW w:w="1212" w:type="dxa"/>
            <w:tcMar>
              <w:top w:w="0" w:type="dxa"/>
              <w:left w:w="83" w:type="dxa"/>
              <w:bottom w:w="0" w:type="dxa"/>
              <w:right w:w="83" w:type="dxa"/>
            </w:tcMar>
          </w:tcPr>
          <w:p w:rsidR="00FE14D1" w:rsidRPr="00781F52" w:rsidRDefault="00FE14D1" w:rsidP="00D953AE">
            <w:pPr>
              <w:rPr>
                <w:rFonts w:ascii="宋体" w:cs="宋体"/>
                <w:sz w:val="24"/>
              </w:rPr>
            </w:pPr>
          </w:p>
        </w:tc>
        <w:tc>
          <w:tcPr>
            <w:tcW w:w="2013" w:type="dxa"/>
            <w:tcMar>
              <w:top w:w="0" w:type="dxa"/>
              <w:left w:w="83" w:type="dxa"/>
              <w:bottom w:w="0" w:type="dxa"/>
              <w:right w:w="83" w:type="dxa"/>
            </w:tcMar>
          </w:tcPr>
          <w:p w:rsidR="00FE14D1" w:rsidRPr="00781F52" w:rsidRDefault="00FE14D1" w:rsidP="00D953AE">
            <w:pPr>
              <w:rPr>
                <w:rFonts w:ascii="宋体" w:cs="宋体"/>
                <w:sz w:val="24"/>
              </w:rPr>
            </w:pPr>
          </w:p>
        </w:tc>
      </w:tr>
    </w:tbl>
    <w:p w:rsidR="00FE14D1" w:rsidRPr="00781F52" w:rsidRDefault="00FE14D1" w:rsidP="00F0184C">
      <w:pPr>
        <w:pStyle w:val="NormalWeb"/>
        <w:rPr>
          <w:rFonts w:ascii="宋体" w:cs="宋体"/>
        </w:rPr>
      </w:pPr>
      <w:r w:rsidRPr="00781F52">
        <w:rPr>
          <w:rFonts w:ascii="宋体" w:hAnsi="宋体" w:cs="宋体" w:hint="eastAsia"/>
        </w:rPr>
        <w:t>注意：</w:t>
      </w:r>
    </w:p>
    <w:p w:rsidR="00FE14D1" w:rsidRPr="00781F52" w:rsidRDefault="00FE14D1" w:rsidP="00F0184C">
      <w:pPr>
        <w:pStyle w:val="NormalWeb"/>
        <w:rPr>
          <w:rFonts w:ascii="宋体" w:cs="宋体"/>
        </w:rPr>
      </w:pPr>
      <w:r w:rsidRPr="00781F52">
        <w:rPr>
          <w:rFonts w:ascii="宋体" w:hAnsi="宋体" w:cs="宋体"/>
        </w:rPr>
        <w:t>1</w:t>
      </w:r>
      <w:r w:rsidRPr="00781F52">
        <w:rPr>
          <w:rFonts w:ascii="宋体" w:hAnsi="宋体" w:cs="宋体" w:hint="eastAsia"/>
        </w:rPr>
        <w:t>、本表应按照下列规定填写：</w:t>
      </w:r>
    </w:p>
    <w:p w:rsidR="00FE14D1" w:rsidRPr="00781F52" w:rsidRDefault="00FE14D1" w:rsidP="00F0184C">
      <w:pPr>
        <w:pStyle w:val="NormalWeb"/>
        <w:rPr>
          <w:rFonts w:ascii="宋体" w:cs="宋体"/>
        </w:rPr>
      </w:pPr>
      <w:r w:rsidRPr="00781F52">
        <w:rPr>
          <w:rFonts w:ascii="宋体" w:hAnsi="宋体" w:cs="宋体"/>
        </w:rPr>
        <w:t>1.1</w:t>
      </w:r>
      <w:r w:rsidRPr="00781F52">
        <w:rPr>
          <w:rFonts w:ascii="宋体" w:hAnsi="宋体" w:cs="宋体" w:hint="eastAsia"/>
        </w:rPr>
        <w:t>“项目编码”、“项目名称”与工程量清单保持一致。</w:t>
      </w:r>
    </w:p>
    <w:p w:rsidR="00FE14D1" w:rsidRPr="00781F52" w:rsidRDefault="00FE14D1" w:rsidP="00F0184C">
      <w:pPr>
        <w:pStyle w:val="NormalWeb"/>
        <w:rPr>
          <w:rFonts w:ascii="宋体" w:cs="宋体"/>
        </w:rPr>
      </w:pPr>
      <w:r w:rsidRPr="00781F52">
        <w:rPr>
          <w:rFonts w:ascii="宋体" w:hAnsi="宋体" w:cs="宋体"/>
        </w:rPr>
        <w:t>1.2</w:t>
      </w:r>
      <w:r w:rsidRPr="00781F52">
        <w:rPr>
          <w:rStyle w:val="Strong"/>
          <w:rFonts w:ascii="宋体" w:hAnsi="宋体" w:cs="宋体" w:hint="eastAsia"/>
        </w:rPr>
        <w:t>“品牌”</w:t>
      </w:r>
      <w:r w:rsidRPr="00781F52">
        <w:rPr>
          <w:rFonts w:ascii="宋体" w:hAnsi="宋体" w:cs="宋体" w:hint="eastAsia"/>
        </w:rPr>
        <w:t>项下应填写货物制造厂商赋予的品牌（属于节能、环保清单产品的货物，填写的品牌名称应与清单载明的品牌名称保持一致），</w:t>
      </w:r>
      <w:r w:rsidRPr="00781F52">
        <w:rPr>
          <w:rStyle w:val="Strong"/>
          <w:rFonts w:ascii="宋体" w:hAnsi="宋体" w:cs="宋体" w:hint="eastAsia"/>
        </w:rPr>
        <w:t>“型号</w:t>
      </w:r>
      <w:r w:rsidRPr="00781F52">
        <w:rPr>
          <w:rStyle w:val="Strong"/>
          <w:rFonts w:ascii="宋体" w:hAnsi="宋体" w:cs="宋体"/>
        </w:rPr>
        <w:t>/</w:t>
      </w:r>
      <w:r w:rsidRPr="00781F52">
        <w:rPr>
          <w:rStyle w:val="Strong"/>
          <w:rFonts w:ascii="宋体" w:hAnsi="宋体" w:cs="宋体" w:hint="eastAsia"/>
        </w:rPr>
        <w:t>规格”</w:t>
      </w:r>
      <w:r w:rsidRPr="00781F52">
        <w:rPr>
          <w:rFonts w:ascii="宋体" w:hAnsi="宋体" w:cs="宋体" w:hint="eastAsia"/>
        </w:rPr>
        <w:t>项下应填写货物制造厂商赋予的具体型号（属于节能、环保清单产品的货物，填写的品牌名称应与清单载明的品牌名称保持一致）。</w:t>
      </w:r>
    </w:p>
    <w:p w:rsidR="00FE14D1" w:rsidRPr="00781F52" w:rsidRDefault="00FE14D1" w:rsidP="00F0184C">
      <w:pPr>
        <w:pStyle w:val="NormalWeb"/>
        <w:rPr>
          <w:rFonts w:ascii="宋体" w:cs="宋体"/>
        </w:rPr>
      </w:pPr>
    </w:p>
    <w:p w:rsidR="00FE14D1" w:rsidRPr="00781F52" w:rsidRDefault="00FE14D1" w:rsidP="00F0184C">
      <w:pPr>
        <w:pStyle w:val="NormalWeb"/>
        <w:rPr>
          <w:rFonts w:ascii="宋体" w:cs="宋体"/>
        </w:rPr>
      </w:pPr>
    </w:p>
    <w:p w:rsidR="00FE14D1" w:rsidRPr="00781F52" w:rsidRDefault="00FE14D1">
      <w:pPr>
        <w:rPr>
          <w:rFonts w:ascii="宋体" w:cs="宋体"/>
          <w:b/>
          <w:sz w:val="32"/>
          <w:szCs w:val="32"/>
        </w:rPr>
      </w:pP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cs="宋体"/>
          <w:b/>
          <w:sz w:val="32"/>
          <w:szCs w:val="32"/>
        </w:rPr>
        <w:br w:type="page"/>
      </w:r>
      <w:r w:rsidRPr="00781F52">
        <w:rPr>
          <w:rFonts w:ascii="宋体" w:hAnsi="宋体" w:cs="宋体" w:hint="eastAsia"/>
          <w:b/>
          <w:sz w:val="32"/>
          <w:szCs w:val="32"/>
        </w:rPr>
        <w:t>附件</w:t>
      </w:r>
      <w:r w:rsidRPr="00781F52">
        <w:rPr>
          <w:rFonts w:ascii="宋体" w:hAnsi="宋体" w:cs="宋体"/>
          <w:b/>
          <w:sz w:val="32"/>
          <w:szCs w:val="32"/>
        </w:rPr>
        <w:t>5-2</w:t>
      </w:r>
      <w:r w:rsidRPr="00781F52">
        <w:rPr>
          <w:rFonts w:ascii="宋体" w:hAnsi="宋体" w:cs="宋体" w:hint="eastAsia"/>
          <w:b/>
          <w:sz w:val="32"/>
          <w:szCs w:val="32"/>
        </w:rPr>
        <w:t>：技术和服务要求响应表</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u w:val="single"/>
        </w:rPr>
      </w:pPr>
      <w:r w:rsidRPr="00781F52">
        <w:rPr>
          <w:rFonts w:ascii="宋体" w:hAnsi="宋体" w:cs="宋体" w:hint="eastAsia"/>
          <w:sz w:val="24"/>
          <w:szCs w:val="24"/>
        </w:rPr>
        <w:t>供应商名称：</w:t>
      </w:r>
      <w:r w:rsidRPr="00781F52">
        <w:rPr>
          <w:rFonts w:ascii="宋体" w:hAnsi="宋体" w:cs="宋体" w:hint="eastAsia"/>
          <w:sz w:val="24"/>
          <w:szCs w:val="24"/>
          <w:u w:val="single"/>
        </w:rPr>
        <w:t>（全称加盖单位公章）</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项目编号∶</w:t>
      </w:r>
      <w:r w:rsidRPr="00781F52">
        <w:rPr>
          <w:rFonts w:ascii="宋体" w:hAnsi="宋体" w:cs="宋体" w:hint="eastAsia"/>
          <w:sz w:val="24"/>
          <w:szCs w:val="24"/>
          <w:u w:val="single"/>
        </w:rPr>
        <w:t xml:space="preserve">　　　　　　　　　　</w:t>
      </w:r>
    </w:p>
    <w:tbl>
      <w:tblPr>
        <w:tblW w:w="93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98"/>
        <w:gridCol w:w="1711"/>
        <w:gridCol w:w="2283"/>
        <w:gridCol w:w="2283"/>
        <w:gridCol w:w="2283"/>
      </w:tblGrid>
      <w:tr w:rsidR="00FE14D1" w:rsidRPr="00781F52">
        <w:trPr>
          <w:trHeight w:val="1278"/>
        </w:trPr>
        <w:tc>
          <w:tcPr>
            <w:tcW w:w="798"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采购包</w:t>
            </w:r>
          </w:p>
        </w:tc>
        <w:tc>
          <w:tcPr>
            <w:tcW w:w="1711"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章节条目号</w:t>
            </w: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竞争性磋商文件规定的技术和服务要求</w:t>
            </w: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响应文件响应承诺</w:t>
            </w: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是否偏离及说明</w:t>
            </w:r>
          </w:p>
        </w:tc>
      </w:tr>
      <w:tr w:rsidR="00FE14D1" w:rsidRPr="00781F52">
        <w:trPr>
          <w:trHeight w:val="430"/>
        </w:trPr>
        <w:tc>
          <w:tcPr>
            <w:tcW w:w="798" w:type="dxa"/>
            <w:vAlign w:val="center"/>
          </w:tcPr>
          <w:p w:rsidR="00FE14D1" w:rsidRPr="00781F52" w:rsidRDefault="00FE14D1">
            <w:pPr>
              <w:wordWrap w:val="0"/>
              <w:spacing w:line="440" w:lineRule="exact"/>
              <w:jc w:val="center"/>
              <w:rPr>
                <w:rFonts w:ascii="宋体" w:cs="宋体"/>
                <w:sz w:val="24"/>
              </w:rPr>
            </w:pPr>
          </w:p>
        </w:tc>
        <w:tc>
          <w:tcPr>
            <w:tcW w:w="1711"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p>
        </w:tc>
      </w:tr>
      <w:tr w:rsidR="00FE14D1" w:rsidRPr="00781F52">
        <w:trPr>
          <w:trHeight w:val="430"/>
        </w:trPr>
        <w:tc>
          <w:tcPr>
            <w:tcW w:w="798" w:type="dxa"/>
            <w:vAlign w:val="center"/>
          </w:tcPr>
          <w:p w:rsidR="00FE14D1" w:rsidRPr="00781F52" w:rsidRDefault="00FE14D1">
            <w:pPr>
              <w:wordWrap w:val="0"/>
              <w:spacing w:line="440" w:lineRule="exact"/>
              <w:jc w:val="center"/>
              <w:rPr>
                <w:rFonts w:ascii="宋体" w:cs="宋体"/>
                <w:sz w:val="24"/>
              </w:rPr>
            </w:pPr>
          </w:p>
        </w:tc>
        <w:tc>
          <w:tcPr>
            <w:tcW w:w="1711"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p>
        </w:tc>
      </w:tr>
      <w:tr w:rsidR="00FE14D1" w:rsidRPr="00781F52">
        <w:trPr>
          <w:trHeight w:val="434"/>
        </w:trPr>
        <w:tc>
          <w:tcPr>
            <w:tcW w:w="798" w:type="dxa"/>
            <w:vAlign w:val="center"/>
          </w:tcPr>
          <w:p w:rsidR="00FE14D1" w:rsidRPr="00781F52" w:rsidRDefault="00FE14D1">
            <w:pPr>
              <w:wordWrap w:val="0"/>
              <w:spacing w:line="440" w:lineRule="exact"/>
              <w:jc w:val="center"/>
              <w:rPr>
                <w:rFonts w:ascii="宋体" w:cs="宋体"/>
                <w:sz w:val="24"/>
              </w:rPr>
            </w:pPr>
          </w:p>
        </w:tc>
        <w:tc>
          <w:tcPr>
            <w:tcW w:w="1711"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2283" w:type="dxa"/>
            <w:vAlign w:val="center"/>
          </w:tcPr>
          <w:p w:rsidR="00FE14D1" w:rsidRPr="00781F52" w:rsidRDefault="00FE14D1">
            <w:pPr>
              <w:pStyle w:val="null3"/>
              <w:widowControl w:val="0"/>
              <w:wordWrap w:val="0"/>
              <w:spacing w:line="440" w:lineRule="exact"/>
              <w:jc w:val="center"/>
              <w:rPr>
                <w:rFonts w:ascii="宋体" w:cs="宋体"/>
                <w:sz w:val="24"/>
                <w:szCs w:val="24"/>
              </w:rPr>
            </w:pPr>
          </w:p>
        </w:tc>
      </w:tr>
    </w:tbl>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b/>
          <w:sz w:val="24"/>
          <w:szCs w:val="24"/>
        </w:rPr>
        <w:t>注：（</w:t>
      </w:r>
      <w:r w:rsidRPr="00781F52">
        <w:rPr>
          <w:rFonts w:ascii="宋体" w:hAnsi="宋体" w:cs="宋体"/>
          <w:b/>
          <w:sz w:val="24"/>
          <w:szCs w:val="24"/>
        </w:rPr>
        <w:t>1</w:t>
      </w:r>
      <w:r w:rsidRPr="00781F52">
        <w:rPr>
          <w:rFonts w:ascii="宋体" w:hAnsi="宋体" w:cs="宋体" w:hint="eastAsia"/>
          <w:b/>
          <w:sz w:val="24"/>
          <w:szCs w:val="24"/>
        </w:rPr>
        <w:t>）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b/>
          <w:sz w:val="24"/>
          <w:szCs w:val="24"/>
        </w:rPr>
        <w:t>（</w:t>
      </w:r>
      <w:r w:rsidRPr="00781F52">
        <w:rPr>
          <w:rFonts w:ascii="宋体" w:hAnsi="宋体" w:cs="宋体"/>
          <w:b/>
          <w:sz w:val="24"/>
          <w:szCs w:val="24"/>
        </w:rPr>
        <w:t>2</w:t>
      </w:r>
      <w:r w:rsidRPr="00781F52">
        <w:rPr>
          <w:rFonts w:ascii="宋体" w:hAnsi="宋体" w:cs="宋体" w:hint="eastAsia"/>
          <w:b/>
          <w:sz w:val="24"/>
          <w:szCs w:val="24"/>
        </w:rPr>
        <w:t>）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供应商代表签字：</w:t>
      </w:r>
      <w:r w:rsidRPr="00781F52">
        <w:rPr>
          <w:rFonts w:ascii="宋体" w:hAnsi="宋体" w:cs="宋体" w:hint="eastAsia"/>
          <w:sz w:val="24"/>
          <w:szCs w:val="24"/>
          <w:u w:val="single"/>
        </w:rPr>
        <w:t xml:space="preserve">　　　　　　　　　　</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5-3</w:t>
      </w:r>
      <w:r w:rsidRPr="00781F52">
        <w:rPr>
          <w:rFonts w:ascii="宋体" w:hAnsi="宋体" w:cs="宋体" w:hint="eastAsia"/>
          <w:b/>
          <w:sz w:val="32"/>
          <w:szCs w:val="32"/>
        </w:rPr>
        <w:t>：商务条件和其它事项响应表</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cs="宋体"/>
          <w:sz w:val="24"/>
          <w:szCs w:val="24"/>
          <w:u w:val="single"/>
        </w:rPr>
      </w:pPr>
      <w:r w:rsidRPr="00781F52">
        <w:rPr>
          <w:rFonts w:ascii="宋体" w:hAnsi="宋体" w:cs="宋体" w:hint="eastAsia"/>
          <w:sz w:val="24"/>
          <w:szCs w:val="24"/>
        </w:rPr>
        <w:t>供应商名称：</w:t>
      </w:r>
      <w:r w:rsidRPr="00781F52">
        <w:rPr>
          <w:rFonts w:ascii="宋体" w:hAnsi="宋体" w:cs="宋体" w:hint="eastAsia"/>
          <w:sz w:val="24"/>
          <w:szCs w:val="24"/>
          <w:u w:val="single"/>
        </w:rPr>
        <w:t>（全称加盖单位公章）</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项目编号∶</w:t>
      </w:r>
      <w:r w:rsidRPr="00781F52">
        <w:rPr>
          <w:rFonts w:ascii="宋体" w:hAnsi="宋体" w:cs="宋体" w:hint="eastAsia"/>
          <w:sz w:val="24"/>
          <w:szCs w:val="24"/>
          <w:u w:val="single"/>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9"/>
        <w:gridCol w:w="1519"/>
        <w:gridCol w:w="2026"/>
        <w:gridCol w:w="2026"/>
        <w:gridCol w:w="2026"/>
      </w:tblGrid>
      <w:tr w:rsidR="00FE14D1" w:rsidRPr="00781F52">
        <w:tc>
          <w:tcPr>
            <w:tcW w:w="709"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采购包</w:t>
            </w:r>
          </w:p>
        </w:tc>
        <w:tc>
          <w:tcPr>
            <w:tcW w:w="1519"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章节条目号</w:t>
            </w:r>
          </w:p>
        </w:tc>
        <w:tc>
          <w:tcPr>
            <w:tcW w:w="2026"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竞争性磋商文件规定的商务条件要求</w:t>
            </w:r>
          </w:p>
        </w:tc>
        <w:tc>
          <w:tcPr>
            <w:tcW w:w="2026"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响应文件响应承诺</w:t>
            </w:r>
          </w:p>
        </w:tc>
        <w:tc>
          <w:tcPr>
            <w:tcW w:w="2026"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是否偏离及说明</w:t>
            </w:r>
          </w:p>
        </w:tc>
      </w:tr>
      <w:tr w:rsidR="00FE14D1" w:rsidRPr="00781F52">
        <w:tc>
          <w:tcPr>
            <w:tcW w:w="709" w:type="dxa"/>
          </w:tcPr>
          <w:p w:rsidR="00FE14D1" w:rsidRPr="00781F52" w:rsidRDefault="00FE14D1">
            <w:pPr>
              <w:wordWrap w:val="0"/>
              <w:spacing w:line="440" w:lineRule="exact"/>
              <w:jc w:val="left"/>
              <w:rPr>
                <w:rFonts w:ascii="宋体" w:cs="宋体"/>
                <w:sz w:val="24"/>
              </w:rPr>
            </w:pPr>
          </w:p>
        </w:tc>
        <w:tc>
          <w:tcPr>
            <w:tcW w:w="1519"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c>
          <w:tcPr>
            <w:tcW w:w="2026"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c>
          <w:tcPr>
            <w:tcW w:w="2026"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c>
          <w:tcPr>
            <w:tcW w:w="2026"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r>
      <w:tr w:rsidR="00FE14D1" w:rsidRPr="00781F52">
        <w:tc>
          <w:tcPr>
            <w:tcW w:w="709" w:type="dxa"/>
          </w:tcPr>
          <w:p w:rsidR="00FE14D1" w:rsidRPr="00781F52" w:rsidRDefault="00FE14D1">
            <w:pPr>
              <w:wordWrap w:val="0"/>
              <w:spacing w:line="440" w:lineRule="exact"/>
              <w:jc w:val="left"/>
              <w:rPr>
                <w:rFonts w:ascii="宋体" w:cs="宋体"/>
                <w:sz w:val="24"/>
              </w:rPr>
            </w:pPr>
          </w:p>
        </w:tc>
        <w:tc>
          <w:tcPr>
            <w:tcW w:w="1519"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c>
          <w:tcPr>
            <w:tcW w:w="2026"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c>
          <w:tcPr>
            <w:tcW w:w="2026"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c>
          <w:tcPr>
            <w:tcW w:w="2026"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r>
      <w:tr w:rsidR="00FE14D1" w:rsidRPr="00781F52">
        <w:tc>
          <w:tcPr>
            <w:tcW w:w="709" w:type="dxa"/>
          </w:tcPr>
          <w:p w:rsidR="00FE14D1" w:rsidRPr="00781F52" w:rsidRDefault="00FE14D1">
            <w:pPr>
              <w:wordWrap w:val="0"/>
              <w:spacing w:line="440" w:lineRule="exact"/>
              <w:jc w:val="left"/>
              <w:rPr>
                <w:rFonts w:ascii="宋体" w:cs="宋体"/>
                <w:sz w:val="24"/>
              </w:rPr>
            </w:pPr>
          </w:p>
        </w:tc>
        <w:tc>
          <w:tcPr>
            <w:tcW w:w="1519"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c>
          <w:tcPr>
            <w:tcW w:w="2026"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c>
          <w:tcPr>
            <w:tcW w:w="2026"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c>
          <w:tcPr>
            <w:tcW w:w="2026" w:type="dxa"/>
          </w:tcPr>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tc>
      </w:tr>
    </w:tbl>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b/>
          <w:sz w:val="24"/>
          <w:szCs w:val="24"/>
        </w:rPr>
        <w:t>注：（</w:t>
      </w:r>
      <w:r w:rsidRPr="00781F52">
        <w:rPr>
          <w:rFonts w:ascii="宋体" w:hAnsi="宋体" w:cs="宋体"/>
          <w:b/>
          <w:sz w:val="24"/>
          <w:szCs w:val="24"/>
        </w:rPr>
        <w:t>1</w:t>
      </w:r>
      <w:r w:rsidRPr="00781F52">
        <w:rPr>
          <w:rFonts w:ascii="宋体" w:hAnsi="宋体" w:cs="宋体" w:hint="eastAsia"/>
          <w:b/>
          <w:sz w:val="24"/>
          <w:szCs w:val="24"/>
        </w:rPr>
        <w:t>）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b/>
          <w:sz w:val="24"/>
          <w:szCs w:val="24"/>
        </w:rPr>
        <w:t>（</w:t>
      </w:r>
      <w:r w:rsidRPr="00781F52">
        <w:rPr>
          <w:rFonts w:ascii="宋体" w:hAnsi="宋体" w:cs="宋体"/>
          <w:b/>
          <w:sz w:val="24"/>
          <w:szCs w:val="24"/>
        </w:rPr>
        <w:t>2</w:t>
      </w:r>
      <w:r w:rsidRPr="00781F52">
        <w:rPr>
          <w:rFonts w:ascii="宋体" w:hAnsi="宋体" w:cs="宋体" w:hint="eastAsia"/>
          <w:b/>
          <w:sz w:val="24"/>
          <w:szCs w:val="24"/>
        </w:rPr>
        <w:t>）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供应商代表签字：</w:t>
      </w:r>
      <w:r w:rsidRPr="00781F52">
        <w:rPr>
          <w:rFonts w:ascii="宋体" w:hAnsi="宋体" w:cs="宋体" w:hint="eastAsia"/>
          <w:sz w:val="24"/>
          <w:szCs w:val="24"/>
          <w:u w:val="single"/>
        </w:rPr>
        <w:t xml:space="preserve">　　　　　　　　　　</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pStyle w:val="null3"/>
        <w:widowControl w:val="0"/>
        <w:wordWrap w:val="0"/>
        <w:spacing w:line="440" w:lineRule="exact"/>
        <w:jc w:val="both"/>
        <w:outlineLvl w:val="3"/>
        <w:rPr>
          <w:rFonts w:ascii="宋体" w:cs="宋体"/>
          <w:b/>
          <w:sz w:val="32"/>
          <w:szCs w:val="32"/>
        </w:rPr>
      </w:pP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6</w:t>
      </w:r>
      <w:r w:rsidRPr="00781F52">
        <w:rPr>
          <w:rFonts w:ascii="宋体" w:hAnsi="宋体" w:cs="宋体" w:hint="eastAsia"/>
          <w:b/>
          <w:sz w:val="32"/>
          <w:szCs w:val="32"/>
        </w:rPr>
        <w:t>：相关技术、商务、服务响应承诺及资料</w:t>
      </w:r>
    </w:p>
    <w:p w:rsidR="00FE14D1" w:rsidRPr="00781F52" w:rsidRDefault="00FE14D1">
      <w:pPr>
        <w:pStyle w:val="null3"/>
        <w:widowControl w:val="0"/>
        <w:wordWrap w:val="0"/>
        <w:spacing w:line="440" w:lineRule="exact"/>
        <w:ind w:firstLine="480"/>
        <w:rPr>
          <w:rFonts w:ascii="宋体" w:cs="宋体"/>
          <w:sz w:val="24"/>
          <w:szCs w:val="24"/>
        </w:rPr>
      </w:pP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说明：</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如果没有特别要求的，供应商根据磋商文件的要求以及特点，提供相关技术、商务、服务响应承诺及资料，格式自拟。</w:t>
      </w:r>
      <w:r w:rsidRPr="00781F52">
        <w:rPr>
          <w:rFonts w:ascii="宋体" w:cs="宋体"/>
          <w:sz w:val="24"/>
          <w:szCs w:val="24"/>
        </w:rPr>
        <w:br/>
      </w:r>
      <w:r w:rsidRPr="00781F52">
        <w:rPr>
          <w:rFonts w:ascii="宋体" w:cs="宋体"/>
          <w:sz w:val="24"/>
          <w:szCs w:val="24"/>
        </w:rPr>
        <w:br/>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pStyle w:val="null3"/>
        <w:widowControl w:val="0"/>
        <w:wordWrap w:val="0"/>
        <w:spacing w:line="440" w:lineRule="exact"/>
        <w:jc w:val="both"/>
        <w:outlineLvl w:val="3"/>
        <w:rPr>
          <w:rFonts w:ascii="宋体" w:cs="宋体"/>
          <w:b/>
          <w:sz w:val="32"/>
          <w:szCs w:val="32"/>
        </w:rPr>
      </w:pP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7</w:t>
      </w:r>
      <w:r w:rsidRPr="00781F52">
        <w:rPr>
          <w:rFonts w:ascii="宋体" w:hAnsi="宋体" w:cs="宋体" w:hint="eastAsia"/>
          <w:b/>
          <w:sz w:val="32"/>
          <w:szCs w:val="32"/>
        </w:rPr>
        <w:t>：供应商提交符合政府采购政策的证明材料</w:t>
      </w:r>
    </w:p>
    <w:p w:rsidR="00FE14D1" w:rsidRPr="00781F52" w:rsidRDefault="00FE14D1">
      <w:pPr>
        <w:pStyle w:val="null3"/>
        <w:widowControl w:val="0"/>
        <w:wordWrap w:val="0"/>
        <w:spacing w:line="440" w:lineRule="exact"/>
        <w:jc w:val="both"/>
        <w:outlineLvl w:val="3"/>
        <w:rPr>
          <w:rFonts w:ascii="宋体" w:cs="宋体"/>
          <w:sz w:val="24"/>
          <w:szCs w:val="24"/>
        </w:rPr>
      </w:pPr>
      <w:r w:rsidRPr="00781F52">
        <w:rPr>
          <w:rFonts w:ascii="宋体" w:hAnsi="宋体" w:cs="宋体" w:hint="eastAsia"/>
          <w:b/>
          <w:sz w:val="32"/>
          <w:szCs w:val="32"/>
        </w:rPr>
        <w:t>附件</w:t>
      </w:r>
      <w:r w:rsidRPr="00781F52">
        <w:rPr>
          <w:rFonts w:ascii="宋体" w:hAnsi="宋体" w:cs="宋体"/>
          <w:b/>
          <w:sz w:val="32"/>
          <w:szCs w:val="32"/>
        </w:rPr>
        <w:t>7-1-1</w:t>
      </w:r>
      <w:r w:rsidRPr="00781F52">
        <w:rPr>
          <w:rFonts w:ascii="宋体" w:hAnsi="宋体" w:cs="宋体" w:hint="eastAsia"/>
          <w:b/>
          <w:sz w:val="32"/>
          <w:szCs w:val="32"/>
        </w:rPr>
        <w:t>：中小企业声明函（若有）</w:t>
      </w:r>
    </w:p>
    <w:p w:rsidR="00FE14D1" w:rsidRPr="00781F52" w:rsidRDefault="00FE14D1">
      <w:pPr>
        <w:pStyle w:val="null3"/>
        <w:widowControl w:val="0"/>
        <w:wordWrap w:val="0"/>
        <w:spacing w:line="440" w:lineRule="exact"/>
        <w:jc w:val="center"/>
        <w:outlineLvl w:val="3"/>
        <w:rPr>
          <w:rFonts w:ascii="宋体" w:cs="宋体"/>
          <w:b/>
          <w:sz w:val="32"/>
          <w:szCs w:val="32"/>
        </w:rPr>
      </w:pPr>
    </w:p>
    <w:p w:rsidR="00FE14D1" w:rsidRPr="00781F52" w:rsidRDefault="00FE14D1">
      <w:pPr>
        <w:pStyle w:val="null3"/>
        <w:widowControl w:val="0"/>
        <w:wordWrap w:val="0"/>
        <w:spacing w:line="440" w:lineRule="exact"/>
        <w:jc w:val="center"/>
        <w:outlineLvl w:val="3"/>
        <w:rPr>
          <w:rFonts w:ascii="宋体" w:cs="宋体"/>
          <w:b/>
          <w:sz w:val="32"/>
          <w:szCs w:val="32"/>
        </w:rPr>
      </w:pPr>
      <w:r w:rsidRPr="00781F52">
        <w:rPr>
          <w:rFonts w:ascii="宋体" w:hAnsi="宋体" w:cs="宋体" w:hint="eastAsia"/>
          <w:b/>
          <w:sz w:val="32"/>
          <w:szCs w:val="32"/>
        </w:rPr>
        <w:t>中小企业声明函（工程、服务）</w:t>
      </w:r>
    </w:p>
    <w:p w:rsidR="00FE14D1" w:rsidRPr="00781F52" w:rsidRDefault="00FE14D1">
      <w:pPr>
        <w:pStyle w:val="null3"/>
        <w:widowControl w:val="0"/>
        <w:wordWrap w:val="0"/>
        <w:spacing w:line="440" w:lineRule="exact"/>
        <w:ind w:firstLine="480"/>
        <w:rPr>
          <w:rFonts w:ascii="宋体" w:cs="宋体"/>
          <w:sz w:val="24"/>
          <w:szCs w:val="24"/>
        </w:rPr>
      </w:pP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本公司</w:t>
      </w:r>
      <w:r w:rsidRPr="00781F52">
        <w:rPr>
          <w:rFonts w:ascii="宋体" w:hAnsi="宋体" w:cs="宋体" w:hint="eastAsia"/>
          <w:sz w:val="24"/>
          <w:szCs w:val="24"/>
          <w:u w:val="single"/>
        </w:rPr>
        <w:t>（联合体）</w:t>
      </w:r>
      <w:r w:rsidRPr="00781F52">
        <w:rPr>
          <w:rFonts w:ascii="宋体" w:hAnsi="宋体" w:cs="宋体" w:hint="eastAsia"/>
          <w:sz w:val="24"/>
          <w:szCs w:val="24"/>
        </w:rPr>
        <w:t>郑重声明，根据《政府采购促进中小企业发展管理办法》（财库﹝</w:t>
      </w:r>
      <w:r w:rsidRPr="00781F52">
        <w:rPr>
          <w:rFonts w:ascii="宋体" w:hAnsi="宋体" w:cs="宋体"/>
          <w:sz w:val="24"/>
          <w:szCs w:val="24"/>
        </w:rPr>
        <w:t>2020</w:t>
      </w:r>
      <w:r w:rsidRPr="00781F52">
        <w:rPr>
          <w:rFonts w:ascii="宋体" w:hAnsi="宋体" w:cs="宋体" w:hint="eastAsia"/>
          <w:sz w:val="24"/>
          <w:szCs w:val="24"/>
        </w:rPr>
        <w:t>﹞</w:t>
      </w:r>
      <w:r w:rsidRPr="00781F52">
        <w:rPr>
          <w:rFonts w:ascii="宋体" w:hAnsi="宋体" w:cs="宋体"/>
          <w:sz w:val="24"/>
          <w:szCs w:val="24"/>
        </w:rPr>
        <w:t>46</w:t>
      </w:r>
      <w:r w:rsidRPr="00781F52">
        <w:rPr>
          <w:rFonts w:ascii="宋体" w:hAnsi="宋体" w:cs="宋体" w:hint="eastAsia"/>
          <w:sz w:val="24"/>
          <w:szCs w:val="24"/>
        </w:rPr>
        <w:t>号）的规定，本公司</w:t>
      </w:r>
      <w:r w:rsidRPr="00781F52">
        <w:rPr>
          <w:rFonts w:ascii="宋体" w:hAnsi="宋体" w:cs="宋体" w:hint="eastAsia"/>
          <w:sz w:val="24"/>
          <w:szCs w:val="24"/>
          <w:u w:val="single"/>
        </w:rPr>
        <w:t>（联合体）</w:t>
      </w:r>
      <w:r w:rsidRPr="00781F52">
        <w:rPr>
          <w:rFonts w:ascii="宋体" w:hAnsi="宋体" w:cs="宋体" w:hint="eastAsia"/>
          <w:sz w:val="24"/>
          <w:szCs w:val="24"/>
        </w:rPr>
        <w:t>参加</w:t>
      </w:r>
      <w:r w:rsidRPr="00781F52">
        <w:rPr>
          <w:rFonts w:ascii="宋体" w:hAnsi="宋体" w:cs="宋体" w:hint="eastAsia"/>
          <w:sz w:val="24"/>
          <w:szCs w:val="24"/>
          <w:u w:val="single"/>
        </w:rPr>
        <w:t>（单位名称）</w:t>
      </w:r>
      <w:r w:rsidRPr="00781F52">
        <w:rPr>
          <w:rFonts w:ascii="宋体" w:hAnsi="宋体" w:cs="宋体" w:hint="eastAsia"/>
          <w:sz w:val="24"/>
          <w:szCs w:val="24"/>
        </w:rPr>
        <w:t>的</w:t>
      </w:r>
      <w:r w:rsidRPr="00781F52">
        <w:rPr>
          <w:rFonts w:ascii="宋体" w:hAnsi="宋体" w:cs="宋体" w:hint="eastAsia"/>
          <w:sz w:val="24"/>
          <w:szCs w:val="24"/>
          <w:u w:val="single"/>
        </w:rPr>
        <w:t>（项目名称）</w:t>
      </w:r>
      <w:r w:rsidRPr="00781F52">
        <w:rPr>
          <w:rFonts w:ascii="宋体" w:hAnsi="宋体" w:cs="宋体" w:hint="eastAsia"/>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rPr>
        <w:t xml:space="preserve"> </w:t>
      </w:r>
      <w:r w:rsidRPr="00781F52">
        <w:rPr>
          <w:rFonts w:ascii="宋体" w:hAnsi="宋体" w:cs="宋体" w:hint="eastAsia"/>
          <w:sz w:val="24"/>
          <w:szCs w:val="24"/>
          <w:u w:val="single"/>
        </w:rPr>
        <w:t>师大附中初中部南门入口改造项目工程</w:t>
      </w:r>
      <w:r w:rsidRPr="00781F52">
        <w:rPr>
          <w:rFonts w:ascii="宋体" w:hAnsi="宋体" w:cs="宋体" w:hint="eastAsia"/>
          <w:sz w:val="24"/>
          <w:szCs w:val="24"/>
        </w:rPr>
        <w:t>，属于</w:t>
      </w:r>
      <w:r w:rsidRPr="00781F52">
        <w:rPr>
          <w:rFonts w:ascii="宋体" w:hAnsi="宋体" w:cs="宋体" w:hint="eastAsia"/>
          <w:sz w:val="24"/>
          <w:szCs w:val="24"/>
          <w:u w:val="single"/>
        </w:rPr>
        <w:t>建筑业</w:t>
      </w:r>
      <w:r w:rsidRPr="00781F52">
        <w:rPr>
          <w:rFonts w:ascii="宋体" w:hAnsi="宋体" w:cs="宋体" w:hint="eastAsia"/>
          <w:sz w:val="24"/>
          <w:szCs w:val="24"/>
        </w:rPr>
        <w:t>行业；承建（承接）企业为</w:t>
      </w:r>
      <w:r w:rsidRPr="00781F52">
        <w:rPr>
          <w:rFonts w:ascii="宋体" w:hAnsi="宋体" w:cs="宋体"/>
          <w:sz w:val="24"/>
          <w:szCs w:val="24"/>
          <w:u w:val="single"/>
        </w:rPr>
        <w:t xml:space="preserve"> </w:t>
      </w:r>
      <w:r w:rsidRPr="00781F52">
        <w:rPr>
          <w:rFonts w:ascii="宋体" w:hAnsi="宋体" w:cs="宋体" w:hint="eastAsia"/>
          <w:sz w:val="24"/>
          <w:szCs w:val="24"/>
          <w:u w:val="single"/>
        </w:rPr>
        <w:t>（企业名称）</w:t>
      </w:r>
      <w:r w:rsidRPr="00781F52">
        <w:rPr>
          <w:rFonts w:ascii="宋体" w:hAnsi="宋体" w:cs="宋体" w:hint="eastAsia"/>
          <w:sz w:val="24"/>
          <w:szCs w:val="24"/>
        </w:rPr>
        <w:t>，从业人员</w:t>
      </w:r>
      <w:r w:rsidRPr="00781F52">
        <w:rPr>
          <w:rFonts w:ascii="宋体" w:hAnsi="宋体" w:cs="宋体"/>
          <w:sz w:val="24"/>
          <w:szCs w:val="24"/>
          <w:u w:val="single"/>
        </w:rPr>
        <w:t xml:space="preserve">   </w:t>
      </w:r>
      <w:r w:rsidRPr="00781F52">
        <w:rPr>
          <w:rFonts w:ascii="宋体" w:hAnsi="宋体" w:cs="宋体" w:hint="eastAsia"/>
          <w:sz w:val="24"/>
          <w:szCs w:val="24"/>
        </w:rPr>
        <w:t>人，营业收入为</w:t>
      </w:r>
      <w:r w:rsidRPr="00781F52">
        <w:rPr>
          <w:rFonts w:ascii="宋体" w:hAnsi="宋体" w:cs="宋体"/>
          <w:sz w:val="24"/>
          <w:szCs w:val="24"/>
          <w:u w:val="single"/>
        </w:rPr>
        <w:t xml:space="preserve">   </w:t>
      </w:r>
      <w:r w:rsidRPr="00781F52">
        <w:rPr>
          <w:rFonts w:ascii="宋体" w:hAnsi="宋体" w:cs="宋体" w:hint="eastAsia"/>
          <w:sz w:val="24"/>
          <w:szCs w:val="24"/>
        </w:rPr>
        <w:t>万元，资产总额为</w:t>
      </w:r>
      <w:r w:rsidRPr="00781F52">
        <w:rPr>
          <w:rFonts w:ascii="宋体" w:hAnsi="宋体" w:cs="宋体"/>
          <w:sz w:val="24"/>
          <w:szCs w:val="24"/>
          <w:u w:val="single"/>
        </w:rPr>
        <w:t xml:space="preserve">   </w:t>
      </w:r>
      <w:r w:rsidRPr="00781F52">
        <w:rPr>
          <w:rFonts w:ascii="宋体" w:hAnsi="宋体" w:cs="宋体" w:hint="eastAsia"/>
          <w:sz w:val="24"/>
          <w:szCs w:val="24"/>
        </w:rPr>
        <w:t>万元，属于</w:t>
      </w:r>
      <w:r w:rsidRPr="00781F52">
        <w:rPr>
          <w:rFonts w:ascii="宋体" w:hAnsi="宋体" w:cs="宋体"/>
          <w:sz w:val="24"/>
          <w:szCs w:val="24"/>
          <w:u w:val="single"/>
        </w:rPr>
        <w:t xml:space="preserve">   </w:t>
      </w:r>
      <w:r w:rsidRPr="00781F52">
        <w:rPr>
          <w:rFonts w:ascii="宋体" w:hAnsi="宋体" w:cs="宋体" w:hint="eastAsia"/>
          <w:sz w:val="24"/>
          <w:szCs w:val="24"/>
          <w:u w:val="single"/>
        </w:rPr>
        <w:t>（中型企业、小型企业、微型企业）</w:t>
      </w:r>
      <w:r w:rsidRPr="00781F52">
        <w:rPr>
          <w:rFonts w:ascii="宋体" w:hAnsi="宋体" w:cs="宋体" w:hint="eastAsia"/>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cs="宋体"/>
          <w:sz w:val="24"/>
          <w:szCs w:val="24"/>
        </w:rPr>
        <w:t>......</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以上企业，不属于大企业的分支机构，不存在控股股东为大企业的情形，也不存在与大企业的负责人为同一人的情形。</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本企业对上述声明内容的真实性负责。如有虚假，将依法承担相应责任。</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企业名称（盖章）：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rPr>
          <w:rFonts w:ascii="宋体" w:cs="宋体"/>
          <w:b/>
          <w:bCs/>
          <w:sz w:val="24"/>
          <w:szCs w:val="24"/>
        </w:rPr>
      </w:pPr>
      <w:r w:rsidRPr="00781F52">
        <w:rPr>
          <w:rFonts w:ascii="宋体" w:hAnsi="宋体" w:cs="宋体" w:hint="eastAsia"/>
          <w:b/>
          <w:bCs/>
          <w:sz w:val="24"/>
          <w:szCs w:val="24"/>
        </w:rPr>
        <w:t>※注意：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、供应商应按以下规定填写提供中小企业声明，否则提供的中小企业声明将被判定为无效声明函，由此造成的后果由供应商自行承担（涉及资格的按无效报价处理；涉及价格评审优惠的，不予认定）：</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1</w:t>
      </w:r>
      <w:r w:rsidRPr="00781F52">
        <w:rPr>
          <w:rFonts w:ascii="宋体" w:hAnsi="宋体" w:cs="宋体" w:hint="eastAsia"/>
          <w:sz w:val="24"/>
          <w:szCs w:val="24"/>
        </w:rPr>
        <w:t>）“标的名称”、“采购文件中明确的所属行业”项应根据竞争性磋商文件第一章“</w:t>
      </w:r>
      <w:r w:rsidRPr="00781F52">
        <w:rPr>
          <w:rFonts w:ascii="宋体" w:hAnsi="宋体" w:cs="宋体"/>
          <w:sz w:val="24"/>
          <w:szCs w:val="24"/>
        </w:rPr>
        <w:t>3.</w:t>
      </w:r>
      <w:r w:rsidRPr="00781F52">
        <w:rPr>
          <w:rFonts w:ascii="宋体" w:hAnsi="宋体" w:cs="宋体" w:hint="eastAsia"/>
          <w:sz w:val="24"/>
          <w:szCs w:val="24"/>
        </w:rPr>
        <w:t>采购内容及要求”中规定准确填写</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2</w:t>
      </w:r>
      <w:r w:rsidRPr="00781F52">
        <w:rPr>
          <w:rFonts w:ascii="宋体" w:hAnsi="宋体" w:cs="宋体" w:hint="eastAsia"/>
          <w:sz w:val="24"/>
          <w:szCs w:val="24"/>
        </w:rPr>
        <w:t>）“企业名称”项应准确填写对应承建（承接）的企业全称。</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3</w:t>
      </w:r>
      <w:r w:rsidRPr="00781F52">
        <w:rPr>
          <w:rFonts w:ascii="宋体" w:hAnsi="宋体" w:cs="宋体" w:hint="eastAsia"/>
          <w:sz w:val="24"/>
          <w:szCs w:val="24"/>
        </w:rPr>
        <w:t>）“从业人员、营业收入、资产总额”填报上一年度数据，无上一年度数据的新成立企业可不填报。</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4</w:t>
      </w:r>
      <w:r w:rsidRPr="00781F52">
        <w:rPr>
          <w:rFonts w:ascii="宋体" w:hAnsi="宋体" w:cs="宋体" w:hint="eastAsia"/>
          <w:sz w:val="24"/>
          <w:szCs w:val="24"/>
        </w:rPr>
        <w:t>）“（中型企业、小型企业、微型企业）”项应明确填写属于中型企业、小型企业或是微型企业。</w:t>
      </w:r>
    </w:p>
    <w:p w:rsidR="00FE14D1" w:rsidRPr="00781F52" w:rsidRDefault="00FE14D1">
      <w:pPr>
        <w:pStyle w:val="null3"/>
        <w:widowControl w:val="0"/>
        <w:wordWrap w:val="0"/>
        <w:spacing w:line="440" w:lineRule="exact"/>
        <w:ind w:firstLine="480"/>
        <w:outlineLvl w:val="2"/>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5</w:t>
      </w:r>
      <w:r w:rsidRPr="00781F52">
        <w:rPr>
          <w:rFonts w:ascii="宋体" w:hAnsi="宋体" w:cs="宋体" w:hint="eastAsia"/>
          <w:sz w:val="24"/>
          <w:szCs w:val="24"/>
        </w:rPr>
        <w:t>）多品目项目中须逐条填列。</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7-1-2</w:t>
      </w:r>
      <w:r w:rsidRPr="00781F52">
        <w:rPr>
          <w:rFonts w:ascii="宋体" w:hAnsi="宋体" w:cs="宋体" w:hint="eastAsia"/>
          <w:b/>
          <w:sz w:val="32"/>
          <w:szCs w:val="32"/>
        </w:rPr>
        <w:t>：残疾人福利性单位声明函（若有）</w:t>
      </w:r>
    </w:p>
    <w:p w:rsidR="00FE14D1" w:rsidRPr="00781F52" w:rsidRDefault="00FE14D1">
      <w:pPr>
        <w:pStyle w:val="null3"/>
        <w:widowControl w:val="0"/>
        <w:wordWrap w:val="0"/>
        <w:spacing w:line="440" w:lineRule="exact"/>
        <w:rPr>
          <w:rFonts w:ascii="宋体" w:cs="宋体"/>
          <w:b/>
          <w:sz w:val="32"/>
          <w:szCs w:val="32"/>
        </w:rPr>
      </w:pPr>
    </w:p>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b/>
          <w:sz w:val="32"/>
          <w:szCs w:val="32"/>
        </w:rPr>
        <w:t>残疾人福利性单位声明函</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本供应商郑重声明，根据《财政部、民政部、中国残疾人联合会关于促进残疾人就业政府采购政策的通知》（财库</w:t>
      </w:r>
      <w:r w:rsidRPr="00781F52">
        <w:rPr>
          <w:rFonts w:ascii="宋体" w:hAnsi="宋体" w:cs="宋体"/>
          <w:sz w:val="24"/>
          <w:szCs w:val="24"/>
        </w:rPr>
        <w:t>[2017]141</w:t>
      </w:r>
      <w:r w:rsidRPr="00781F52">
        <w:rPr>
          <w:rFonts w:ascii="宋体" w:hAnsi="宋体" w:cs="宋体" w:hint="eastAsia"/>
          <w:sz w:val="24"/>
          <w:szCs w:val="24"/>
        </w:rPr>
        <w:t>号）、《政府采购促进中小企业发展管理办法》（财库〔</w:t>
      </w:r>
      <w:r w:rsidRPr="00781F52">
        <w:rPr>
          <w:rFonts w:ascii="宋体" w:hAnsi="宋体" w:cs="宋体"/>
          <w:sz w:val="24"/>
          <w:szCs w:val="24"/>
        </w:rPr>
        <w:t>2020</w:t>
      </w:r>
      <w:r w:rsidRPr="00781F52">
        <w:rPr>
          <w:rFonts w:ascii="宋体" w:hAnsi="宋体" w:cs="宋体" w:hint="eastAsia"/>
          <w:sz w:val="24"/>
          <w:szCs w:val="24"/>
        </w:rPr>
        <w:t>〕</w:t>
      </w:r>
      <w:r w:rsidRPr="00781F52">
        <w:rPr>
          <w:rFonts w:ascii="宋体" w:hAnsi="宋体" w:cs="宋体"/>
          <w:sz w:val="24"/>
          <w:szCs w:val="24"/>
        </w:rPr>
        <w:t>46</w:t>
      </w:r>
      <w:r w:rsidRPr="00781F52">
        <w:rPr>
          <w:rFonts w:ascii="宋体" w:hAnsi="宋体" w:cs="宋体" w:hint="eastAsia"/>
          <w:sz w:val="24"/>
          <w:szCs w:val="24"/>
        </w:rPr>
        <w:t>号）的规定，本供应商为符合条件的残疾人福利性单位，且本供应商参加贵单位的</w:t>
      </w:r>
      <w:r w:rsidRPr="00781F52">
        <w:rPr>
          <w:rFonts w:ascii="宋体" w:hAnsi="宋体" w:cs="宋体" w:hint="eastAsia"/>
          <w:sz w:val="24"/>
          <w:szCs w:val="24"/>
          <w:u w:val="single"/>
        </w:rPr>
        <w:t>（填写“项目名称”）</w:t>
      </w:r>
      <w:r w:rsidRPr="00781F52">
        <w:rPr>
          <w:rFonts w:ascii="宋体" w:hAnsi="宋体" w:cs="宋体" w:hint="eastAsia"/>
          <w:sz w:val="24"/>
          <w:szCs w:val="24"/>
        </w:rPr>
        <w:t>项目采购活动：</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）提供本供应商制造的</w:t>
      </w:r>
      <w:r w:rsidRPr="00781F52">
        <w:rPr>
          <w:rFonts w:ascii="宋体" w:hAnsi="宋体" w:cs="宋体" w:hint="eastAsia"/>
          <w:sz w:val="24"/>
          <w:szCs w:val="24"/>
          <w:u w:val="single"/>
        </w:rPr>
        <w:t>（填写“所投采购包、品目号”）</w:t>
      </w:r>
      <w:r w:rsidRPr="00781F52">
        <w:rPr>
          <w:rFonts w:ascii="宋体" w:hAnsi="宋体" w:cs="宋体" w:hint="eastAsia"/>
          <w:sz w:val="24"/>
          <w:szCs w:val="24"/>
        </w:rPr>
        <w:t>货物，或提供其他残疾人福利性单位制造的</w:t>
      </w:r>
      <w:r w:rsidRPr="00781F52">
        <w:rPr>
          <w:rFonts w:ascii="宋体" w:hAnsi="宋体" w:cs="宋体" w:hint="eastAsia"/>
          <w:sz w:val="24"/>
          <w:szCs w:val="24"/>
          <w:u w:val="single"/>
        </w:rPr>
        <w:t>（填写“所投采购包、品目号”）</w:t>
      </w:r>
      <w:r w:rsidRPr="00781F52">
        <w:rPr>
          <w:rFonts w:ascii="宋体" w:hAnsi="宋体" w:cs="宋体" w:hint="eastAsia"/>
          <w:sz w:val="24"/>
          <w:szCs w:val="24"/>
        </w:rPr>
        <w:t>货物（不包括使用非残疾人福利性单位注册商标的货物）。（说明：只有部分货物由残疾人福利企业制造的，在该货物后标★）</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）由本供应商承建的</w:t>
      </w:r>
      <w:r w:rsidRPr="00781F52">
        <w:rPr>
          <w:rFonts w:ascii="宋体" w:hAnsi="宋体" w:cs="宋体" w:hint="eastAsia"/>
          <w:sz w:val="24"/>
          <w:szCs w:val="24"/>
          <w:u w:val="single"/>
        </w:rPr>
        <w:t>（填写“所投采购包、品目号”）</w:t>
      </w:r>
      <w:r w:rsidRPr="00781F52">
        <w:rPr>
          <w:rFonts w:ascii="宋体" w:hAnsi="宋体" w:cs="宋体" w:hint="eastAsia"/>
          <w:sz w:val="24"/>
          <w:szCs w:val="24"/>
        </w:rPr>
        <w:t>工程</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 xml:space="preserve"> </w:t>
      </w:r>
      <w:r w:rsidRPr="00781F52">
        <w:rPr>
          <w:rFonts w:ascii="宋体" w:hAnsi="宋体" w:cs="宋体" w:hint="eastAsia"/>
          <w:sz w:val="24"/>
          <w:szCs w:val="24"/>
        </w:rPr>
        <w:t>）由本供应商承接的</w:t>
      </w:r>
      <w:r w:rsidRPr="00781F52">
        <w:rPr>
          <w:rFonts w:ascii="宋体" w:hAnsi="宋体" w:cs="宋体" w:hint="eastAsia"/>
          <w:sz w:val="24"/>
          <w:szCs w:val="24"/>
          <w:u w:val="single"/>
        </w:rPr>
        <w:t>（填写“所投采购包、品目号”）</w:t>
      </w:r>
      <w:r w:rsidRPr="00781F52">
        <w:rPr>
          <w:rFonts w:ascii="宋体" w:hAnsi="宋体" w:cs="宋体" w:hint="eastAsia"/>
          <w:sz w:val="24"/>
          <w:szCs w:val="24"/>
        </w:rPr>
        <w:t>服务；</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本供应商对上述声明的真实性负责。如有虚假，将依法承担相应责任。</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备注：（</w:t>
      </w:r>
      <w:r w:rsidRPr="00781F52">
        <w:rPr>
          <w:rFonts w:ascii="宋体" w:hAnsi="宋体" w:cs="宋体"/>
          <w:sz w:val="24"/>
          <w:szCs w:val="24"/>
        </w:rPr>
        <w:t>1</w:t>
      </w:r>
      <w:r w:rsidRPr="00781F52">
        <w:rPr>
          <w:rFonts w:ascii="宋体" w:hAnsi="宋体" w:cs="宋体" w:hint="eastAsia"/>
          <w:sz w:val="24"/>
          <w:szCs w:val="24"/>
        </w:rPr>
        <w:t>）若供应商不符合残疾人福利性单位，不用提供本声明函，否则视为提供虚假材料。供应商在提交最后报价前，如果已向磋商小组提交上述声明函，视同为供应商符合残疾人福利性单位，享受价格扣除的优惠政策。</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2</w:t>
      </w:r>
      <w:r w:rsidRPr="00781F52">
        <w:rPr>
          <w:rFonts w:ascii="宋体" w:hAnsi="宋体" w:cs="宋体" w:hint="eastAsia"/>
          <w:sz w:val="24"/>
          <w:szCs w:val="24"/>
        </w:rPr>
        <w:t>）请供应商按照实际情况编制填写本声明函，并在相应的（）中打“√”。</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3</w:t>
      </w:r>
      <w:r w:rsidRPr="00781F52">
        <w:rPr>
          <w:rFonts w:ascii="宋体" w:hAnsi="宋体" w:cs="宋体" w:hint="eastAsia"/>
          <w:sz w:val="24"/>
          <w:szCs w:val="24"/>
        </w:rPr>
        <w:t>）响应文件正本中的本声明函（若有）应为原件。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w:t>
      </w:r>
      <w:r w:rsidRPr="00781F52">
        <w:rPr>
          <w:rFonts w:ascii="宋体" w:hAnsi="宋体" w:cs="宋体"/>
          <w:sz w:val="24"/>
          <w:szCs w:val="24"/>
        </w:rPr>
        <w:t>4</w:t>
      </w:r>
      <w:r w:rsidRPr="00781F52">
        <w:rPr>
          <w:rFonts w:ascii="宋体" w:hAnsi="宋体" w:cs="宋体" w:hint="eastAsia"/>
          <w:sz w:val="24"/>
          <w:szCs w:val="24"/>
        </w:rPr>
        <w:t>）若《残疾人福利性单位声明函》内容不真实，视为提供虚假材料。</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7-1-3</w:t>
      </w:r>
      <w:r w:rsidRPr="00781F52">
        <w:rPr>
          <w:rFonts w:ascii="宋体" w:hAnsi="宋体" w:cs="宋体" w:hint="eastAsia"/>
          <w:b/>
          <w:sz w:val="32"/>
          <w:szCs w:val="32"/>
        </w:rPr>
        <w:t>：监狱企业证明材料</w:t>
      </w:r>
    </w:p>
    <w:p w:rsidR="00FE14D1" w:rsidRPr="00781F52" w:rsidRDefault="00FE14D1">
      <w:pPr>
        <w:pStyle w:val="null3"/>
        <w:widowControl w:val="0"/>
        <w:wordWrap w:val="0"/>
        <w:spacing w:line="440" w:lineRule="exact"/>
        <w:ind w:firstLine="480"/>
        <w:rPr>
          <w:rFonts w:ascii="宋体" w:cs="宋体"/>
          <w:sz w:val="24"/>
          <w:szCs w:val="24"/>
        </w:rPr>
      </w:pP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供应商为监狱企业，提供本单位制造的货物（承接的服务），并在响应文件中提供省级以上监狱管理局、戒毒管理局（含新疆生产建设兵团）出具的属于监狱企业的证明文件。</w:t>
      </w: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rPr>
          <w:rFonts w:ascii="宋体" w:cs="宋体"/>
          <w:b/>
          <w:sz w:val="32"/>
          <w:szCs w:val="32"/>
        </w:rPr>
      </w:pPr>
      <w:r w:rsidRPr="00781F52">
        <w:rPr>
          <w:rFonts w:ascii="宋体" w:cs="宋体"/>
          <w:b/>
          <w:sz w:val="32"/>
          <w:szCs w:val="32"/>
        </w:rPr>
        <w:br w:type="page"/>
      </w:r>
    </w:p>
    <w:p w:rsidR="00FE14D1" w:rsidRPr="00781F52" w:rsidRDefault="00FE14D1">
      <w:pPr>
        <w:pStyle w:val="null3"/>
        <w:widowControl w:val="0"/>
        <w:wordWrap w:val="0"/>
        <w:spacing w:line="440" w:lineRule="exact"/>
        <w:jc w:val="both"/>
        <w:outlineLvl w:val="3"/>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7-2</w:t>
      </w:r>
      <w:r w:rsidRPr="00781F52">
        <w:rPr>
          <w:rFonts w:ascii="宋体" w:hAnsi="宋体" w:cs="宋体" w:hint="eastAsia"/>
          <w:b/>
          <w:sz w:val="32"/>
          <w:szCs w:val="32"/>
        </w:rPr>
        <w:t>：优先类节能产品、环境标志产品价格扣除证明材料（若有）</w:t>
      </w:r>
    </w:p>
    <w:tbl>
      <w:tblPr>
        <w:tblW w:w="95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954"/>
        <w:gridCol w:w="954"/>
        <w:gridCol w:w="1907"/>
        <w:gridCol w:w="1907"/>
        <w:gridCol w:w="1233"/>
        <w:gridCol w:w="1628"/>
        <w:gridCol w:w="956"/>
      </w:tblGrid>
      <w:tr w:rsidR="00FE14D1" w:rsidRPr="00781F52">
        <w:trPr>
          <w:trHeight w:val="448"/>
        </w:trPr>
        <w:tc>
          <w:tcPr>
            <w:tcW w:w="954"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8585" w:type="dxa"/>
            <w:gridSpan w:val="6"/>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本采购包内属于节能、环境标志产品的情况</w:t>
            </w:r>
          </w:p>
        </w:tc>
      </w:tr>
      <w:tr w:rsidR="00FE14D1" w:rsidRPr="00781F52">
        <w:trPr>
          <w:trHeight w:val="1603"/>
        </w:trPr>
        <w:tc>
          <w:tcPr>
            <w:tcW w:w="954"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采购包</w:t>
            </w:r>
          </w:p>
        </w:tc>
        <w:tc>
          <w:tcPr>
            <w:tcW w:w="954"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品目号</w:t>
            </w:r>
          </w:p>
        </w:tc>
        <w:tc>
          <w:tcPr>
            <w:tcW w:w="1907"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产品名称</w:t>
            </w:r>
          </w:p>
        </w:tc>
        <w:tc>
          <w:tcPr>
            <w:tcW w:w="1907"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最后报价单（现场）</w:t>
            </w:r>
          </w:p>
        </w:tc>
        <w:tc>
          <w:tcPr>
            <w:tcW w:w="1233"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数量</w:t>
            </w:r>
          </w:p>
        </w:tc>
        <w:tc>
          <w:tcPr>
            <w:tcW w:w="1628"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最后报价总价（现场）</w:t>
            </w:r>
          </w:p>
        </w:tc>
        <w:tc>
          <w:tcPr>
            <w:tcW w:w="956"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hAnsi="宋体" w:cs="宋体" w:hint="eastAsia"/>
                <w:sz w:val="24"/>
                <w:szCs w:val="24"/>
              </w:rPr>
              <w:t>认证种类</w:t>
            </w:r>
          </w:p>
        </w:tc>
      </w:tr>
      <w:tr w:rsidR="00FE14D1" w:rsidRPr="00781F52">
        <w:trPr>
          <w:trHeight w:val="448"/>
        </w:trPr>
        <w:tc>
          <w:tcPr>
            <w:tcW w:w="954" w:type="dxa"/>
            <w:vMerge w:val="restart"/>
            <w:vAlign w:val="center"/>
          </w:tcPr>
          <w:p w:rsidR="00FE14D1" w:rsidRPr="00781F52" w:rsidRDefault="00FE14D1">
            <w:pPr>
              <w:pStyle w:val="null3"/>
              <w:widowControl w:val="0"/>
              <w:wordWrap w:val="0"/>
              <w:spacing w:line="440" w:lineRule="exact"/>
              <w:jc w:val="center"/>
              <w:rPr>
                <w:rFonts w:ascii="宋体" w:hAnsi="宋体" w:cs="宋体"/>
                <w:sz w:val="24"/>
                <w:szCs w:val="24"/>
              </w:rPr>
            </w:pPr>
            <w:r w:rsidRPr="00781F52">
              <w:rPr>
                <w:rFonts w:ascii="宋体" w:hAnsi="宋体" w:cs="宋体"/>
                <w:sz w:val="24"/>
                <w:szCs w:val="24"/>
              </w:rPr>
              <w:t>*</w:t>
            </w:r>
          </w:p>
        </w:tc>
        <w:tc>
          <w:tcPr>
            <w:tcW w:w="954" w:type="dxa"/>
            <w:vAlign w:val="center"/>
          </w:tcPr>
          <w:p w:rsidR="00FE14D1" w:rsidRPr="00781F52" w:rsidRDefault="00FE14D1">
            <w:pPr>
              <w:pStyle w:val="null3"/>
              <w:widowControl w:val="0"/>
              <w:wordWrap w:val="0"/>
              <w:spacing w:line="440" w:lineRule="exact"/>
              <w:jc w:val="center"/>
              <w:rPr>
                <w:rFonts w:ascii="宋体" w:hAnsi="宋体" w:cs="宋体"/>
                <w:sz w:val="24"/>
                <w:szCs w:val="24"/>
              </w:rPr>
            </w:pPr>
            <w:r w:rsidRPr="00781F52">
              <w:rPr>
                <w:rFonts w:ascii="宋体" w:hAnsi="宋体" w:cs="宋体"/>
                <w:sz w:val="24"/>
                <w:szCs w:val="24"/>
              </w:rPr>
              <w:t>*-1</w:t>
            </w:r>
          </w:p>
        </w:tc>
        <w:tc>
          <w:tcPr>
            <w:tcW w:w="1907" w:type="dxa"/>
            <w:vAlign w:val="center"/>
          </w:tcPr>
          <w:p w:rsidR="00FE14D1" w:rsidRPr="00781F52" w:rsidRDefault="00FE14D1">
            <w:pPr>
              <w:pStyle w:val="null3"/>
              <w:widowControl w:val="0"/>
              <w:wordWrap w:val="0"/>
              <w:spacing w:line="440" w:lineRule="exact"/>
              <w:jc w:val="center"/>
              <w:rPr>
                <w:rFonts w:ascii="宋体" w:hAnsi="宋体" w:cs="宋体"/>
                <w:sz w:val="24"/>
                <w:szCs w:val="24"/>
              </w:rPr>
            </w:pPr>
          </w:p>
        </w:tc>
        <w:tc>
          <w:tcPr>
            <w:tcW w:w="1907" w:type="dxa"/>
            <w:vAlign w:val="center"/>
          </w:tcPr>
          <w:p w:rsidR="00FE14D1" w:rsidRPr="00781F52" w:rsidRDefault="00FE14D1">
            <w:pPr>
              <w:pStyle w:val="null3"/>
              <w:widowControl w:val="0"/>
              <w:wordWrap w:val="0"/>
              <w:spacing w:line="440" w:lineRule="exact"/>
              <w:jc w:val="center"/>
              <w:rPr>
                <w:rFonts w:ascii="宋体" w:hAnsi="宋体" w:cs="宋体"/>
                <w:sz w:val="24"/>
                <w:szCs w:val="24"/>
              </w:rPr>
            </w:pPr>
          </w:p>
        </w:tc>
        <w:tc>
          <w:tcPr>
            <w:tcW w:w="1233" w:type="dxa"/>
            <w:vAlign w:val="center"/>
          </w:tcPr>
          <w:p w:rsidR="00FE14D1" w:rsidRPr="00781F52" w:rsidRDefault="00FE14D1">
            <w:pPr>
              <w:pStyle w:val="null3"/>
              <w:widowControl w:val="0"/>
              <w:wordWrap w:val="0"/>
              <w:spacing w:line="440" w:lineRule="exact"/>
              <w:jc w:val="center"/>
              <w:rPr>
                <w:rFonts w:ascii="宋体" w:hAnsi="宋体" w:cs="宋体"/>
                <w:sz w:val="24"/>
                <w:szCs w:val="24"/>
              </w:rPr>
            </w:pPr>
          </w:p>
        </w:tc>
        <w:tc>
          <w:tcPr>
            <w:tcW w:w="1628" w:type="dxa"/>
            <w:vAlign w:val="center"/>
          </w:tcPr>
          <w:p w:rsidR="00FE14D1" w:rsidRPr="00781F52" w:rsidRDefault="00FE14D1">
            <w:pPr>
              <w:pStyle w:val="null3"/>
              <w:widowControl w:val="0"/>
              <w:wordWrap w:val="0"/>
              <w:spacing w:line="440" w:lineRule="exact"/>
              <w:jc w:val="center"/>
              <w:rPr>
                <w:rFonts w:ascii="宋体" w:hAnsi="宋体" w:cs="宋体"/>
                <w:sz w:val="24"/>
                <w:szCs w:val="24"/>
              </w:rPr>
            </w:pPr>
          </w:p>
        </w:tc>
        <w:tc>
          <w:tcPr>
            <w:tcW w:w="956" w:type="dxa"/>
            <w:vAlign w:val="center"/>
          </w:tcPr>
          <w:p w:rsidR="00FE14D1" w:rsidRPr="00781F52" w:rsidRDefault="00FE14D1">
            <w:pPr>
              <w:pStyle w:val="null3"/>
              <w:widowControl w:val="0"/>
              <w:wordWrap w:val="0"/>
              <w:spacing w:line="440" w:lineRule="exact"/>
              <w:jc w:val="center"/>
              <w:rPr>
                <w:rFonts w:ascii="宋体" w:hAnsi="宋体" w:cs="宋体"/>
                <w:sz w:val="24"/>
                <w:szCs w:val="24"/>
              </w:rPr>
            </w:pPr>
          </w:p>
        </w:tc>
      </w:tr>
      <w:tr w:rsidR="00FE14D1" w:rsidRPr="00781F52">
        <w:trPr>
          <w:trHeight w:val="448"/>
        </w:trPr>
        <w:tc>
          <w:tcPr>
            <w:tcW w:w="954" w:type="dxa"/>
            <w:vMerge/>
            <w:vAlign w:val="center"/>
          </w:tcPr>
          <w:p w:rsidR="00FE14D1" w:rsidRPr="00781F52" w:rsidRDefault="00FE14D1">
            <w:pPr>
              <w:wordWrap w:val="0"/>
              <w:spacing w:line="440" w:lineRule="exact"/>
              <w:jc w:val="center"/>
              <w:rPr>
                <w:rFonts w:ascii="宋体" w:cs="宋体"/>
                <w:sz w:val="24"/>
              </w:rPr>
            </w:pPr>
          </w:p>
        </w:tc>
        <w:tc>
          <w:tcPr>
            <w:tcW w:w="954" w:type="dxa"/>
            <w:vAlign w:val="center"/>
          </w:tcPr>
          <w:p w:rsidR="00FE14D1" w:rsidRPr="00781F52" w:rsidRDefault="00FE14D1">
            <w:pPr>
              <w:pStyle w:val="null3"/>
              <w:widowControl w:val="0"/>
              <w:wordWrap w:val="0"/>
              <w:spacing w:line="440" w:lineRule="exact"/>
              <w:jc w:val="center"/>
              <w:rPr>
                <w:rFonts w:ascii="宋体" w:cs="宋体"/>
                <w:sz w:val="24"/>
                <w:szCs w:val="24"/>
              </w:rPr>
            </w:pPr>
            <w:r w:rsidRPr="00781F52">
              <w:rPr>
                <w:rFonts w:ascii="宋体" w:cs="宋体"/>
                <w:sz w:val="24"/>
                <w:szCs w:val="24"/>
              </w:rPr>
              <w:t>...</w:t>
            </w:r>
          </w:p>
        </w:tc>
        <w:tc>
          <w:tcPr>
            <w:tcW w:w="1907"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1907"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1233"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1628" w:type="dxa"/>
            <w:vAlign w:val="center"/>
          </w:tcPr>
          <w:p w:rsidR="00FE14D1" w:rsidRPr="00781F52" w:rsidRDefault="00FE14D1">
            <w:pPr>
              <w:pStyle w:val="null3"/>
              <w:widowControl w:val="0"/>
              <w:wordWrap w:val="0"/>
              <w:spacing w:line="440" w:lineRule="exact"/>
              <w:jc w:val="center"/>
              <w:rPr>
                <w:rFonts w:ascii="宋体" w:cs="宋体"/>
                <w:sz w:val="24"/>
                <w:szCs w:val="24"/>
              </w:rPr>
            </w:pPr>
          </w:p>
        </w:tc>
        <w:tc>
          <w:tcPr>
            <w:tcW w:w="956" w:type="dxa"/>
            <w:vAlign w:val="center"/>
          </w:tcPr>
          <w:p w:rsidR="00FE14D1" w:rsidRPr="00781F52" w:rsidRDefault="00FE14D1">
            <w:pPr>
              <w:pStyle w:val="null3"/>
              <w:widowControl w:val="0"/>
              <w:wordWrap w:val="0"/>
              <w:spacing w:line="440" w:lineRule="exact"/>
              <w:jc w:val="center"/>
              <w:rPr>
                <w:rFonts w:ascii="宋体" w:cs="宋体"/>
                <w:sz w:val="24"/>
                <w:szCs w:val="24"/>
              </w:rPr>
            </w:pPr>
          </w:p>
        </w:tc>
      </w:tr>
      <w:tr w:rsidR="00FE14D1" w:rsidRPr="00781F52">
        <w:trPr>
          <w:trHeight w:val="432"/>
        </w:trPr>
        <w:tc>
          <w:tcPr>
            <w:tcW w:w="954" w:type="dxa"/>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hint="eastAsia"/>
                <w:sz w:val="24"/>
                <w:szCs w:val="24"/>
              </w:rPr>
              <w:t>备注</w:t>
            </w:r>
          </w:p>
        </w:tc>
        <w:tc>
          <w:tcPr>
            <w:tcW w:w="8585" w:type="dxa"/>
            <w:gridSpan w:val="6"/>
          </w:tcPr>
          <w:p w:rsidR="00FE14D1" w:rsidRPr="00781F52" w:rsidRDefault="00FE14D1">
            <w:pPr>
              <w:pStyle w:val="null3"/>
              <w:widowControl w:val="0"/>
              <w:wordWrap w:val="0"/>
              <w:spacing w:line="440" w:lineRule="exact"/>
              <w:rPr>
                <w:rFonts w:ascii="宋体" w:cs="宋体"/>
                <w:sz w:val="24"/>
                <w:szCs w:val="24"/>
              </w:rPr>
            </w:pPr>
            <w:r w:rsidRPr="00781F52">
              <w:rPr>
                <w:rFonts w:ascii="宋体" w:hAnsi="宋体" w:cs="宋体"/>
                <w:sz w:val="24"/>
                <w:szCs w:val="24"/>
              </w:rPr>
              <w:t>a.</w:t>
            </w:r>
            <w:r w:rsidRPr="00781F52">
              <w:rPr>
                <w:rFonts w:ascii="宋体" w:hAnsi="宋体" w:cs="宋体" w:hint="eastAsia"/>
                <w:sz w:val="24"/>
                <w:szCs w:val="24"/>
              </w:rPr>
              <w:t>采购包内属于节能、环境标志产品的报价总金额：</w:t>
            </w:r>
            <w:r w:rsidRPr="00781F52">
              <w:rPr>
                <w:rFonts w:ascii="宋体" w:hAnsi="宋体" w:cs="宋体"/>
                <w:sz w:val="24"/>
                <w:szCs w:val="24"/>
                <w:u w:val="single"/>
              </w:rPr>
              <w:t xml:space="preserve">      </w:t>
            </w:r>
            <w:r w:rsidRPr="00781F52">
              <w:rPr>
                <w:rFonts w:ascii="宋体" w:hAnsi="宋体" w:cs="宋体" w:hint="eastAsia"/>
                <w:sz w:val="24"/>
                <w:szCs w:val="24"/>
              </w:rPr>
              <w:t>；</w:t>
            </w:r>
          </w:p>
        </w:tc>
      </w:tr>
    </w:tbl>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※注意</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、对“节能、环境标志产品”计算价格扣除时，只依据响应文件提交的材料。</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、本表以采购包为单位，不同采购包请分别填写；单个采购包请按照其品目号顺序分别填写。</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w:t>
      </w:r>
      <w:r w:rsidRPr="00781F52">
        <w:rPr>
          <w:rFonts w:ascii="宋体" w:hAnsi="宋体" w:cs="宋体" w:hint="eastAsia"/>
          <w:sz w:val="24"/>
          <w:szCs w:val="24"/>
        </w:rPr>
        <w:t>、具体统计、计算：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3.1</w:t>
      </w:r>
      <w:r w:rsidRPr="00781F52">
        <w:rPr>
          <w:rFonts w:ascii="宋体" w:hAnsi="宋体" w:cs="宋体" w:hint="eastAsia"/>
          <w:sz w:val="24"/>
          <w:szCs w:val="24"/>
        </w:rPr>
        <w:t>若同一采购包内的单个或多个货物取得或同时取得节能、环境标志产品等两项或多项认证的，均按照单个货物对应一项认证的原则统计、计算</w:t>
      </w:r>
      <w:r w:rsidRPr="00781F52">
        <w:rPr>
          <w:rFonts w:ascii="宋体" w:hAnsi="宋体" w:cs="宋体"/>
          <w:sz w:val="24"/>
          <w:szCs w:val="24"/>
        </w:rPr>
        <w:t>1</w:t>
      </w:r>
      <w:r w:rsidRPr="00781F52">
        <w:rPr>
          <w:rFonts w:ascii="宋体" w:hAnsi="宋体" w:cs="宋体" w:hint="eastAsia"/>
          <w:sz w:val="24"/>
          <w:szCs w:val="24"/>
        </w:rPr>
        <w:t>次。</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3.2</w:t>
      </w:r>
      <w:r w:rsidRPr="00781F52">
        <w:rPr>
          <w:rFonts w:ascii="宋体" w:hAnsi="宋体" w:cs="宋体" w:hint="eastAsia"/>
          <w:sz w:val="24"/>
          <w:szCs w:val="24"/>
        </w:rPr>
        <w:t>计算结果若除不尽，可四舍五入保留到小数点后两位。</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3.3</w:t>
      </w:r>
      <w:r w:rsidRPr="00781F52">
        <w:rPr>
          <w:rFonts w:ascii="宋体" w:hAnsi="宋体" w:cs="宋体" w:hint="eastAsia"/>
          <w:sz w:val="24"/>
          <w:szCs w:val="24"/>
        </w:rPr>
        <w:t>供应商应按照磋商文件上表要求认真统计、计算，否则磋商小组可不予认定。</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3.4</w:t>
      </w:r>
      <w:r w:rsidRPr="00781F52">
        <w:rPr>
          <w:rFonts w:ascii="宋体" w:hAnsi="宋体" w:cs="宋体" w:hint="eastAsia"/>
          <w:sz w:val="24"/>
          <w:szCs w:val="24"/>
        </w:rPr>
        <w:t>若无节能、环境标志产品，不填写本表，否则，视为提供虚假材料。</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3.5</w:t>
      </w:r>
      <w:r w:rsidRPr="00781F52">
        <w:rPr>
          <w:rFonts w:ascii="宋体" w:hAnsi="宋体" w:cs="宋体" w:hint="eastAsia"/>
          <w:sz w:val="24"/>
          <w:szCs w:val="24"/>
        </w:rPr>
        <w:t>强制类节能产品不享受价格扣除。</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4</w:t>
      </w:r>
      <w:r w:rsidRPr="00781F52">
        <w:rPr>
          <w:rFonts w:ascii="宋体" w:hAnsi="宋体" w:cs="宋体" w:hint="eastAsia"/>
          <w:sz w:val="24"/>
          <w:szCs w:val="24"/>
        </w:rPr>
        <w:t>、本表以采购包为单位，不同采购包请分别填写；同一采购包请按照顺序分别填写，以方便磋商小组审阅。供应商在提交最后报价前，如果已向磋商小组提交上表内容并附相应证明资料，视同为供应商的产品属于节能、环境标志产品，享受价格扣除的优惠政策。</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5</w:t>
      </w:r>
      <w:r w:rsidRPr="00781F52">
        <w:rPr>
          <w:rFonts w:ascii="宋体" w:hAnsi="宋体" w:cs="宋体" w:hint="eastAsia"/>
          <w:sz w:val="24"/>
          <w:szCs w:val="24"/>
        </w:rPr>
        <w:t>、响应文件正本中的本表（若有）应为原件。</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rPr>
          <w:rFonts w:ascii="宋体" w:cs="宋体"/>
          <w:sz w:val="24"/>
        </w:rPr>
      </w:pPr>
      <w:r w:rsidRPr="00781F52">
        <w:rPr>
          <w:rFonts w:ascii="宋体" w:cs="宋体"/>
          <w:sz w:val="24"/>
        </w:rPr>
        <w:br w:type="page"/>
      </w:r>
    </w:p>
    <w:p w:rsidR="00FE14D1" w:rsidRPr="00781F52" w:rsidRDefault="00FE14D1">
      <w:pPr>
        <w:pStyle w:val="null3"/>
        <w:widowControl w:val="0"/>
        <w:wordWrap w:val="0"/>
        <w:spacing w:line="440" w:lineRule="exact"/>
        <w:rPr>
          <w:rFonts w:ascii="宋体" w:cs="宋体"/>
          <w:b/>
          <w:sz w:val="32"/>
          <w:szCs w:val="32"/>
        </w:rPr>
      </w:pPr>
      <w:r w:rsidRPr="00781F52">
        <w:rPr>
          <w:rFonts w:ascii="宋体" w:hAnsi="宋体" w:cs="宋体" w:hint="eastAsia"/>
          <w:b/>
          <w:sz w:val="32"/>
          <w:szCs w:val="32"/>
        </w:rPr>
        <w:t>附件</w:t>
      </w:r>
      <w:r w:rsidRPr="00781F52">
        <w:rPr>
          <w:rFonts w:ascii="宋体" w:hAnsi="宋体" w:cs="宋体"/>
          <w:b/>
          <w:sz w:val="32"/>
          <w:szCs w:val="32"/>
        </w:rPr>
        <w:t>8</w:t>
      </w:r>
      <w:r w:rsidRPr="00781F52">
        <w:rPr>
          <w:rFonts w:ascii="宋体" w:hAnsi="宋体" w:cs="宋体" w:hint="eastAsia"/>
          <w:b/>
          <w:sz w:val="32"/>
          <w:szCs w:val="32"/>
        </w:rPr>
        <w:t>：要求作为响应文件组成部分的其他内容（若有）</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说明：</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1</w:t>
      </w:r>
      <w:r w:rsidRPr="00781F52">
        <w:rPr>
          <w:rFonts w:ascii="宋体" w:hAnsi="宋体" w:cs="宋体" w:hint="eastAsia"/>
          <w:sz w:val="24"/>
          <w:szCs w:val="24"/>
        </w:rPr>
        <w:t>、采购人或采购代理机构可以根据项目的特点和需要，在磋商文件中对要求作为响应文件组成部分的其他内容进行具体规定或附表格式，供应商应按照磋商文件要求提供相关承诺及材料，并加盖供应商单位公章。</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sz w:val="24"/>
          <w:szCs w:val="24"/>
        </w:rPr>
        <w:t>2</w:t>
      </w:r>
      <w:r w:rsidRPr="00781F52">
        <w:rPr>
          <w:rFonts w:ascii="宋体" w:hAnsi="宋体" w:cs="宋体" w:hint="eastAsia"/>
          <w:sz w:val="24"/>
          <w:szCs w:val="24"/>
        </w:rPr>
        <w:t>、供应商根据自身实际情况编写有关资料包括如供应商单位简介、竞争性磋商文件要求提供或供应商自已认为体现自身优势，需要补充说明的其它资料，格式自拟。</w:t>
      </w:r>
      <w:r w:rsidRPr="00781F52">
        <w:rPr>
          <w:rFonts w:ascii="宋体" w:cs="宋体"/>
          <w:sz w:val="24"/>
          <w:szCs w:val="24"/>
        </w:rPr>
        <w:br/>
      </w:r>
      <w:r w:rsidRPr="00781F52">
        <w:rPr>
          <w:rFonts w:ascii="宋体" w:cs="宋体"/>
          <w:sz w:val="24"/>
          <w:szCs w:val="24"/>
        </w:rPr>
        <w:br/>
      </w:r>
      <w:r w:rsidRPr="00781F52">
        <w:rPr>
          <w:rFonts w:ascii="宋体" w:cs="宋体"/>
          <w:sz w:val="24"/>
          <w:szCs w:val="24"/>
        </w:rPr>
        <w:br/>
      </w:r>
      <w:r w:rsidRPr="00781F52">
        <w:rPr>
          <w:rFonts w:ascii="宋体" w:cs="宋体"/>
          <w:sz w:val="24"/>
          <w:szCs w:val="24"/>
        </w:rPr>
        <w:br/>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供应商代表</w:t>
      </w:r>
      <w:r w:rsidRPr="00781F52">
        <w:rPr>
          <w:rFonts w:ascii="宋体" w:hAnsi="宋体" w:cs="宋体" w:hint="eastAsia"/>
          <w:sz w:val="24"/>
          <w:szCs w:val="24"/>
          <w:u w:val="single"/>
        </w:rPr>
        <w:t xml:space="preserve">　　　（签字）</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供应商名称</w:t>
      </w:r>
      <w:r w:rsidRPr="00781F52">
        <w:rPr>
          <w:rFonts w:ascii="宋体" w:hAnsi="宋体" w:cs="宋体" w:hint="eastAsia"/>
          <w:sz w:val="24"/>
          <w:szCs w:val="24"/>
          <w:u w:val="single"/>
        </w:rPr>
        <w:t xml:space="preserve">　　　（全称并加盖公章）　　　</w:t>
      </w:r>
    </w:p>
    <w:p w:rsidR="00FE14D1" w:rsidRPr="00781F52" w:rsidRDefault="00FE14D1">
      <w:pPr>
        <w:pStyle w:val="null3"/>
        <w:widowControl w:val="0"/>
        <w:wordWrap w:val="0"/>
        <w:spacing w:line="440" w:lineRule="exact"/>
        <w:ind w:firstLine="480"/>
        <w:rPr>
          <w:rFonts w:ascii="宋体" w:cs="宋体"/>
          <w:sz w:val="24"/>
          <w:szCs w:val="24"/>
        </w:rPr>
      </w:pPr>
      <w:r w:rsidRPr="00781F52">
        <w:rPr>
          <w:rFonts w:ascii="宋体" w:hAnsi="宋体" w:cs="宋体" w:hint="eastAsia"/>
          <w:sz w:val="24"/>
          <w:szCs w:val="24"/>
        </w:rPr>
        <w:t>日期：</w:t>
      </w:r>
      <w:r w:rsidRPr="00781F52">
        <w:rPr>
          <w:rFonts w:ascii="宋体" w:hAnsi="宋体" w:cs="宋体" w:hint="eastAsia"/>
          <w:sz w:val="24"/>
          <w:szCs w:val="24"/>
          <w:u w:val="single"/>
        </w:rPr>
        <w:t xml:space="preserve">　　　</w:t>
      </w:r>
      <w:r w:rsidRPr="00781F52">
        <w:rPr>
          <w:rFonts w:ascii="宋体" w:hAnsi="宋体" w:cs="宋体" w:hint="eastAsia"/>
          <w:sz w:val="24"/>
          <w:szCs w:val="24"/>
        </w:rPr>
        <w:t>年</w:t>
      </w:r>
      <w:r w:rsidRPr="00781F52">
        <w:rPr>
          <w:rFonts w:ascii="宋体" w:hAnsi="宋体" w:cs="宋体" w:hint="eastAsia"/>
          <w:sz w:val="24"/>
          <w:szCs w:val="24"/>
          <w:u w:val="single"/>
        </w:rPr>
        <w:t xml:space="preserve">　　　</w:t>
      </w:r>
      <w:r w:rsidRPr="00781F52">
        <w:rPr>
          <w:rFonts w:ascii="宋体" w:hAnsi="宋体" w:cs="宋体" w:hint="eastAsia"/>
          <w:sz w:val="24"/>
          <w:szCs w:val="24"/>
        </w:rPr>
        <w:t>月</w:t>
      </w:r>
      <w:r w:rsidRPr="00781F52">
        <w:rPr>
          <w:rFonts w:ascii="宋体" w:hAnsi="宋体" w:cs="宋体" w:hint="eastAsia"/>
          <w:sz w:val="24"/>
          <w:szCs w:val="24"/>
          <w:u w:val="single"/>
        </w:rPr>
        <w:t xml:space="preserve">　　　</w:t>
      </w:r>
      <w:r w:rsidRPr="00781F52">
        <w:rPr>
          <w:rFonts w:ascii="宋体" w:hAnsi="宋体" w:cs="宋体" w:hint="eastAsia"/>
          <w:sz w:val="24"/>
          <w:szCs w:val="24"/>
        </w:rPr>
        <w:t>日</w:t>
      </w:r>
    </w:p>
    <w:p w:rsidR="00FE14D1" w:rsidRPr="00781F52" w:rsidRDefault="00FE14D1">
      <w:pPr>
        <w:pStyle w:val="null3"/>
        <w:widowControl w:val="0"/>
        <w:wordWrap w:val="0"/>
        <w:spacing w:line="440" w:lineRule="exact"/>
        <w:rPr>
          <w:rFonts w:ascii="宋体" w:cs="宋体"/>
          <w:sz w:val="24"/>
          <w:szCs w:val="24"/>
        </w:rPr>
      </w:pPr>
    </w:p>
    <w:p w:rsidR="00FE14D1" w:rsidRPr="00781F52" w:rsidRDefault="00FE14D1">
      <w:pPr>
        <w:pStyle w:val="null3"/>
        <w:widowControl w:val="0"/>
        <w:wordWrap w:val="0"/>
        <w:spacing w:line="440" w:lineRule="exact"/>
        <w:rPr>
          <w:rFonts w:ascii="宋体" w:hAnsi="宋体" w:cs="宋体"/>
          <w:sz w:val="24"/>
          <w:szCs w:val="24"/>
        </w:rPr>
      </w:pPr>
      <w:r w:rsidRPr="00781F52">
        <w:rPr>
          <w:rFonts w:ascii="宋体" w:hAnsi="宋体" w:cs="宋体"/>
          <w:sz w:val="24"/>
          <w:szCs w:val="24"/>
        </w:rPr>
        <w:t xml:space="preserve"> </w:t>
      </w:r>
    </w:p>
    <w:p w:rsidR="00FE14D1" w:rsidRPr="00781F52" w:rsidRDefault="00FE14D1">
      <w:pPr>
        <w:pStyle w:val="null3"/>
        <w:widowControl w:val="0"/>
        <w:wordWrap w:val="0"/>
        <w:spacing w:line="440" w:lineRule="exact"/>
        <w:rPr>
          <w:rFonts w:ascii="宋体" w:hAnsi="宋体" w:cs="宋体"/>
          <w:sz w:val="24"/>
          <w:szCs w:val="24"/>
        </w:rPr>
      </w:pPr>
    </w:p>
    <w:sectPr w:rsidR="00FE14D1" w:rsidRPr="00781F52" w:rsidSect="00F20A87">
      <w:headerReference w:type="default" r:id="rId9"/>
      <w:footerReference w:type="default" r:id="rId10"/>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4D1" w:rsidRDefault="00FE14D1" w:rsidP="00F20A87">
      <w:r>
        <w:separator/>
      </w:r>
    </w:p>
  </w:endnote>
  <w:endnote w:type="continuationSeparator" w:id="0">
    <w:p w:rsidR="00FE14D1" w:rsidRDefault="00FE14D1" w:rsidP="00F20A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4D1" w:rsidRDefault="00FE14D1">
    <w:pPr>
      <w:pStyle w:val="Footer"/>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filled="f" stroked="f" strokeweight=".5pt">
          <v:textbox style="mso-fit-shape-to-text:t" inset="0,0,0,0">
            <w:txbxContent>
              <w:p w:rsidR="00FE14D1" w:rsidRDefault="00FE14D1">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4D1" w:rsidRDefault="00FE14D1" w:rsidP="00F20A87">
      <w:r>
        <w:separator/>
      </w:r>
    </w:p>
  </w:footnote>
  <w:footnote w:type="continuationSeparator" w:id="0">
    <w:p w:rsidR="00FE14D1" w:rsidRDefault="00FE14D1" w:rsidP="00F20A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4D1" w:rsidRDefault="00FE14D1">
    <w:pPr>
      <w:pStyle w:val="Header"/>
      <w:pBdr>
        <w:top w:val="none" w:sz="0" w:space="0" w:color="auto"/>
        <w:left w:val="none" w:sz="0" w:space="0" w:color="auto"/>
        <w:bottom w:val="none" w:sz="0" w:space="0" w:color="auto"/>
        <w:right w:val="none" w:sz="0" w:space="0" w:color="auto"/>
      </w:pBdr>
      <w:jc w:val="left"/>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C9696"/>
    <w:multiLevelType w:val="multilevel"/>
    <w:tmpl w:val="2A3C9696"/>
    <w:lvl w:ilvl="0">
      <w:start w:val="1"/>
      <w:numFmt w:val="decimal"/>
      <w:pStyle w:val="Heading1"/>
      <w:lvlText w:val="第 %1 章"/>
      <w:lvlJc w:val="left"/>
      <w:pPr>
        <w:tabs>
          <w:tab w:val="left" w:pos="1440"/>
        </w:tabs>
      </w:pPr>
      <w:rPr>
        <w:rFonts w:eastAsia="宋体" w:cs="Times New Roman" w:hint="eastAsia"/>
        <w:b/>
        <w:i w:val="0"/>
        <w:sz w:val="44"/>
      </w:rPr>
    </w:lvl>
    <w:lvl w:ilvl="1">
      <w:start w:val="1"/>
      <w:numFmt w:val="decimal"/>
      <w:lvlText w:val="第%2节 "/>
      <w:lvlJc w:val="left"/>
      <w:pPr>
        <w:tabs>
          <w:tab w:val="left" w:pos="720"/>
        </w:tabs>
      </w:pPr>
      <w:rPr>
        <w:rFonts w:eastAsia="宋体" w:cs="Times New Roman" w:hint="eastAsia"/>
        <w:b/>
        <w:i w:val="0"/>
        <w:iCs w:val="0"/>
        <w:caps w:val="0"/>
        <w:smallCaps w:val="0"/>
        <w:strike w:val="0"/>
        <w:dstrike w:val="0"/>
        <w:vanish w:val="0"/>
        <w:spacing w:val="0"/>
        <w:kern w:val="0"/>
        <w:position w:val="0"/>
        <w:sz w:val="32"/>
        <w:u w:val="none"/>
        <w:vertAlign w:val="baseline"/>
      </w:rPr>
    </w:lvl>
    <w:lvl w:ilvl="2">
      <w:start w:val="1"/>
      <w:numFmt w:val="chineseCountingThousand"/>
      <w:lvlText w:val="（%3）"/>
      <w:lvlJc w:val="left"/>
      <w:pPr>
        <w:tabs>
          <w:tab w:val="left" w:pos="720"/>
        </w:tabs>
      </w:pPr>
      <w:rPr>
        <w:rFonts w:eastAsia="宋体" w:cs="Times New Roman" w:hint="eastAsia"/>
        <w:b/>
        <w:i w:val="0"/>
        <w:sz w:val="28"/>
        <w:szCs w:val="28"/>
      </w:rPr>
    </w:lvl>
    <w:lvl w:ilvl="3">
      <w:start w:val="1"/>
      <w:numFmt w:val="chineseCountingThousand"/>
      <w:lvlText w:val="(%4)  "/>
      <w:lvlJc w:val="right"/>
      <w:pPr>
        <w:tabs>
          <w:tab w:val="left" w:pos="0"/>
        </w:tabs>
      </w:pPr>
      <w:rPr>
        <w:rFonts w:ascii="宋体" w:eastAsia="宋体" w:hAnsi="宋体" w:cs="Times New Roman" w:hint="eastAsia"/>
      </w:rPr>
    </w:lvl>
    <w:lvl w:ilvl="4">
      <w:start w:val="1"/>
      <w:numFmt w:val="decimal"/>
      <w:lvlText w:val="%5."/>
      <w:lvlJc w:val="left"/>
      <w:pPr>
        <w:tabs>
          <w:tab w:val="left" w:pos="578"/>
        </w:tabs>
        <w:ind w:firstLine="576"/>
      </w:pPr>
      <w:rPr>
        <w:rFonts w:eastAsia="宋体" w:cs="Times New Roman" w:hint="eastAsia"/>
        <w:b/>
        <w:i w:val="0"/>
        <w:sz w:val="28"/>
      </w:rPr>
    </w:lvl>
    <w:lvl w:ilvl="5">
      <w:start w:val="1"/>
      <w:numFmt w:val="lowerLetter"/>
      <w:lvlText w:val="%6)"/>
      <w:lvlJc w:val="left"/>
      <w:pPr>
        <w:tabs>
          <w:tab w:val="left" w:pos="1152"/>
        </w:tabs>
        <w:ind w:left="1152" w:hanging="432"/>
      </w:pPr>
      <w:rPr>
        <w:rFonts w:cs="Times New Roman" w:hint="eastAsia"/>
      </w:rPr>
    </w:lvl>
    <w:lvl w:ilvl="6">
      <w:start w:val="1"/>
      <w:numFmt w:val="lowerRoman"/>
      <w:lvlText w:val="%7)"/>
      <w:lvlJc w:val="right"/>
      <w:pPr>
        <w:tabs>
          <w:tab w:val="left" w:pos="1296"/>
        </w:tabs>
        <w:ind w:left="1296" w:hanging="288"/>
      </w:pPr>
      <w:rPr>
        <w:rFonts w:cs="Times New Roman" w:hint="eastAsia"/>
      </w:rPr>
    </w:lvl>
    <w:lvl w:ilvl="7">
      <w:start w:val="1"/>
      <w:numFmt w:val="lowerLetter"/>
      <w:lvlText w:val="%8."/>
      <w:lvlJc w:val="left"/>
      <w:pPr>
        <w:tabs>
          <w:tab w:val="left" w:pos="1440"/>
        </w:tabs>
        <w:ind w:left="1440" w:hanging="432"/>
      </w:pPr>
      <w:rPr>
        <w:rFonts w:cs="Times New Roman" w:hint="eastAsia"/>
      </w:rPr>
    </w:lvl>
    <w:lvl w:ilvl="8">
      <w:start w:val="1"/>
      <w:numFmt w:val="lowerRoman"/>
      <w:lvlText w:val="%9."/>
      <w:lvlJc w:val="right"/>
      <w:pPr>
        <w:tabs>
          <w:tab w:val="left" w:pos="1584"/>
        </w:tabs>
        <w:ind w:left="1584" w:hanging="144"/>
      </w:pPr>
      <w:rPr>
        <w:rFonts w:cs="Times New Roman" w:hint="eastAsia"/>
      </w:rPr>
    </w:lvl>
  </w:abstractNum>
  <w:abstractNum w:abstractNumId="1">
    <w:nsid w:val="53837B5B"/>
    <w:multiLevelType w:val="singleLevel"/>
    <w:tmpl w:val="53837B5B"/>
    <w:lvl w:ilvl="0">
      <w:start w:val="2"/>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E2YmFlZGE3MWMzMzMyZWQzZDkyMjNmN2RlNTA4MjQifQ=="/>
  </w:docVars>
  <w:rsids>
    <w:rsidRoot w:val="53B52B8D"/>
    <w:rsid w:val="BBBF7779"/>
    <w:rsid w:val="00002FC1"/>
    <w:rsid w:val="00005806"/>
    <w:rsid w:val="000323A8"/>
    <w:rsid w:val="00071328"/>
    <w:rsid w:val="00080CA3"/>
    <w:rsid w:val="000A3AEB"/>
    <w:rsid w:val="000B7819"/>
    <w:rsid w:val="000D013B"/>
    <w:rsid w:val="000D2DD4"/>
    <w:rsid w:val="000D40D5"/>
    <w:rsid w:val="000E1E52"/>
    <w:rsid w:val="00106780"/>
    <w:rsid w:val="00116216"/>
    <w:rsid w:val="001331E8"/>
    <w:rsid w:val="00136F26"/>
    <w:rsid w:val="00150B29"/>
    <w:rsid w:val="00152FDF"/>
    <w:rsid w:val="0018108B"/>
    <w:rsid w:val="001A79BF"/>
    <w:rsid w:val="001B7443"/>
    <w:rsid w:val="001C129E"/>
    <w:rsid w:val="001C2945"/>
    <w:rsid w:val="00206F5C"/>
    <w:rsid w:val="0024137A"/>
    <w:rsid w:val="002813F3"/>
    <w:rsid w:val="00284B68"/>
    <w:rsid w:val="002B4F54"/>
    <w:rsid w:val="003463C1"/>
    <w:rsid w:val="00357895"/>
    <w:rsid w:val="003875A3"/>
    <w:rsid w:val="003A5AC9"/>
    <w:rsid w:val="00401565"/>
    <w:rsid w:val="00402A9C"/>
    <w:rsid w:val="00411E55"/>
    <w:rsid w:val="00420334"/>
    <w:rsid w:val="00441F3D"/>
    <w:rsid w:val="00444AAD"/>
    <w:rsid w:val="00482EE5"/>
    <w:rsid w:val="004C28F8"/>
    <w:rsid w:val="004D1269"/>
    <w:rsid w:val="004E65C6"/>
    <w:rsid w:val="004F5D9C"/>
    <w:rsid w:val="0051054A"/>
    <w:rsid w:val="00531D42"/>
    <w:rsid w:val="00542D9C"/>
    <w:rsid w:val="00573E3E"/>
    <w:rsid w:val="0058267D"/>
    <w:rsid w:val="00586415"/>
    <w:rsid w:val="005C273E"/>
    <w:rsid w:val="005E0685"/>
    <w:rsid w:val="005F271A"/>
    <w:rsid w:val="00605DFF"/>
    <w:rsid w:val="00617B41"/>
    <w:rsid w:val="00637B30"/>
    <w:rsid w:val="0064149C"/>
    <w:rsid w:val="00646DF7"/>
    <w:rsid w:val="00672E03"/>
    <w:rsid w:val="006B43E0"/>
    <w:rsid w:val="006D7603"/>
    <w:rsid w:val="006E57DE"/>
    <w:rsid w:val="00705187"/>
    <w:rsid w:val="007063A7"/>
    <w:rsid w:val="007440C4"/>
    <w:rsid w:val="00764367"/>
    <w:rsid w:val="00781F52"/>
    <w:rsid w:val="0078747E"/>
    <w:rsid w:val="007A71ED"/>
    <w:rsid w:val="007C2E75"/>
    <w:rsid w:val="007C3780"/>
    <w:rsid w:val="007F5107"/>
    <w:rsid w:val="0080172E"/>
    <w:rsid w:val="008306C8"/>
    <w:rsid w:val="00855B22"/>
    <w:rsid w:val="008A634C"/>
    <w:rsid w:val="008B21E0"/>
    <w:rsid w:val="008B5A9F"/>
    <w:rsid w:val="008E5FC5"/>
    <w:rsid w:val="00901DDA"/>
    <w:rsid w:val="00904A66"/>
    <w:rsid w:val="009120E1"/>
    <w:rsid w:val="00921AA8"/>
    <w:rsid w:val="00944E44"/>
    <w:rsid w:val="009846A5"/>
    <w:rsid w:val="009A6307"/>
    <w:rsid w:val="009B3295"/>
    <w:rsid w:val="009D3735"/>
    <w:rsid w:val="00A41FDC"/>
    <w:rsid w:val="00A44C07"/>
    <w:rsid w:val="00A7797B"/>
    <w:rsid w:val="00AE14BA"/>
    <w:rsid w:val="00B00695"/>
    <w:rsid w:val="00B04563"/>
    <w:rsid w:val="00B04623"/>
    <w:rsid w:val="00B05C94"/>
    <w:rsid w:val="00B172F2"/>
    <w:rsid w:val="00B41147"/>
    <w:rsid w:val="00B87977"/>
    <w:rsid w:val="00BA2647"/>
    <w:rsid w:val="00BB63EA"/>
    <w:rsid w:val="00BC4BDE"/>
    <w:rsid w:val="00BC4F09"/>
    <w:rsid w:val="00BC51FB"/>
    <w:rsid w:val="00BE114D"/>
    <w:rsid w:val="00C0225A"/>
    <w:rsid w:val="00C74934"/>
    <w:rsid w:val="00C95DE0"/>
    <w:rsid w:val="00CA6915"/>
    <w:rsid w:val="00CE3686"/>
    <w:rsid w:val="00CE5BCB"/>
    <w:rsid w:val="00D07DB0"/>
    <w:rsid w:val="00D14BCA"/>
    <w:rsid w:val="00D5686D"/>
    <w:rsid w:val="00D568DA"/>
    <w:rsid w:val="00D571E9"/>
    <w:rsid w:val="00D953AE"/>
    <w:rsid w:val="00DA0BA9"/>
    <w:rsid w:val="00DD284A"/>
    <w:rsid w:val="00DE5CBA"/>
    <w:rsid w:val="00E1412A"/>
    <w:rsid w:val="00E155FB"/>
    <w:rsid w:val="00E22B6E"/>
    <w:rsid w:val="00E30C9A"/>
    <w:rsid w:val="00E34B7A"/>
    <w:rsid w:val="00E42676"/>
    <w:rsid w:val="00E44E70"/>
    <w:rsid w:val="00E556C7"/>
    <w:rsid w:val="00EB0482"/>
    <w:rsid w:val="00ED68F5"/>
    <w:rsid w:val="00EE0E7C"/>
    <w:rsid w:val="00EF1C94"/>
    <w:rsid w:val="00F0184C"/>
    <w:rsid w:val="00F14493"/>
    <w:rsid w:val="00F20A87"/>
    <w:rsid w:val="00F25F71"/>
    <w:rsid w:val="00F563DC"/>
    <w:rsid w:val="00F60554"/>
    <w:rsid w:val="00F62083"/>
    <w:rsid w:val="00F65C58"/>
    <w:rsid w:val="00F67E9B"/>
    <w:rsid w:val="00FC3B94"/>
    <w:rsid w:val="00FD58D2"/>
    <w:rsid w:val="00FD7ECB"/>
    <w:rsid w:val="00FE0108"/>
    <w:rsid w:val="00FE14D1"/>
    <w:rsid w:val="025021CD"/>
    <w:rsid w:val="02912FE3"/>
    <w:rsid w:val="057D1EED"/>
    <w:rsid w:val="0ECE780C"/>
    <w:rsid w:val="0EE24F1C"/>
    <w:rsid w:val="0FFE4993"/>
    <w:rsid w:val="10AC760C"/>
    <w:rsid w:val="11370431"/>
    <w:rsid w:val="116D5379"/>
    <w:rsid w:val="177F50ED"/>
    <w:rsid w:val="1B47340B"/>
    <w:rsid w:val="1B740D26"/>
    <w:rsid w:val="1EC74C1D"/>
    <w:rsid w:val="1FA53BA4"/>
    <w:rsid w:val="20E03D49"/>
    <w:rsid w:val="2378320C"/>
    <w:rsid w:val="247F43CB"/>
    <w:rsid w:val="29095913"/>
    <w:rsid w:val="2CB573D1"/>
    <w:rsid w:val="2EDD2D17"/>
    <w:rsid w:val="2EDE0E47"/>
    <w:rsid w:val="2F6B482D"/>
    <w:rsid w:val="2FEC08C6"/>
    <w:rsid w:val="2FF650CE"/>
    <w:rsid w:val="30553306"/>
    <w:rsid w:val="30611217"/>
    <w:rsid w:val="33E03B35"/>
    <w:rsid w:val="34212ADE"/>
    <w:rsid w:val="3428413E"/>
    <w:rsid w:val="38921F16"/>
    <w:rsid w:val="39560D4E"/>
    <w:rsid w:val="39873EC3"/>
    <w:rsid w:val="3A2B484E"/>
    <w:rsid w:val="3AE3337B"/>
    <w:rsid w:val="3E243645"/>
    <w:rsid w:val="3FB452E6"/>
    <w:rsid w:val="404C6F0C"/>
    <w:rsid w:val="429338D8"/>
    <w:rsid w:val="44FD5C9F"/>
    <w:rsid w:val="45822819"/>
    <w:rsid w:val="465C7E26"/>
    <w:rsid w:val="4C61699E"/>
    <w:rsid w:val="4EE11F89"/>
    <w:rsid w:val="50AD025B"/>
    <w:rsid w:val="532D23A0"/>
    <w:rsid w:val="53B52B8D"/>
    <w:rsid w:val="555B5BA8"/>
    <w:rsid w:val="5778511F"/>
    <w:rsid w:val="5A141FB7"/>
    <w:rsid w:val="5FC609F2"/>
    <w:rsid w:val="604A4FF2"/>
    <w:rsid w:val="61316709"/>
    <w:rsid w:val="645A5BAC"/>
    <w:rsid w:val="655578AD"/>
    <w:rsid w:val="66F05A1F"/>
    <w:rsid w:val="68420A03"/>
    <w:rsid w:val="6B0A7BF9"/>
    <w:rsid w:val="6E34157F"/>
    <w:rsid w:val="6F1D3010"/>
    <w:rsid w:val="735475F5"/>
    <w:rsid w:val="74CE23CA"/>
    <w:rsid w:val="766A050E"/>
    <w:rsid w:val="77F79321"/>
    <w:rsid w:val="793C18AE"/>
    <w:rsid w:val="7B850084"/>
    <w:rsid w:val="7C6B6751"/>
    <w:rsid w:val="7E7F414D"/>
    <w:rsid w:val="7E9755D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Heading1"/>
    <w:qFormat/>
    <w:rsid w:val="00F20A87"/>
    <w:pPr>
      <w:widowControl w:val="0"/>
      <w:jc w:val="both"/>
    </w:pPr>
    <w:rPr>
      <w:rFonts w:ascii="Calibri" w:hAnsi="Calibri"/>
      <w:szCs w:val="24"/>
    </w:rPr>
  </w:style>
  <w:style w:type="paragraph" w:styleId="Heading1">
    <w:name w:val="heading 1"/>
    <w:basedOn w:val="Normal"/>
    <w:next w:val="Normal"/>
    <w:link w:val="Heading1Char"/>
    <w:uiPriority w:val="99"/>
    <w:qFormat/>
    <w:rsid w:val="00F20A87"/>
    <w:pPr>
      <w:keepNext/>
      <w:keepLines/>
      <w:numPr>
        <w:numId w:val="1"/>
      </w:numPr>
      <w:spacing w:before="340" w:after="330" w:line="578" w:lineRule="atLeast"/>
      <w:outlineLvl w:val="0"/>
    </w:pPr>
    <w:rPr>
      <w:b/>
      <w:bCs/>
      <w:kern w:val="44"/>
      <w:sz w:val="44"/>
      <w:szCs w:val="44"/>
    </w:rPr>
  </w:style>
  <w:style w:type="paragraph" w:styleId="Heading2">
    <w:name w:val="heading 2"/>
    <w:basedOn w:val="Normal"/>
    <w:next w:val="Normal"/>
    <w:link w:val="Heading2Char"/>
    <w:uiPriority w:val="99"/>
    <w:qFormat/>
    <w:rsid w:val="00F20A87"/>
    <w:pPr>
      <w:spacing w:beforeAutospacing="1" w:afterAutospacing="1"/>
      <w:jc w:val="left"/>
      <w:outlineLvl w:val="1"/>
    </w:pPr>
    <w:rPr>
      <w:rFonts w:ascii="宋体" w:hAnsi="宋体"/>
      <w:b/>
      <w:bCs/>
      <w:kern w:val="0"/>
      <w:sz w:val="36"/>
      <w:szCs w:val="36"/>
    </w:rPr>
  </w:style>
  <w:style w:type="paragraph" w:styleId="Heading3">
    <w:name w:val="heading 3"/>
    <w:basedOn w:val="Normal"/>
    <w:next w:val="Normal"/>
    <w:link w:val="Heading3Char"/>
    <w:uiPriority w:val="99"/>
    <w:qFormat/>
    <w:rsid w:val="00F20A87"/>
    <w:pPr>
      <w:keepNext/>
      <w:keepLines/>
      <w:spacing w:before="260" w:after="260" w:line="416" w:lineRule="atLeast"/>
      <w:outlineLvl w:val="2"/>
    </w:pPr>
    <w:rPr>
      <w:b/>
      <w:bCs/>
      <w:sz w:val="32"/>
      <w:szCs w:val="32"/>
    </w:rPr>
  </w:style>
  <w:style w:type="paragraph" w:styleId="Heading5">
    <w:name w:val="heading 5"/>
    <w:basedOn w:val="Normal"/>
    <w:next w:val="Normal"/>
    <w:link w:val="Heading5Char"/>
    <w:uiPriority w:val="99"/>
    <w:qFormat/>
    <w:rsid w:val="00F20A87"/>
    <w:pPr>
      <w:keepNext/>
      <w:keepLines/>
      <w:spacing w:before="280" w:after="290" w:line="376" w:lineRule="atLeast"/>
      <w:outlineLvl w:val="4"/>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20A87"/>
    <w:rPr>
      <w:rFonts w:ascii="Calibri" w:hAnsi="Calibri" w:cs="Times New Roman"/>
      <w:b/>
      <w:bCs/>
      <w:kern w:val="44"/>
      <w:sz w:val="44"/>
      <w:szCs w:val="44"/>
    </w:rPr>
  </w:style>
  <w:style w:type="character" w:customStyle="1" w:styleId="Heading2Char">
    <w:name w:val="Heading 2 Char"/>
    <w:basedOn w:val="DefaultParagraphFont"/>
    <w:link w:val="Heading2"/>
    <w:uiPriority w:val="99"/>
    <w:semiHidden/>
    <w:locked/>
    <w:rsid w:val="00F20A87"/>
    <w:rPr>
      <w:rFonts w:ascii="Cambria" w:eastAsia="宋体" w:hAnsi="Cambria" w:cs="Times New Roman"/>
      <w:b/>
      <w:bCs/>
      <w:sz w:val="32"/>
      <w:szCs w:val="32"/>
    </w:rPr>
  </w:style>
  <w:style w:type="character" w:customStyle="1" w:styleId="Heading3Char">
    <w:name w:val="Heading 3 Char"/>
    <w:basedOn w:val="DefaultParagraphFont"/>
    <w:link w:val="Heading3"/>
    <w:uiPriority w:val="99"/>
    <w:semiHidden/>
    <w:locked/>
    <w:rsid w:val="00F20A87"/>
    <w:rPr>
      <w:rFonts w:ascii="Calibri" w:hAnsi="Calibri" w:cs="Times New Roman"/>
      <w:b/>
      <w:bCs/>
      <w:sz w:val="32"/>
      <w:szCs w:val="32"/>
    </w:rPr>
  </w:style>
  <w:style w:type="character" w:customStyle="1" w:styleId="Heading5Char">
    <w:name w:val="Heading 5 Char"/>
    <w:basedOn w:val="DefaultParagraphFont"/>
    <w:link w:val="Heading5"/>
    <w:uiPriority w:val="99"/>
    <w:semiHidden/>
    <w:locked/>
    <w:rsid w:val="00F20A87"/>
    <w:rPr>
      <w:rFonts w:ascii="Calibri" w:hAnsi="Calibri" w:cs="Times New Roman"/>
      <w:b/>
      <w:bCs/>
      <w:sz w:val="28"/>
      <w:szCs w:val="28"/>
    </w:rPr>
  </w:style>
  <w:style w:type="paragraph" w:styleId="NormalIndent">
    <w:name w:val="Normal Indent"/>
    <w:basedOn w:val="Normal"/>
    <w:uiPriority w:val="99"/>
    <w:rsid w:val="00F20A87"/>
    <w:pPr>
      <w:ind w:firstLine="420"/>
    </w:pPr>
  </w:style>
  <w:style w:type="paragraph" w:styleId="CommentText">
    <w:name w:val="annotation text"/>
    <w:basedOn w:val="Normal"/>
    <w:link w:val="CommentTextChar"/>
    <w:uiPriority w:val="99"/>
    <w:rsid w:val="00F20A87"/>
    <w:pPr>
      <w:jc w:val="left"/>
    </w:pPr>
  </w:style>
  <w:style w:type="character" w:customStyle="1" w:styleId="CommentTextChar">
    <w:name w:val="Comment Text Char"/>
    <w:basedOn w:val="DefaultParagraphFont"/>
    <w:link w:val="CommentText"/>
    <w:uiPriority w:val="99"/>
    <w:semiHidden/>
    <w:locked/>
    <w:rsid w:val="00F20A87"/>
    <w:rPr>
      <w:rFonts w:ascii="Calibri" w:hAnsi="Calibri" w:cs="Times New Roman"/>
      <w:sz w:val="24"/>
      <w:szCs w:val="24"/>
    </w:rPr>
  </w:style>
  <w:style w:type="paragraph" w:styleId="BodyText">
    <w:name w:val="Body Text"/>
    <w:basedOn w:val="Normal"/>
    <w:next w:val="Normal"/>
    <w:link w:val="BodyTextChar"/>
    <w:uiPriority w:val="99"/>
    <w:rsid w:val="00F20A87"/>
  </w:style>
  <w:style w:type="character" w:customStyle="1" w:styleId="BodyTextChar">
    <w:name w:val="Body Text Char"/>
    <w:basedOn w:val="DefaultParagraphFont"/>
    <w:link w:val="BodyText"/>
    <w:uiPriority w:val="99"/>
    <w:semiHidden/>
    <w:locked/>
    <w:rsid w:val="00F20A87"/>
    <w:rPr>
      <w:rFonts w:ascii="Calibri" w:hAnsi="Calibri" w:cs="Times New Roman"/>
      <w:sz w:val="24"/>
      <w:szCs w:val="24"/>
    </w:rPr>
  </w:style>
  <w:style w:type="paragraph" w:styleId="BalloonText">
    <w:name w:val="Balloon Text"/>
    <w:basedOn w:val="Normal"/>
    <w:link w:val="BalloonTextChar"/>
    <w:uiPriority w:val="99"/>
    <w:semiHidden/>
    <w:rsid w:val="00F20A87"/>
    <w:rPr>
      <w:sz w:val="18"/>
      <w:szCs w:val="18"/>
    </w:rPr>
  </w:style>
  <w:style w:type="character" w:customStyle="1" w:styleId="BalloonTextChar">
    <w:name w:val="Balloon Text Char"/>
    <w:basedOn w:val="DefaultParagraphFont"/>
    <w:link w:val="BalloonText"/>
    <w:uiPriority w:val="99"/>
    <w:semiHidden/>
    <w:locked/>
    <w:rsid w:val="00F20A87"/>
    <w:rPr>
      <w:rFonts w:ascii="Calibri" w:hAnsi="Calibri" w:cs="Times New Roman"/>
      <w:sz w:val="2"/>
    </w:rPr>
  </w:style>
  <w:style w:type="paragraph" w:styleId="Footer">
    <w:name w:val="footer"/>
    <w:basedOn w:val="Normal"/>
    <w:link w:val="FooterChar"/>
    <w:uiPriority w:val="99"/>
    <w:rsid w:val="00F20A87"/>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F20A87"/>
    <w:rPr>
      <w:rFonts w:ascii="Calibri" w:hAnsi="Calibri" w:cs="Times New Roman"/>
      <w:sz w:val="18"/>
      <w:szCs w:val="18"/>
    </w:rPr>
  </w:style>
  <w:style w:type="paragraph" w:styleId="Header">
    <w:name w:val="header"/>
    <w:basedOn w:val="Normal"/>
    <w:link w:val="HeaderChar"/>
    <w:uiPriority w:val="99"/>
    <w:rsid w:val="00F20A8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F20A87"/>
    <w:rPr>
      <w:rFonts w:ascii="Calibri" w:hAnsi="Calibri" w:cs="Times New Roman"/>
      <w:sz w:val="18"/>
      <w:szCs w:val="18"/>
    </w:rPr>
  </w:style>
  <w:style w:type="paragraph" w:styleId="NormalWeb">
    <w:name w:val="Normal (Web)"/>
    <w:basedOn w:val="Normal"/>
    <w:uiPriority w:val="99"/>
    <w:rsid w:val="00F20A87"/>
    <w:pPr>
      <w:spacing w:before="100" w:beforeAutospacing="1" w:after="100" w:afterAutospacing="1"/>
      <w:jc w:val="left"/>
    </w:pPr>
    <w:rPr>
      <w:kern w:val="0"/>
      <w:sz w:val="24"/>
    </w:rPr>
  </w:style>
  <w:style w:type="paragraph" w:styleId="Title">
    <w:name w:val="Title"/>
    <w:basedOn w:val="Normal"/>
    <w:next w:val="Normal"/>
    <w:link w:val="TitleChar"/>
    <w:uiPriority w:val="99"/>
    <w:qFormat/>
    <w:rsid w:val="00F20A87"/>
    <w:pPr>
      <w:jc w:val="center"/>
      <w:outlineLvl w:val="0"/>
    </w:pPr>
    <w:rPr>
      <w:rFonts w:ascii="Arial" w:hAnsi="Arial" w:cs="Arial"/>
      <w:b/>
      <w:bCs/>
      <w:sz w:val="32"/>
      <w:szCs w:val="32"/>
    </w:rPr>
  </w:style>
  <w:style w:type="character" w:customStyle="1" w:styleId="TitleChar">
    <w:name w:val="Title Char"/>
    <w:basedOn w:val="DefaultParagraphFont"/>
    <w:link w:val="Title"/>
    <w:uiPriority w:val="99"/>
    <w:locked/>
    <w:rsid w:val="00F20A87"/>
    <w:rPr>
      <w:rFonts w:ascii="Cambria" w:hAnsi="Cambria" w:cs="Times New Roman"/>
      <w:b/>
      <w:bCs/>
      <w:sz w:val="32"/>
      <w:szCs w:val="32"/>
    </w:rPr>
  </w:style>
  <w:style w:type="paragraph" w:styleId="CommentSubject">
    <w:name w:val="annotation subject"/>
    <w:basedOn w:val="CommentText"/>
    <w:next w:val="CommentText"/>
    <w:link w:val="CommentSubjectChar"/>
    <w:uiPriority w:val="99"/>
    <w:semiHidden/>
    <w:rsid w:val="00F20A87"/>
    <w:rPr>
      <w:b/>
      <w:bCs/>
    </w:rPr>
  </w:style>
  <w:style w:type="character" w:customStyle="1" w:styleId="CommentSubjectChar">
    <w:name w:val="Comment Subject Char"/>
    <w:basedOn w:val="CommentTextChar"/>
    <w:link w:val="CommentSubject"/>
    <w:uiPriority w:val="99"/>
    <w:semiHidden/>
    <w:locked/>
    <w:rsid w:val="00F20A87"/>
    <w:rPr>
      <w:b/>
      <w:bCs/>
    </w:rPr>
  </w:style>
  <w:style w:type="table" w:styleId="TableGrid">
    <w:name w:val="Table Grid"/>
    <w:basedOn w:val="TableNormal"/>
    <w:uiPriority w:val="99"/>
    <w:rsid w:val="00F20A8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F20A87"/>
    <w:rPr>
      <w:rFonts w:cs="Times New Roman"/>
      <w:b/>
    </w:rPr>
  </w:style>
  <w:style w:type="character" w:styleId="PageNumber">
    <w:name w:val="page number"/>
    <w:basedOn w:val="DefaultParagraphFont"/>
    <w:uiPriority w:val="99"/>
    <w:rsid w:val="00F20A87"/>
    <w:rPr>
      <w:rFonts w:cs="Times New Roman"/>
    </w:rPr>
  </w:style>
  <w:style w:type="character" w:styleId="Hyperlink">
    <w:name w:val="Hyperlink"/>
    <w:basedOn w:val="DefaultParagraphFont"/>
    <w:uiPriority w:val="99"/>
    <w:rsid w:val="00F20A87"/>
    <w:rPr>
      <w:rFonts w:cs="Times New Roman"/>
      <w:color w:val="0000FF"/>
      <w:u w:val="single"/>
    </w:rPr>
  </w:style>
  <w:style w:type="character" w:styleId="CommentReference">
    <w:name w:val="annotation reference"/>
    <w:basedOn w:val="DefaultParagraphFont"/>
    <w:uiPriority w:val="99"/>
    <w:semiHidden/>
    <w:rsid w:val="00F20A87"/>
    <w:rPr>
      <w:rFonts w:cs="Times New Roman"/>
      <w:sz w:val="21"/>
      <w:szCs w:val="21"/>
    </w:rPr>
  </w:style>
  <w:style w:type="paragraph" w:customStyle="1" w:styleId="1">
    <w:name w:val="无间隔1"/>
    <w:basedOn w:val="Normal"/>
    <w:uiPriority w:val="99"/>
    <w:rsid w:val="00F20A87"/>
    <w:pPr>
      <w:spacing w:line="400" w:lineRule="exact"/>
    </w:pPr>
    <w:rPr>
      <w:sz w:val="24"/>
    </w:rPr>
  </w:style>
  <w:style w:type="paragraph" w:customStyle="1" w:styleId="null3">
    <w:name w:val="null3"/>
    <w:hidden/>
    <w:uiPriority w:val="99"/>
    <w:rsid w:val="00F20A87"/>
    <w:rPr>
      <w:rFonts w:ascii="Calibri" w:hAnsi="Calibri"/>
      <w:kern w:val="0"/>
      <w:sz w:val="20"/>
      <w:szCs w:val="20"/>
    </w:rPr>
  </w:style>
  <w:style w:type="paragraph" w:styleId="ListParagraph">
    <w:name w:val="List Paragraph"/>
    <w:basedOn w:val="Normal"/>
    <w:uiPriority w:val="99"/>
    <w:qFormat/>
    <w:rsid w:val="00F20A87"/>
    <w:pPr>
      <w:ind w:firstLineChars="200" w:firstLine="420"/>
    </w:pPr>
  </w:style>
  <w:style w:type="paragraph" w:styleId="HTMLPreformatted">
    <w:name w:val="HTML Preformatted"/>
    <w:basedOn w:val="Normal"/>
    <w:link w:val="HTMLPreformattedChar1"/>
    <w:uiPriority w:val="99"/>
    <w:locked/>
    <w:rsid w:val="00FD58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character" w:customStyle="1" w:styleId="HTMLPreformattedChar">
    <w:name w:val="HTML Preformatted Char"/>
    <w:basedOn w:val="DefaultParagraphFont"/>
    <w:link w:val="HTMLPreformatted"/>
    <w:uiPriority w:val="99"/>
    <w:semiHidden/>
    <w:locked/>
    <w:rsid w:val="00DE5CBA"/>
    <w:rPr>
      <w:rFonts w:ascii="Courier New" w:hAnsi="Courier New" w:cs="Courier New"/>
      <w:sz w:val="20"/>
      <w:szCs w:val="20"/>
    </w:rPr>
  </w:style>
  <w:style w:type="character" w:customStyle="1" w:styleId="HTMLPreformattedChar1">
    <w:name w:val="HTML Preformatted Char1"/>
    <w:link w:val="HTMLPreformatted"/>
    <w:uiPriority w:val="99"/>
    <w:locked/>
    <w:rsid w:val="00FD58D2"/>
    <w:rPr>
      <w:rFonts w:ascii="宋体" w:eastAsia="宋体" w:hAnsi="宋体"/>
      <w:sz w:val="24"/>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0013;&#26631;&#20154;&#30340;&#25237;&#26631;&#20445;&#35777;&#36864;&#36824;&#26102;&#38388;&#20026;&#21512;&#21516;&#31614;&#35746;&#21518;5&#20010;&#24037;&#20316;&#26085;&#20869;&#65292;&#35831;&#20013;&#26631;&#20154;&#23558;&#21512;&#21516;&#21407;&#20214;&#30340;&#25195;&#25551;&#20214;&#20197;PDF&#26684;&#24335;&#21457;&#36865;&#33267;975001172@qq.com&#37038;&#31665;&#65292;&#24182;&#23558;&#12298;&#36864;&#36824;&#20445;&#35777;&#37329;&#30340;&#20989;&#12299;&#21450;&#21512;&#21516;&#21407;&#20214;&#36865;&#33267;&#25307;&#26631;&#20195;&#29702;&#26426;&#26500;&#65292;&#26410;&#25353;&#20197;&#19978;&#35268;&#23450;&#21150;&#29702;&#65292;&#23558;&#19981;&#20104;&#36864;&#36824;&#20445;&#35777;&#37329;&#12290;&#36926;&#26399;&#26410;&#21150;&#29702;&#30340;&#65292;&#25307;&#26631;&#20195;&#29702;&#26426;&#26500;&#19981;&#36127;&#30456;&#20851;&#27861;&#24459;&#36131;&#20219;&#12290;" TargetMode="External"/><Relationship Id="rId3" Type="http://schemas.openxmlformats.org/officeDocument/2006/relationships/settings" Target="settings.xml"/><Relationship Id="rId7" Type="http://schemas.openxmlformats.org/officeDocument/2006/relationships/hyperlink" Target="mailto:zxzb02@126.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121</TotalTime>
  <Pages>77</Pages>
  <Words>7337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竞争性磋商文件</dc:title>
  <dc:subject/>
  <dc:creator>五块钱</dc:creator>
  <cp:keywords/>
  <dc:description/>
  <cp:lastModifiedBy>微软中国</cp:lastModifiedBy>
  <cp:revision>39</cp:revision>
  <cp:lastPrinted>2023-03-22T02:56:00Z</cp:lastPrinted>
  <dcterms:created xsi:type="dcterms:W3CDTF">2024-06-11T09:32:00Z</dcterms:created>
  <dcterms:modified xsi:type="dcterms:W3CDTF">2024-06-24T00:41:00Z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656A90D252A9473597AB82D8FCB518A8</vt:lpwstr>
  </property>
</Properties>
</file>