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C554A8">
      <w:pPr>
        <w:spacing w:line="800" w:lineRule="exact"/>
        <w:jc w:val="center"/>
        <w:rPr>
          <w:rFonts w:hint="eastAsia" w:ascii="宋体" w:hAnsi="宋体"/>
          <w:b/>
          <w:sz w:val="52"/>
          <w:szCs w:val="52"/>
        </w:rPr>
      </w:pPr>
      <w:r>
        <w:rPr>
          <w:rFonts w:hint="eastAsia" w:ascii="宋体" w:hAnsi="宋体"/>
          <w:b/>
          <w:sz w:val="52"/>
          <w:szCs w:val="52"/>
        </w:rPr>
        <w:t xml:space="preserve"> </w:t>
      </w:r>
    </w:p>
    <w:p w14:paraId="247DD661">
      <w:pPr>
        <w:spacing w:line="800" w:lineRule="exact"/>
        <w:jc w:val="center"/>
        <w:rPr>
          <w:rFonts w:hint="eastAsia" w:ascii="宋体" w:hAnsi="宋体"/>
          <w:b/>
          <w:sz w:val="52"/>
          <w:szCs w:val="52"/>
        </w:rPr>
      </w:pPr>
    </w:p>
    <w:p w14:paraId="76E20164">
      <w:pPr>
        <w:pStyle w:val="12"/>
        <w:spacing w:line="0" w:lineRule="atLeast"/>
        <w:jc w:val="center"/>
        <w:rPr>
          <w:rFonts w:hint="eastAsia" w:hAnsi="宋体"/>
          <w:b/>
          <w:sz w:val="36"/>
        </w:rPr>
      </w:pPr>
    </w:p>
    <w:p w14:paraId="58CFF7F9">
      <w:pPr>
        <w:pStyle w:val="12"/>
        <w:spacing w:line="0" w:lineRule="atLeast"/>
        <w:jc w:val="center"/>
        <w:rPr>
          <w:rFonts w:hint="eastAsia" w:ascii="仿宋" w:hAnsi="仿宋" w:eastAsia="仿宋" w:cs="仿宋"/>
          <w:b/>
          <w:kern w:val="36"/>
          <w:sz w:val="56"/>
          <w:szCs w:val="56"/>
        </w:rPr>
      </w:pPr>
      <w:r>
        <w:rPr>
          <w:rFonts w:hint="eastAsia" w:ascii="仿宋" w:hAnsi="仿宋" w:eastAsia="仿宋" w:cs="仿宋"/>
          <w:b/>
          <w:kern w:val="36"/>
          <w:sz w:val="56"/>
          <w:szCs w:val="56"/>
        </w:rPr>
        <w:t>福建农林大学校级网上竞价文件</w:t>
      </w:r>
    </w:p>
    <w:p w14:paraId="616EC1B3">
      <w:pPr>
        <w:pStyle w:val="12"/>
        <w:spacing w:line="0" w:lineRule="atLeast"/>
        <w:jc w:val="center"/>
        <w:rPr>
          <w:rFonts w:hint="eastAsia" w:ascii="仿宋" w:hAnsi="仿宋" w:eastAsia="仿宋" w:cs="仿宋"/>
          <w:b/>
          <w:kern w:val="36"/>
          <w:sz w:val="30"/>
          <w:szCs w:val="30"/>
        </w:rPr>
      </w:pPr>
    </w:p>
    <w:p w14:paraId="6B6540D2">
      <w:pPr>
        <w:pStyle w:val="12"/>
        <w:spacing w:line="0" w:lineRule="atLeast"/>
        <w:jc w:val="center"/>
        <w:rPr>
          <w:rFonts w:hint="eastAsia" w:hAnsi="宋体"/>
          <w:b/>
          <w:sz w:val="36"/>
        </w:rPr>
      </w:pPr>
    </w:p>
    <w:p w14:paraId="4112C097">
      <w:pPr>
        <w:pStyle w:val="12"/>
        <w:spacing w:line="400" w:lineRule="exact"/>
        <w:rPr>
          <w:rFonts w:hint="eastAsia" w:hAnsi="宋体"/>
          <w:b/>
          <w:sz w:val="36"/>
        </w:rPr>
      </w:pPr>
    </w:p>
    <w:p w14:paraId="4DB4EEB3">
      <w:pPr>
        <w:pStyle w:val="12"/>
        <w:spacing w:line="400" w:lineRule="exact"/>
        <w:rPr>
          <w:rFonts w:hint="eastAsia" w:hAnsi="宋体"/>
          <w:b/>
          <w:sz w:val="36"/>
        </w:rPr>
      </w:pPr>
    </w:p>
    <w:p w14:paraId="55A661E0">
      <w:pPr>
        <w:pStyle w:val="12"/>
        <w:spacing w:line="640" w:lineRule="exact"/>
        <w:jc w:val="center"/>
        <w:rPr>
          <w:rFonts w:hint="eastAsia" w:hAnsi="宋体"/>
          <w:b/>
          <w:sz w:val="32"/>
          <w:szCs w:val="32"/>
        </w:rPr>
      </w:pPr>
      <w:r>
        <w:rPr>
          <w:rFonts w:hint="eastAsia" w:hAnsi="宋体"/>
          <w:b/>
          <w:sz w:val="32"/>
          <w:szCs w:val="32"/>
        </w:rPr>
        <w:t>项目编号：JJZB-2025-74</w:t>
      </w:r>
    </w:p>
    <w:p w14:paraId="74E9C354">
      <w:pPr>
        <w:pStyle w:val="12"/>
        <w:spacing w:line="640" w:lineRule="exact"/>
        <w:jc w:val="center"/>
        <w:rPr>
          <w:rFonts w:hint="eastAsia" w:hAnsi="宋体"/>
          <w:b/>
          <w:sz w:val="32"/>
          <w:szCs w:val="32"/>
        </w:rPr>
      </w:pPr>
      <w:r>
        <w:rPr>
          <w:rFonts w:hint="eastAsia" w:hAnsi="宋体"/>
          <w:b/>
          <w:sz w:val="32"/>
          <w:szCs w:val="32"/>
        </w:rPr>
        <w:t xml:space="preserve">       项目名称：福建农林大学农林生物安全全国重点实验室全重一楼大厅货物采购项目</w:t>
      </w:r>
    </w:p>
    <w:p w14:paraId="0FE99323">
      <w:pPr>
        <w:pStyle w:val="12"/>
        <w:spacing w:line="640" w:lineRule="exact"/>
        <w:jc w:val="center"/>
        <w:rPr>
          <w:rFonts w:hint="eastAsia" w:hAnsi="宋体"/>
          <w:b/>
          <w:sz w:val="32"/>
          <w:szCs w:val="32"/>
        </w:rPr>
      </w:pPr>
      <w:r>
        <w:rPr>
          <w:rFonts w:hint="eastAsia" w:hAnsi="宋体"/>
          <w:b/>
          <w:sz w:val="32"/>
          <w:szCs w:val="32"/>
        </w:rPr>
        <w:t>采购人：福建农林大学</w:t>
      </w:r>
    </w:p>
    <w:p w14:paraId="66FEC6F6">
      <w:pPr>
        <w:spacing w:line="500" w:lineRule="exact"/>
        <w:rPr>
          <w:rFonts w:hint="eastAsia" w:ascii="宋体" w:hAnsi="宋体"/>
          <w:b/>
          <w:sz w:val="48"/>
        </w:rPr>
      </w:pPr>
    </w:p>
    <w:p w14:paraId="5F4315D1">
      <w:pPr>
        <w:spacing w:line="500" w:lineRule="exact"/>
        <w:jc w:val="right"/>
        <w:rPr>
          <w:rFonts w:hint="eastAsia" w:ascii="宋体" w:hAnsi="宋体"/>
          <w:b/>
          <w:sz w:val="48"/>
        </w:rPr>
      </w:pPr>
    </w:p>
    <w:p w14:paraId="3A7E56EC">
      <w:pPr>
        <w:spacing w:line="500" w:lineRule="exact"/>
        <w:jc w:val="center"/>
        <w:rPr>
          <w:rFonts w:hint="eastAsia" w:ascii="宋体" w:hAnsi="宋体"/>
          <w:b/>
          <w:sz w:val="32"/>
          <w:szCs w:val="32"/>
        </w:rPr>
      </w:pPr>
      <w:r>
        <w:rPr>
          <w:rFonts w:hint="eastAsia" w:ascii="宋体" w:hAnsi="宋体"/>
          <w:b/>
          <w:sz w:val="32"/>
          <w:szCs w:val="32"/>
        </w:rPr>
        <w:t>福建省智信招标有限公司</w:t>
      </w:r>
    </w:p>
    <w:p w14:paraId="055A48E7">
      <w:pPr>
        <w:spacing w:line="500" w:lineRule="exact"/>
        <w:jc w:val="center"/>
        <w:rPr>
          <w:rFonts w:hint="eastAsia" w:ascii="宋体" w:hAnsi="宋体"/>
          <w:b/>
          <w:sz w:val="32"/>
          <w:szCs w:val="32"/>
        </w:rPr>
      </w:pPr>
      <w:r>
        <w:rPr>
          <w:rFonts w:hint="eastAsia" w:ascii="宋体" w:hAnsi="宋体"/>
          <w:b/>
          <w:sz w:val="32"/>
          <w:szCs w:val="32"/>
        </w:rPr>
        <w:t>二〇二五年十一月</w:t>
      </w:r>
    </w:p>
    <w:p w14:paraId="577090F5">
      <w:pPr>
        <w:spacing w:line="500" w:lineRule="exact"/>
        <w:rPr>
          <w:rFonts w:hint="eastAsia" w:ascii="宋体" w:hAnsi="宋体"/>
          <w:b/>
          <w:sz w:val="48"/>
          <w:u w:val="single"/>
        </w:rPr>
      </w:pPr>
    </w:p>
    <w:p w14:paraId="73094AB8">
      <w:pPr>
        <w:spacing w:line="500" w:lineRule="exact"/>
        <w:rPr>
          <w:rFonts w:hint="eastAsia" w:ascii="宋体" w:hAnsi="宋体"/>
          <w:b/>
          <w:sz w:val="48"/>
          <w:u w:val="single"/>
        </w:rPr>
      </w:pPr>
      <w:r>
        <w:rPr>
          <w:rFonts w:hint="eastAsia" w:ascii="宋体" w:hAnsi="宋体"/>
          <w:b/>
          <w:sz w:val="48"/>
          <w:u w:val="single"/>
        </w:rPr>
        <w:t xml:space="preserve">                                   </w:t>
      </w:r>
    </w:p>
    <w:p w14:paraId="57AA39C3">
      <w:pPr>
        <w:snapToGrid w:val="0"/>
        <w:spacing w:line="400" w:lineRule="exact"/>
        <w:rPr>
          <w:rFonts w:hint="eastAsia" w:ascii="新宋体" w:hAnsi="新宋体" w:eastAsia="新宋体"/>
          <w:b/>
        </w:rPr>
      </w:pPr>
      <w:r>
        <w:rPr>
          <w:rFonts w:hint="eastAsia" w:ascii="新宋体" w:hAnsi="新宋体" w:eastAsia="新宋体"/>
          <w:b/>
        </w:rPr>
        <w:t>地    址：福建省福州市鼓楼区五四路159号世界金龙大厦第14层A、C1单元</w:t>
      </w:r>
    </w:p>
    <w:p w14:paraId="628C60A7">
      <w:pPr>
        <w:snapToGrid w:val="0"/>
        <w:spacing w:line="400" w:lineRule="exact"/>
        <w:rPr>
          <w:rFonts w:hint="eastAsia" w:ascii="新宋体" w:hAnsi="新宋体" w:eastAsia="新宋体" w:cs="宋体"/>
          <w:b/>
          <w:bCs/>
          <w:szCs w:val="28"/>
          <w:lang w:val="zh-CN"/>
        </w:rPr>
      </w:pPr>
      <w:r>
        <w:rPr>
          <w:rFonts w:hint="eastAsia" w:ascii="新宋体" w:hAnsi="新宋体" w:eastAsia="新宋体"/>
          <w:b/>
        </w:rPr>
        <w:t>电    话：0591-87616211、87530730转805</w:t>
      </w:r>
    </w:p>
    <w:p w14:paraId="333A95FC">
      <w:pPr>
        <w:snapToGrid w:val="0"/>
        <w:spacing w:line="400" w:lineRule="exact"/>
        <w:rPr>
          <w:rFonts w:hint="eastAsia" w:ascii="新宋体" w:hAnsi="新宋体" w:eastAsia="新宋体"/>
          <w:b/>
        </w:rPr>
      </w:pPr>
      <w:r>
        <w:rPr>
          <w:rFonts w:hint="eastAsia" w:ascii="新宋体" w:hAnsi="新宋体" w:eastAsia="新宋体"/>
          <w:b/>
        </w:rPr>
        <w:t>邮    编：350003</w:t>
      </w:r>
    </w:p>
    <w:p w14:paraId="47959BA3">
      <w:pPr>
        <w:snapToGrid w:val="0"/>
        <w:spacing w:line="400" w:lineRule="exact"/>
        <w:rPr>
          <w:rFonts w:hint="eastAsia" w:ascii="新宋体" w:hAnsi="新宋体" w:eastAsia="新宋体"/>
          <w:b/>
        </w:rPr>
      </w:pPr>
      <w:r>
        <w:rPr>
          <w:rFonts w:hint="eastAsia" w:ascii="新宋体" w:hAnsi="新宋体" w:eastAsia="新宋体"/>
          <w:b/>
        </w:rPr>
        <w:t>传    真：</w:t>
      </w:r>
      <w:r>
        <w:rPr>
          <w:rFonts w:ascii="新宋体" w:hAnsi="新宋体" w:eastAsia="新宋体"/>
          <w:b/>
        </w:rPr>
        <w:t>0591-87568219</w:t>
      </w:r>
      <w:r>
        <w:rPr>
          <w:rFonts w:hint="eastAsia" w:ascii="新宋体" w:hAnsi="新宋体" w:eastAsia="新宋体"/>
          <w:b/>
        </w:rPr>
        <w:t xml:space="preserve">             </w:t>
      </w:r>
    </w:p>
    <w:p w14:paraId="53B0FB68">
      <w:pPr>
        <w:spacing w:line="400" w:lineRule="exact"/>
        <w:rPr>
          <w:rFonts w:hint="eastAsia" w:ascii="新宋体" w:hAnsi="新宋体" w:eastAsia="新宋体"/>
          <w:b/>
        </w:rPr>
      </w:pPr>
      <w:r>
        <w:rPr>
          <w:rFonts w:hint="eastAsia" w:ascii="新宋体" w:hAnsi="新宋体" w:eastAsia="新宋体"/>
          <w:b/>
        </w:rPr>
        <w:t>网    址：</w:t>
      </w:r>
      <w:r>
        <w:fldChar w:fldCharType="begin"/>
      </w:r>
      <w:r>
        <w:instrText xml:space="preserve"> HYPERLINK "http://www.fjzxzb.com" </w:instrText>
      </w:r>
      <w:r>
        <w:fldChar w:fldCharType="separate"/>
      </w:r>
      <w:r>
        <w:rPr>
          <w:rStyle w:val="27"/>
          <w:rFonts w:ascii="新宋体" w:hAnsi="新宋体" w:eastAsia="新宋体"/>
          <w:b/>
        </w:rPr>
        <w:t>http://www.fjzxzb.com</w:t>
      </w:r>
      <w:r>
        <w:rPr>
          <w:rStyle w:val="27"/>
          <w:rFonts w:ascii="新宋体" w:hAnsi="新宋体" w:eastAsia="新宋体"/>
          <w:b/>
        </w:rPr>
        <w:fldChar w:fldCharType="end"/>
      </w:r>
    </w:p>
    <w:p w14:paraId="22E63ADE">
      <w:pPr>
        <w:pStyle w:val="11"/>
        <w:ind w:left="0" w:leftChars="0" w:firstLine="0" w:firstLineChars="0"/>
        <w:jc w:val="left"/>
        <w:rPr>
          <w:rFonts w:hint="eastAsia" w:ascii="宋体" w:hAnsi="宋体"/>
        </w:rPr>
      </w:pPr>
    </w:p>
    <w:p w14:paraId="4E743331">
      <w:r>
        <w:rPr>
          <w:rFonts w:hint="eastAsia" w:ascii="宋体" w:hAnsi="宋体"/>
          <w:b/>
          <w:highlight w:val="yellow"/>
        </w:rPr>
        <w:br w:type="page"/>
      </w:r>
    </w:p>
    <w:p w14:paraId="5BD1D45E">
      <w:pPr>
        <w:ind w:firstLine="281" w:firstLineChars="100"/>
        <w:jc w:val="center"/>
        <w:rPr>
          <w:rFonts w:hint="eastAsia" w:ascii="宋体" w:hAnsi="宋体"/>
          <w:b/>
          <w:sz w:val="28"/>
          <w:szCs w:val="28"/>
        </w:rPr>
      </w:pPr>
      <w:r>
        <w:rPr>
          <w:rFonts w:ascii="宋体" w:hAnsi="宋体"/>
          <w:b/>
          <w:sz w:val="28"/>
          <w:szCs w:val="28"/>
        </w:rPr>
        <w:t>第一章</w:t>
      </w:r>
      <w:r>
        <w:rPr>
          <w:rFonts w:hint="eastAsia" w:ascii="宋体" w:hAnsi="宋体"/>
          <w:b/>
          <w:sz w:val="28"/>
          <w:szCs w:val="28"/>
        </w:rPr>
        <w:t xml:space="preserve">  网上竞价邀请函</w:t>
      </w:r>
    </w:p>
    <w:p w14:paraId="3761A120">
      <w:pPr>
        <w:spacing w:line="440" w:lineRule="exact"/>
        <w:ind w:firstLine="480" w:firstLineChars="200"/>
        <w:rPr>
          <w:rFonts w:hint="eastAsia" w:ascii="宋体" w:hAnsi="宋体"/>
          <w:sz w:val="24"/>
          <w:szCs w:val="24"/>
        </w:rPr>
      </w:pPr>
      <w:r>
        <w:rPr>
          <w:rFonts w:hint="eastAsia" w:ascii="宋体" w:hAnsi="宋体"/>
          <w:sz w:val="24"/>
          <w:szCs w:val="24"/>
        </w:rPr>
        <w:t>福建省智信招标有限公司现邀请合格的供应商对以下采购项目进行网上竞价。</w:t>
      </w:r>
    </w:p>
    <w:p w14:paraId="51E76A4E">
      <w:pPr>
        <w:spacing w:line="440" w:lineRule="exact"/>
        <w:ind w:firstLine="480" w:firstLineChars="200"/>
        <w:rPr>
          <w:rFonts w:hint="eastAsia" w:ascii="宋体" w:hAnsi="宋体"/>
          <w:sz w:val="24"/>
          <w:szCs w:val="24"/>
        </w:rPr>
      </w:pPr>
      <w:r>
        <w:rPr>
          <w:rFonts w:hint="eastAsia" w:ascii="宋体" w:hAnsi="宋体"/>
          <w:sz w:val="24"/>
          <w:szCs w:val="24"/>
        </w:rPr>
        <w:t>1、项目编号：JJZB-2025-74</w:t>
      </w:r>
    </w:p>
    <w:p w14:paraId="208802D6">
      <w:pPr>
        <w:spacing w:line="440" w:lineRule="exact"/>
        <w:ind w:firstLine="480" w:firstLineChars="200"/>
        <w:rPr>
          <w:rFonts w:hint="eastAsia" w:ascii="宋体" w:hAnsi="宋体"/>
          <w:sz w:val="24"/>
          <w:szCs w:val="24"/>
        </w:rPr>
      </w:pPr>
      <w:r>
        <w:rPr>
          <w:rFonts w:hint="eastAsia" w:ascii="宋体" w:hAnsi="宋体"/>
          <w:sz w:val="24"/>
          <w:szCs w:val="24"/>
        </w:rPr>
        <w:t>2、项目名称：福建农林大学农林生物安全全国重点实验室全重一楼大厅货物采购项目</w:t>
      </w:r>
    </w:p>
    <w:p w14:paraId="1B751B27">
      <w:pPr>
        <w:spacing w:line="440" w:lineRule="exact"/>
        <w:ind w:firstLine="480"/>
        <w:rPr>
          <w:rFonts w:hint="eastAsia" w:ascii="宋体" w:hAnsi="宋体"/>
          <w:sz w:val="24"/>
          <w:szCs w:val="24"/>
        </w:rPr>
      </w:pPr>
      <w:r>
        <w:rPr>
          <w:rFonts w:hint="eastAsia" w:ascii="宋体" w:hAnsi="宋体"/>
          <w:sz w:val="24"/>
          <w:szCs w:val="24"/>
        </w:rPr>
        <w:t xml:space="preserve">3、 竞价采购标的名称、数量及技术参数要求等详见“竞价采购说明一览表”。 </w:t>
      </w:r>
    </w:p>
    <w:p w14:paraId="66ACB047">
      <w:pPr>
        <w:spacing w:line="440" w:lineRule="exact"/>
        <w:ind w:firstLine="480"/>
        <w:rPr>
          <w:rFonts w:hint="eastAsia" w:ascii="宋体" w:hAnsi="宋体"/>
          <w:sz w:val="24"/>
          <w:szCs w:val="24"/>
        </w:rPr>
      </w:pPr>
      <w:r>
        <w:rPr>
          <w:rFonts w:hint="eastAsia" w:ascii="宋体" w:hAnsi="宋体"/>
          <w:sz w:val="24"/>
          <w:szCs w:val="24"/>
        </w:rPr>
        <w:t>4、合同包总数：1</w:t>
      </w:r>
    </w:p>
    <w:p w14:paraId="049576F5">
      <w:pPr>
        <w:spacing w:line="440" w:lineRule="exact"/>
        <w:ind w:firstLine="480"/>
        <w:rPr>
          <w:rFonts w:hint="eastAsia" w:ascii="宋体" w:hAnsi="宋体"/>
          <w:sz w:val="24"/>
          <w:szCs w:val="24"/>
        </w:rPr>
      </w:pPr>
      <w:r>
        <w:rPr>
          <w:rFonts w:hint="eastAsia" w:ascii="宋体" w:hAnsi="宋体"/>
          <w:sz w:val="24"/>
          <w:szCs w:val="24"/>
        </w:rPr>
        <w:t>5、公告起始时间：</w:t>
      </w:r>
      <w:r>
        <w:rPr>
          <w:rFonts w:hint="eastAsia" w:ascii="宋体" w:hAnsi="宋体"/>
          <w:sz w:val="24"/>
          <w:szCs w:val="24"/>
          <w:u w:val="single"/>
        </w:rPr>
        <w:t>2025年11月1</w:t>
      </w:r>
      <w:r>
        <w:rPr>
          <w:rFonts w:hint="eastAsia" w:ascii="宋体" w:hAnsi="宋体"/>
          <w:sz w:val="24"/>
          <w:szCs w:val="24"/>
          <w:u w:val="single"/>
          <w:lang w:val="en-US" w:eastAsia="zh-CN"/>
        </w:rPr>
        <w:t>7</w:t>
      </w:r>
      <w:r>
        <w:rPr>
          <w:rFonts w:hint="eastAsia" w:ascii="宋体" w:hAnsi="宋体"/>
          <w:sz w:val="24"/>
          <w:szCs w:val="24"/>
          <w:u w:val="single"/>
        </w:rPr>
        <w:t>日</w:t>
      </w:r>
    </w:p>
    <w:p w14:paraId="7D1C3986">
      <w:pPr>
        <w:spacing w:line="440" w:lineRule="exact"/>
        <w:rPr>
          <w:rFonts w:hint="eastAsia" w:ascii="宋体" w:hAnsi="宋体"/>
          <w:sz w:val="24"/>
          <w:szCs w:val="24"/>
        </w:rPr>
      </w:pPr>
      <w:r>
        <w:rPr>
          <w:rFonts w:hint="eastAsia" w:ascii="宋体" w:hAnsi="宋体"/>
          <w:sz w:val="24"/>
          <w:szCs w:val="24"/>
        </w:rPr>
        <w:t xml:space="preserve">    6、报名起始时间：</w:t>
      </w:r>
      <w:r>
        <w:rPr>
          <w:rFonts w:hint="eastAsia" w:ascii="宋体" w:hAnsi="宋体"/>
          <w:sz w:val="24"/>
          <w:szCs w:val="24"/>
          <w:u w:val="single"/>
        </w:rPr>
        <w:t>2025年11月</w:t>
      </w:r>
      <w:r>
        <w:rPr>
          <w:rFonts w:hint="eastAsia" w:ascii="宋体" w:hAnsi="宋体"/>
          <w:sz w:val="24"/>
          <w:szCs w:val="24"/>
          <w:u w:val="single"/>
          <w:lang w:val="en-US" w:eastAsia="zh-CN"/>
        </w:rPr>
        <w:t>17</w:t>
      </w:r>
      <w:r>
        <w:rPr>
          <w:rFonts w:hint="eastAsia" w:ascii="宋体" w:hAnsi="宋体"/>
          <w:sz w:val="24"/>
          <w:szCs w:val="24"/>
          <w:u w:val="single"/>
        </w:rPr>
        <w:t>日09:00:00</w:t>
      </w:r>
    </w:p>
    <w:p w14:paraId="21EF4EDE">
      <w:pPr>
        <w:spacing w:line="440" w:lineRule="exact"/>
        <w:rPr>
          <w:rFonts w:hint="eastAsia" w:ascii="宋体" w:hAnsi="宋体"/>
          <w:sz w:val="24"/>
          <w:szCs w:val="24"/>
        </w:rPr>
      </w:pPr>
      <w:r>
        <w:rPr>
          <w:rFonts w:hint="eastAsia" w:ascii="宋体" w:hAnsi="宋体"/>
          <w:sz w:val="24"/>
          <w:szCs w:val="24"/>
        </w:rPr>
        <w:t xml:space="preserve">    7、报名截止时间：</w:t>
      </w:r>
      <w:r>
        <w:rPr>
          <w:rFonts w:hint="eastAsia" w:ascii="宋体" w:hAnsi="宋体"/>
          <w:sz w:val="24"/>
          <w:szCs w:val="24"/>
          <w:u w:val="single"/>
        </w:rPr>
        <w:t>2025年11月</w:t>
      </w:r>
      <w:r>
        <w:rPr>
          <w:rFonts w:hint="eastAsia" w:ascii="宋体" w:hAnsi="宋体"/>
          <w:sz w:val="24"/>
          <w:szCs w:val="24"/>
          <w:u w:val="single"/>
          <w:lang w:val="en-US" w:eastAsia="zh-CN"/>
        </w:rPr>
        <w:t>20</w:t>
      </w:r>
      <w:r>
        <w:rPr>
          <w:rFonts w:hint="eastAsia" w:ascii="宋体" w:hAnsi="宋体"/>
          <w:sz w:val="24"/>
          <w:szCs w:val="24"/>
          <w:u w:val="single"/>
        </w:rPr>
        <w:t>日17:30:00</w:t>
      </w:r>
    </w:p>
    <w:p w14:paraId="5E1F3CEA">
      <w:pPr>
        <w:spacing w:line="440" w:lineRule="exact"/>
        <w:rPr>
          <w:rFonts w:hint="eastAsia" w:ascii="宋体" w:hAnsi="宋体"/>
          <w:sz w:val="24"/>
          <w:szCs w:val="24"/>
        </w:rPr>
      </w:pPr>
      <w:r>
        <w:rPr>
          <w:rFonts w:hint="eastAsia" w:ascii="宋体" w:hAnsi="宋体"/>
          <w:sz w:val="24"/>
          <w:szCs w:val="24"/>
        </w:rPr>
        <w:t xml:space="preserve">    8、竞价起始时间：</w:t>
      </w:r>
      <w:r>
        <w:rPr>
          <w:rFonts w:hint="eastAsia" w:ascii="宋体" w:hAnsi="宋体"/>
          <w:sz w:val="24"/>
          <w:szCs w:val="24"/>
          <w:u w:val="single"/>
        </w:rPr>
        <w:t>2025年11月2</w:t>
      </w:r>
      <w:r>
        <w:rPr>
          <w:rFonts w:hint="eastAsia" w:ascii="宋体" w:hAnsi="宋体"/>
          <w:sz w:val="24"/>
          <w:szCs w:val="24"/>
          <w:u w:val="single"/>
          <w:lang w:val="en-US" w:eastAsia="zh-CN"/>
        </w:rPr>
        <w:t>1</w:t>
      </w:r>
      <w:r>
        <w:rPr>
          <w:rFonts w:hint="eastAsia" w:ascii="宋体" w:hAnsi="宋体"/>
          <w:sz w:val="24"/>
          <w:szCs w:val="24"/>
          <w:u w:val="single"/>
        </w:rPr>
        <w:t>日09:00:00</w:t>
      </w:r>
    </w:p>
    <w:p w14:paraId="05CE7C32">
      <w:pPr>
        <w:spacing w:line="440" w:lineRule="exact"/>
        <w:rPr>
          <w:rFonts w:hint="eastAsia" w:ascii="宋体" w:hAnsi="宋体"/>
          <w:sz w:val="24"/>
          <w:szCs w:val="24"/>
        </w:rPr>
      </w:pPr>
      <w:r>
        <w:rPr>
          <w:rFonts w:hint="eastAsia" w:ascii="宋体" w:hAnsi="宋体"/>
          <w:sz w:val="24"/>
          <w:szCs w:val="24"/>
        </w:rPr>
        <w:t xml:space="preserve">    9、竞价截止时间：</w:t>
      </w:r>
      <w:r>
        <w:rPr>
          <w:rFonts w:hint="eastAsia" w:ascii="宋体" w:hAnsi="宋体"/>
          <w:sz w:val="24"/>
          <w:szCs w:val="24"/>
          <w:u w:val="single"/>
        </w:rPr>
        <w:t>2025年11月2</w:t>
      </w:r>
      <w:r>
        <w:rPr>
          <w:rFonts w:hint="eastAsia" w:ascii="宋体" w:hAnsi="宋体"/>
          <w:sz w:val="24"/>
          <w:szCs w:val="24"/>
          <w:u w:val="single"/>
          <w:lang w:val="en-US" w:eastAsia="zh-CN"/>
        </w:rPr>
        <w:t>1</w:t>
      </w:r>
      <w:r>
        <w:rPr>
          <w:rFonts w:hint="eastAsia" w:ascii="宋体" w:hAnsi="宋体"/>
          <w:sz w:val="24"/>
          <w:szCs w:val="24"/>
          <w:u w:val="single"/>
        </w:rPr>
        <w:t>日11:00:00</w:t>
      </w:r>
    </w:p>
    <w:p w14:paraId="57A7BF3A">
      <w:pPr>
        <w:spacing w:line="440" w:lineRule="exact"/>
        <w:rPr>
          <w:rFonts w:hint="eastAsia" w:ascii="宋体" w:hAnsi="宋体"/>
          <w:sz w:val="24"/>
          <w:szCs w:val="24"/>
        </w:rPr>
      </w:pPr>
      <w:r>
        <w:rPr>
          <w:rFonts w:hint="eastAsia" w:ascii="宋体" w:hAnsi="宋体"/>
          <w:sz w:val="24"/>
          <w:szCs w:val="24"/>
        </w:rPr>
        <w:t xml:space="preserve">    10、</w:t>
      </w:r>
      <w:r>
        <w:rPr>
          <w:rFonts w:hint="eastAsia" w:ascii="宋体" w:hAnsi="宋体" w:cs="Arial"/>
          <w:kern w:val="0"/>
          <w:sz w:val="24"/>
        </w:rPr>
        <w:t>潜在供应商应在竞价公告规定的报名时间内进行报名，方为有效报名，且公司名称应与竞价时的公司名称一致，本招标公司不接受未报名的潜在供应商竞价，且可以不予以书面通知竞价文件更改补充内容等（如果有的话）。</w:t>
      </w:r>
      <w:r>
        <w:rPr>
          <w:rFonts w:hint="eastAsia" w:ascii="宋体" w:hAnsi="宋体"/>
          <w:sz w:val="24"/>
          <w:szCs w:val="24"/>
        </w:rPr>
        <w:t>下载竞价文件及上传报价文件网址：http://www.fjzxzb.com。</w:t>
      </w:r>
    </w:p>
    <w:p w14:paraId="488EFD3D">
      <w:pPr>
        <w:wordWrap w:val="0"/>
        <w:spacing w:line="440" w:lineRule="exact"/>
        <w:ind w:firstLine="480" w:firstLineChars="200"/>
        <w:rPr>
          <w:rFonts w:hint="eastAsia" w:ascii="宋体" w:hAnsi="宋体"/>
          <w:sz w:val="24"/>
          <w:szCs w:val="24"/>
        </w:rPr>
      </w:pPr>
      <w:r>
        <w:rPr>
          <w:rFonts w:hint="eastAsia" w:ascii="宋体" w:hAnsi="宋体"/>
          <w:sz w:val="24"/>
          <w:szCs w:val="24"/>
        </w:rPr>
        <w:t>11、有关本项目采购的相关信息（包括网上竞价文件若有修改）福建省智信招标有限公司都将在福建省国资采购平台（https://ygcg.fjcqjy.com/）、福建省智信招标有限公司(http://www.fjzxzb.com)上公布，请潜在竞价人随时关注相关网站，以免错漏重要信息。</w:t>
      </w:r>
    </w:p>
    <w:p w14:paraId="6F05EFEF">
      <w:pPr>
        <w:spacing w:line="440" w:lineRule="exact"/>
        <w:ind w:firstLine="480" w:firstLineChars="200"/>
        <w:rPr>
          <w:rFonts w:hint="eastAsia" w:ascii="宋体" w:hAnsi="宋体"/>
          <w:sz w:val="24"/>
          <w:szCs w:val="24"/>
        </w:rPr>
      </w:pPr>
      <w:r>
        <w:rPr>
          <w:rFonts w:hint="eastAsia" w:ascii="宋体" w:hAnsi="宋体"/>
          <w:sz w:val="24"/>
          <w:szCs w:val="24"/>
        </w:rPr>
        <w:t>12、</w:t>
      </w:r>
      <w:r>
        <w:rPr>
          <w:rFonts w:hint="eastAsia" w:ascii="宋体" w:hAnsi="宋体"/>
          <w:b/>
          <w:color w:val="000000" w:themeColor="text1"/>
          <w:sz w:val="24"/>
          <w:szCs w:val="24"/>
          <w14:textFill>
            <w14:solidFill>
              <w14:schemeClr w14:val="tx1"/>
            </w14:solidFill>
          </w14:textFill>
        </w:rPr>
        <w:t>竞价文件售价0元</w:t>
      </w:r>
      <w:r>
        <w:rPr>
          <w:rFonts w:hint="eastAsia" w:ascii="宋体" w:hAnsi="宋体"/>
          <w:sz w:val="24"/>
          <w:szCs w:val="24"/>
        </w:rPr>
        <w:t>，在竞价文件获取期限内，各潜在竞价人可直接从采购公告附件中获取。</w:t>
      </w:r>
    </w:p>
    <w:p w14:paraId="685598A2">
      <w:pPr>
        <w:widowControl/>
        <w:spacing w:line="500" w:lineRule="exact"/>
        <w:ind w:firstLine="480" w:firstLineChars="200"/>
        <w:jc w:val="left"/>
        <w:rPr>
          <w:rFonts w:hint="eastAsia" w:ascii="宋体" w:hAnsi="宋体" w:cs="宋体"/>
          <w:sz w:val="24"/>
        </w:rPr>
      </w:pPr>
      <w:r>
        <w:rPr>
          <w:rFonts w:ascii="宋体" w:hAnsi="宋体" w:cs="宋体"/>
          <w:sz w:val="24"/>
        </w:rPr>
        <w:t>13、</w:t>
      </w:r>
      <w:r>
        <w:rPr>
          <w:rFonts w:hint="eastAsia" w:ascii="宋体" w:hAnsi="宋体" w:cs="宋体"/>
          <w:sz w:val="24"/>
        </w:rPr>
        <w:t>联系方式</w:t>
      </w:r>
    </w:p>
    <w:p w14:paraId="2ED46DF6">
      <w:pPr>
        <w:spacing w:line="440" w:lineRule="exact"/>
        <w:ind w:firstLine="482" w:firstLineChars="200"/>
        <w:rPr>
          <w:rFonts w:hint="eastAsia" w:ascii="宋体" w:hAnsi="宋体"/>
          <w:b/>
          <w:bCs/>
          <w:sz w:val="24"/>
          <w:szCs w:val="24"/>
        </w:rPr>
      </w:pPr>
      <w:r>
        <w:rPr>
          <w:rFonts w:hint="eastAsia" w:ascii="宋体" w:hAnsi="宋体"/>
          <w:b/>
          <w:bCs/>
          <w:sz w:val="24"/>
          <w:szCs w:val="24"/>
        </w:rPr>
        <w:t>采购人联系方式</w:t>
      </w:r>
    </w:p>
    <w:p w14:paraId="20FE2070">
      <w:pPr>
        <w:spacing w:line="440" w:lineRule="exact"/>
        <w:ind w:firstLine="480" w:firstLineChars="200"/>
        <w:rPr>
          <w:rFonts w:hint="eastAsia" w:ascii="宋体" w:hAnsi="宋体"/>
          <w:sz w:val="24"/>
          <w:szCs w:val="24"/>
        </w:rPr>
      </w:pPr>
      <w:r>
        <w:rPr>
          <w:rFonts w:hint="eastAsia" w:ascii="宋体" w:hAnsi="宋体"/>
          <w:sz w:val="24"/>
          <w:szCs w:val="24"/>
        </w:rPr>
        <w:t>采购人名称：福建农林大学</w:t>
      </w:r>
    </w:p>
    <w:p w14:paraId="463D4300">
      <w:pPr>
        <w:spacing w:line="440" w:lineRule="exact"/>
        <w:ind w:firstLine="480" w:firstLineChars="200"/>
        <w:rPr>
          <w:rFonts w:hint="eastAsia" w:ascii="宋体" w:hAnsi="宋体"/>
          <w:sz w:val="24"/>
          <w:szCs w:val="24"/>
        </w:rPr>
      </w:pPr>
      <w:r>
        <w:rPr>
          <w:rFonts w:hint="eastAsia" w:ascii="宋体" w:hAnsi="宋体"/>
          <w:sz w:val="24"/>
          <w:szCs w:val="24"/>
        </w:rPr>
        <w:t>地址：福州市仓山区上下店路15号</w:t>
      </w:r>
    </w:p>
    <w:p w14:paraId="2F98043B">
      <w:pPr>
        <w:spacing w:line="440" w:lineRule="exact"/>
        <w:ind w:firstLine="480" w:firstLineChars="200"/>
        <w:rPr>
          <w:rFonts w:hint="eastAsia" w:ascii="宋体" w:hAnsi="宋体"/>
          <w:sz w:val="24"/>
          <w:szCs w:val="24"/>
        </w:rPr>
      </w:pPr>
      <w:r>
        <w:rPr>
          <w:rFonts w:hint="eastAsia" w:ascii="宋体" w:hAnsi="宋体"/>
          <w:sz w:val="24"/>
          <w:szCs w:val="24"/>
        </w:rPr>
        <w:t>联系人：谢老师</w:t>
      </w:r>
    </w:p>
    <w:p w14:paraId="644D1FC0">
      <w:pPr>
        <w:spacing w:line="440" w:lineRule="exact"/>
        <w:ind w:firstLine="480" w:firstLineChars="200"/>
        <w:rPr>
          <w:rFonts w:hint="eastAsia" w:ascii="宋体" w:hAnsi="宋体"/>
          <w:sz w:val="24"/>
          <w:szCs w:val="24"/>
        </w:rPr>
      </w:pPr>
      <w:r>
        <w:rPr>
          <w:rFonts w:hint="eastAsia" w:ascii="宋体" w:hAnsi="宋体"/>
          <w:sz w:val="24"/>
          <w:szCs w:val="24"/>
        </w:rPr>
        <w:t>电话：</w:t>
      </w:r>
      <w:r>
        <w:rPr>
          <w:rFonts w:hint="eastAsia" w:ascii="宋体" w:hAnsi="宋体"/>
          <w:sz w:val="24"/>
          <w:szCs w:val="24"/>
          <w:lang w:val="en-US" w:eastAsia="zh-CN"/>
        </w:rPr>
        <w:t>0591-</w:t>
      </w:r>
      <w:r>
        <w:rPr>
          <w:rFonts w:hint="eastAsia" w:ascii="宋体" w:hAnsi="宋体"/>
          <w:sz w:val="24"/>
          <w:szCs w:val="24"/>
        </w:rPr>
        <w:t>83789469</w:t>
      </w:r>
    </w:p>
    <w:p w14:paraId="21A5CDEE">
      <w:pPr>
        <w:spacing w:line="440" w:lineRule="exact"/>
        <w:ind w:firstLine="482" w:firstLineChars="200"/>
        <w:rPr>
          <w:rFonts w:hint="eastAsia" w:ascii="宋体" w:hAnsi="宋体"/>
          <w:b/>
          <w:bCs/>
          <w:sz w:val="24"/>
          <w:szCs w:val="24"/>
        </w:rPr>
      </w:pPr>
      <w:r>
        <w:rPr>
          <w:rFonts w:hint="eastAsia" w:ascii="宋体" w:hAnsi="宋体"/>
          <w:b/>
          <w:bCs/>
          <w:sz w:val="24"/>
          <w:szCs w:val="24"/>
        </w:rPr>
        <w:t>采购代理机构联系方式</w:t>
      </w:r>
    </w:p>
    <w:p w14:paraId="41273C12">
      <w:pPr>
        <w:spacing w:line="440" w:lineRule="exact"/>
        <w:ind w:firstLine="480" w:firstLineChars="200"/>
        <w:rPr>
          <w:rFonts w:hint="eastAsia" w:ascii="宋体" w:hAnsi="宋体"/>
          <w:sz w:val="24"/>
          <w:szCs w:val="24"/>
        </w:rPr>
      </w:pPr>
      <w:r>
        <w:rPr>
          <w:rFonts w:hint="eastAsia" w:ascii="宋体" w:hAnsi="宋体"/>
          <w:sz w:val="24"/>
          <w:szCs w:val="24"/>
        </w:rPr>
        <w:t>采购代理机构名称：福建省智信招标有限公司</w:t>
      </w:r>
    </w:p>
    <w:p w14:paraId="754CB02D">
      <w:pPr>
        <w:spacing w:line="440" w:lineRule="exact"/>
        <w:ind w:firstLine="480" w:firstLineChars="200"/>
        <w:rPr>
          <w:rFonts w:hint="eastAsia" w:ascii="宋体" w:hAnsi="宋体"/>
          <w:sz w:val="24"/>
          <w:szCs w:val="24"/>
        </w:rPr>
      </w:pPr>
      <w:r>
        <w:rPr>
          <w:rFonts w:hint="eastAsia" w:ascii="宋体" w:hAnsi="宋体"/>
          <w:sz w:val="24"/>
          <w:szCs w:val="24"/>
        </w:rPr>
        <w:t>地址：福建省福州市鼓楼区五四路159号世界金龙大厦第14层A、C1单元</w:t>
      </w:r>
      <w:r>
        <w:rPr>
          <w:rFonts w:ascii="宋体" w:hAnsi="宋体"/>
          <w:sz w:val="24"/>
          <w:szCs w:val="24"/>
        </w:rPr>
        <w:t xml:space="preserve"> </w:t>
      </w:r>
    </w:p>
    <w:p w14:paraId="78E54526">
      <w:pPr>
        <w:spacing w:line="400" w:lineRule="exact"/>
        <w:ind w:firstLine="480" w:firstLineChars="200"/>
        <w:rPr>
          <w:rFonts w:hint="eastAsia" w:ascii="宋体" w:hAnsi="宋体"/>
          <w:sz w:val="24"/>
          <w:szCs w:val="24"/>
        </w:rPr>
      </w:pPr>
      <w:r>
        <w:rPr>
          <w:rFonts w:hint="eastAsia" w:ascii="宋体" w:hAnsi="宋体"/>
          <w:sz w:val="24"/>
          <w:szCs w:val="24"/>
        </w:rPr>
        <w:t>联系人：廖丽松、王凯霞</w:t>
      </w:r>
      <w:r>
        <w:rPr>
          <w:rFonts w:ascii="宋体" w:hAnsi="宋体"/>
          <w:sz w:val="24"/>
          <w:szCs w:val="24"/>
        </w:rPr>
        <w:t xml:space="preserve"> </w:t>
      </w:r>
    </w:p>
    <w:p w14:paraId="242E0731">
      <w:pPr>
        <w:spacing w:line="400" w:lineRule="exact"/>
        <w:ind w:firstLine="480" w:firstLineChars="200"/>
        <w:rPr>
          <w:rFonts w:hint="eastAsia" w:ascii="宋体" w:hAnsi="宋体"/>
          <w:sz w:val="24"/>
          <w:szCs w:val="24"/>
        </w:rPr>
      </w:pPr>
      <w:r>
        <w:rPr>
          <w:rFonts w:hint="eastAsia" w:ascii="宋体" w:hAnsi="宋体"/>
          <w:sz w:val="24"/>
          <w:szCs w:val="24"/>
        </w:rPr>
        <w:t>电话：0591-87616211、87530730转805</w:t>
      </w:r>
    </w:p>
    <w:p w14:paraId="784ADEA6">
      <w:pPr>
        <w:spacing w:line="400" w:lineRule="exact"/>
        <w:ind w:firstLine="480" w:firstLineChars="200"/>
        <w:rPr>
          <w:rFonts w:hint="eastAsia" w:ascii="宋体" w:hAnsi="宋体"/>
          <w:sz w:val="24"/>
          <w:szCs w:val="24"/>
        </w:rPr>
      </w:pPr>
      <w:r>
        <w:rPr>
          <w:rFonts w:hint="eastAsia" w:ascii="宋体" w:hAnsi="宋体"/>
          <w:sz w:val="24"/>
          <w:szCs w:val="24"/>
        </w:rPr>
        <w:t>电子信箱：zhixin019@126.com</w:t>
      </w:r>
    </w:p>
    <w:p w14:paraId="6D4186B5">
      <w:pPr>
        <w:spacing w:line="440" w:lineRule="exact"/>
        <w:ind w:firstLine="480" w:firstLineChars="200"/>
        <w:rPr>
          <w:rFonts w:hint="eastAsia" w:ascii="宋体" w:hAnsi="宋体"/>
          <w:sz w:val="24"/>
          <w:szCs w:val="24"/>
        </w:rPr>
      </w:pPr>
      <w:r>
        <w:rPr>
          <w:rFonts w:hint="eastAsia" w:ascii="宋体" w:hAnsi="宋体"/>
          <w:sz w:val="24"/>
          <w:szCs w:val="24"/>
        </w:rPr>
        <w:t>14、竞价操作流程等详见</w:t>
      </w:r>
      <w:r>
        <w:rPr>
          <w:rFonts w:hint="eastAsia" w:ascii="宋体" w:hAnsi="宋体"/>
          <w:sz w:val="24"/>
          <w:szCs w:val="24"/>
          <w:u w:val="single"/>
        </w:rPr>
        <w:t>http://new.fjzxzb.com/newlist.aspx?id=2</w:t>
      </w:r>
      <w:r>
        <w:rPr>
          <w:rFonts w:hint="eastAsia" w:ascii="宋体" w:hAnsi="宋体"/>
          <w:sz w:val="24"/>
          <w:szCs w:val="24"/>
        </w:rPr>
        <w:t>。</w:t>
      </w:r>
    </w:p>
    <w:p w14:paraId="5B5B6557">
      <w:pPr>
        <w:spacing w:line="440" w:lineRule="exact"/>
        <w:ind w:firstLine="480" w:firstLineChars="200"/>
        <w:rPr>
          <w:rFonts w:hint="eastAsia" w:ascii="宋体" w:hAnsi="宋体"/>
          <w:sz w:val="24"/>
          <w:szCs w:val="24"/>
        </w:rPr>
      </w:pPr>
    </w:p>
    <w:p w14:paraId="59E13DB2">
      <w:pPr>
        <w:rPr>
          <w:rFonts w:hint="eastAsia" w:ascii="宋体" w:hAnsi="宋体"/>
          <w:b/>
          <w:sz w:val="28"/>
          <w:szCs w:val="28"/>
        </w:rPr>
        <w:sectPr>
          <w:headerReference r:id="rId3" w:type="default"/>
          <w:footerReference r:id="rId4" w:type="default"/>
          <w:footerReference r:id="rId5" w:type="even"/>
          <w:pgSz w:w="11906" w:h="16838"/>
          <w:pgMar w:top="1440" w:right="1797" w:bottom="1440" w:left="1797" w:header="851" w:footer="992" w:gutter="0"/>
          <w:cols w:space="720" w:num="1"/>
          <w:docGrid w:type="lines" w:linePitch="312" w:charSpace="0"/>
        </w:sectPr>
      </w:pPr>
    </w:p>
    <w:p w14:paraId="0A68D437">
      <w:pPr>
        <w:jc w:val="center"/>
        <w:rPr>
          <w:rFonts w:hint="eastAsia" w:ascii="宋体" w:hAnsi="宋体"/>
          <w:sz w:val="24"/>
          <w:szCs w:val="32"/>
        </w:rPr>
      </w:pPr>
      <w:r>
        <w:rPr>
          <w:rFonts w:hint="eastAsia" w:ascii="宋体" w:hAnsi="宋体"/>
          <w:b/>
          <w:sz w:val="28"/>
          <w:szCs w:val="28"/>
        </w:rPr>
        <w:t>第二章  竞价采购说明一览表</w:t>
      </w:r>
    </w:p>
    <w:p w14:paraId="63722FAB">
      <w:pPr>
        <w:pStyle w:val="11"/>
        <w:ind w:left="0" w:leftChars="0" w:firstLine="0" w:firstLineChars="0"/>
        <w:rPr>
          <w:rFonts w:hint="eastAsia" w:ascii="宋体" w:hAnsi="宋体"/>
          <w:sz w:val="24"/>
        </w:rPr>
      </w:pPr>
      <w:r>
        <w:rPr>
          <w:rFonts w:hint="eastAsia" w:ascii="宋体" w:hAnsi="宋体"/>
          <w:sz w:val="24"/>
          <w:szCs w:val="32"/>
        </w:rPr>
        <w:t>货物类</w:t>
      </w:r>
    </w:p>
    <w:p w14:paraId="75B2B724">
      <w:pPr>
        <w:jc w:val="right"/>
        <w:rPr>
          <w:rFonts w:hint="eastAsia" w:ascii="宋体" w:hAnsi="宋体"/>
          <w:sz w:val="24"/>
          <w:szCs w:val="24"/>
        </w:rPr>
      </w:pPr>
      <w:r>
        <w:rPr>
          <w:rFonts w:hint="eastAsia" w:ascii="宋体" w:hAnsi="宋体"/>
          <w:sz w:val="24"/>
          <w:szCs w:val="24"/>
        </w:rPr>
        <w:t xml:space="preserve"> 金额单位：人民币/元</w:t>
      </w:r>
    </w:p>
    <w:tbl>
      <w:tblPr>
        <w:tblStyle w:val="22"/>
        <w:tblW w:w="9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735"/>
        <w:gridCol w:w="2139"/>
        <w:gridCol w:w="1275"/>
        <w:gridCol w:w="1221"/>
        <w:gridCol w:w="1155"/>
        <w:gridCol w:w="1395"/>
        <w:gridCol w:w="1394"/>
      </w:tblGrid>
      <w:tr w14:paraId="2746A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601" w:type="dxa"/>
            <w:tcBorders>
              <w:top w:val="single" w:color="auto" w:sz="4" w:space="0"/>
              <w:left w:val="single" w:color="auto" w:sz="4" w:space="0"/>
              <w:bottom w:val="single" w:color="auto" w:sz="4" w:space="0"/>
              <w:right w:val="single" w:color="auto" w:sz="4" w:space="0"/>
            </w:tcBorders>
            <w:vAlign w:val="center"/>
          </w:tcPr>
          <w:p w14:paraId="70650947">
            <w:pPr>
              <w:spacing w:line="400" w:lineRule="exact"/>
              <w:jc w:val="center"/>
              <w:rPr>
                <w:rFonts w:hint="eastAsia" w:ascii="宋体" w:hAnsi="宋体"/>
                <w:b/>
                <w:bCs/>
                <w:kern w:val="0"/>
                <w:sz w:val="24"/>
              </w:rPr>
            </w:pPr>
            <w:r>
              <w:rPr>
                <w:rFonts w:hint="eastAsia" w:ascii="宋体" w:hAnsi="宋体"/>
                <w:b/>
                <w:bCs/>
                <w:kern w:val="0"/>
                <w:sz w:val="24"/>
              </w:rPr>
              <w:t>包号</w:t>
            </w:r>
          </w:p>
        </w:tc>
        <w:tc>
          <w:tcPr>
            <w:tcW w:w="735" w:type="dxa"/>
            <w:tcBorders>
              <w:top w:val="single" w:color="auto" w:sz="4" w:space="0"/>
              <w:left w:val="single" w:color="auto" w:sz="4" w:space="0"/>
              <w:bottom w:val="single" w:color="auto" w:sz="4" w:space="0"/>
              <w:right w:val="single" w:color="auto" w:sz="4" w:space="0"/>
            </w:tcBorders>
            <w:vAlign w:val="center"/>
          </w:tcPr>
          <w:p w14:paraId="0B4B3301">
            <w:pPr>
              <w:spacing w:line="400" w:lineRule="exact"/>
              <w:jc w:val="center"/>
              <w:rPr>
                <w:rFonts w:hint="eastAsia" w:ascii="宋体" w:hAnsi="宋体"/>
                <w:b/>
                <w:bCs/>
                <w:kern w:val="0"/>
                <w:sz w:val="24"/>
              </w:rPr>
            </w:pPr>
            <w:r>
              <w:rPr>
                <w:rFonts w:hint="eastAsia" w:ascii="宋体" w:hAnsi="宋体"/>
                <w:b/>
                <w:bCs/>
                <w:kern w:val="0"/>
                <w:sz w:val="24"/>
              </w:rPr>
              <w:t>品目号</w:t>
            </w:r>
          </w:p>
        </w:tc>
        <w:tc>
          <w:tcPr>
            <w:tcW w:w="2139" w:type="dxa"/>
            <w:tcBorders>
              <w:top w:val="single" w:color="auto" w:sz="4" w:space="0"/>
              <w:left w:val="single" w:color="auto" w:sz="4" w:space="0"/>
              <w:bottom w:val="single" w:color="auto" w:sz="4" w:space="0"/>
              <w:right w:val="single" w:color="auto" w:sz="4" w:space="0"/>
            </w:tcBorders>
            <w:vAlign w:val="center"/>
          </w:tcPr>
          <w:p w14:paraId="25219082">
            <w:pPr>
              <w:spacing w:line="400" w:lineRule="exact"/>
              <w:jc w:val="center"/>
              <w:rPr>
                <w:rFonts w:hint="eastAsia" w:ascii="宋体" w:hAnsi="宋体"/>
                <w:b/>
                <w:bCs/>
                <w:kern w:val="0"/>
                <w:sz w:val="24"/>
              </w:rPr>
            </w:pPr>
            <w:r>
              <w:rPr>
                <w:rFonts w:hint="eastAsia" w:ascii="宋体" w:hAnsi="宋体"/>
                <w:b/>
                <w:bCs/>
                <w:kern w:val="0"/>
                <w:sz w:val="24"/>
              </w:rPr>
              <w:t>品目名称</w:t>
            </w:r>
          </w:p>
        </w:tc>
        <w:tc>
          <w:tcPr>
            <w:tcW w:w="1275" w:type="dxa"/>
            <w:tcBorders>
              <w:top w:val="single" w:color="auto" w:sz="4" w:space="0"/>
              <w:left w:val="single" w:color="auto" w:sz="4" w:space="0"/>
              <w:bottom w:val="single" w:color="auto" w:sz="4" w:space="0"/>
              <w:right w:val="single" w:color="auto" w:sz="4" w:space="0"/>
            </w:tcBorders>
            <w:vAlign w:val="center"/>
          </w:tcPr>
          <w:p w14:paraId="6795EC85">
            <w:pPr>
              <w:spacing w:line="400" w:lineRule="exact"/>
              <w:jc w:val="center"/>
              <w:rPr>
                <w:rFonts w:hint="eastAsia" w:ascii="宋体" w:hAnsi="宋体"/>
                <w:b/>
                <w:bCs/>
                <w:kern w:val="0"/>
                <w:sz w:val="24"/>
              </w:rPr>
            </w:pPr>
            <w:r>
              <w:rPr>
                <w:rFonts w:hint="eastAsia" w:ascii="宋体" w:hAnsi="宋体"/>
                <w:b/>
                <w:bCs/>
                <w:kern w:val="0"/>
                <w:sz w:val="24"/>
              </w:rPr>
              <w:t>参考品牌（若有）</w:t>
            </w:r>
          </w:p>
        </w:tc>
        <w:tc>
          <w:tcPr>
            <w:tcW w:w="1221" w:type="dxa"/>
            <w:tcBorders>
              <w:top w:val="single" w:color="auto" w:sz="4" w:space="0"/>
              <w:left w:val="single" w:color="auto" w:sz="4" w:space="0"/>
              <w:bottom w:val="single" w:color="auto" w:sz="4" w:space="0"/>
              <w:right w:val="single" w:color="auto" w:sz="4" w:space="0"/>
            </w:tcBorders>
            <w:vAlign w:val="center"/>
          </w:tcPr>
          <w:p w14:paraId="3D527792">
            <w:pPr>
              <w:spacing w:line="400" w:lineRule="exact"/>
              <w:jc w:val="center"/>
              <w:rPr>
                <w:rFonts w:hint="eastAsia" w:ascii="宋体" w:hAnsi="宋体"/>
                <w:b/>
                <w:bCs/>
                <w:kern w:val="0"/>
                <w:sz w:val="24"/>
              </w:rPr>
            </w:pPr>
            <w:r>
              <w:rPr>
                <w:rFonts w:hint="eastAsia" w:ascii="宋体" w:hAnsi="宋体"/>
                <w:b/>
                <w:bCs/>
                <w:kern w:val="0"/>
                <w:sz w:val="24"/>
                <w:szCs w:val="22"/>
              </w:rPr>
              <w:t>数量</w:t>
            </w:r>
          </w:p>
        </w:tc>
        <w:tc>
          <w:tcPr>
            <w:tcW w:w="1155" w:type="dxa"/>
            <w:tcBorders>
              <w:top w:val="single" w:color="auto" w:sz="4" w:space="0"/>
              <w:left w:val="single" w:color="auto" w:sz="4" w:space="0"/>
              <w:bottom w:val="single" w:color="auto" w:sz="4" w:space="0"/>
              <w:right w:val="single" w:color="auto" w:sz="4" w:space="0"/>
            </w:tcBorders>
            <w:vAlign w:val="center"/>
          </w:tcPr>
          <w:p w14:paraId="59070637">
            <w:pPr>
              <w:spacing w:line="400" w:lineRule="exact"/>
              <w:jc w:val="center"/>
              <w:rPr>
                <w:rFonts w:hint="eastAsia" w:ascii="宋体" w:hAnsi="宋体"/>
                <w:b/>
                <w:bCs/>
                <w:kern w:val="0"/>
                <w:sz w:val="24"/>
                <w:szCs w:val="22"/>
              </w:rPr>
            </w:pPr>
            <w:r>
              <w:rPr>
                <w:rFonts w:hint="eastAsia" w:ascii="宋体" w:hAnsi="宋体"/>
                <w:b/>
                <w:bCs/>
                <w:kern w:val="0"/>
                <w:sz w:val="24"/>
                <w:szCs w:val="22"/>
              </w:rPr>
              <w:t>是否允许进口</w:t>
            </w:r>
          </w:p>
        </w:tc>
        <w:tc>
          <w:tcPr>
            <w:tcW w:w="1395" w:type="dxa"/>
            <w:tcBorders>
              <w:top w:val="single" w:color="auto" w:sz="4" w:space="0"/>
              <w:left w:val="single" w:color="auto" w:sz="4" w:space="0"/>
              <w:bottom w:val="single" w:color="auto" w:sz="4" w:space="0"/>
              <w:right w:val="single" w:color="auto" w:sz="4" w:space="0"/>
            </w:tcBorders>
            <w:vAlign w:val="center"/>
          </w:tcPr>
          <w:p w14:paraId="5DA5A958">
            <w:pPr>
              <w:spacing w:line="400" w:lineRule="exact"/>
              <w:jc w:val="center"/>
              <w:rPr>
                <w:rFonts w:hint="eastAsia" w:ascii="宋体" w:hAnsi="宋体"/>
                <w:b/>
                <w:bCs/>
                <w:kern w:val="0"/>
                <w:sz w:val="24"/>
                <w:szCs w:val="22"/>
              </w:rPr>
            </w:pPr>
            <w:r>
              <w:rPr>
                <w:rFonts w:hint="eastAsia" w:ascii="宋体" w:hAnsi="宋体"/>
                <w:b/>
                <w:bCs/>
                <w:kern w:val="0"/>
                <w:sz w:val="24"/>
                <w:szCs w:val="22"/>
              </w:rPr>
              <w:t>单价最高限价（元）</w:t>
            </w:r>
          </w:p>
        </w:tc>
        <w:tc>
          <w:tcPr>
            <w:tcW w:w="1394" w:type="dxa"/>
            <w:tcBorders>
              <w:top w:val="single" w:color="auto" w:sz="4" w:space="0"/>
              <w:left w:val="single" w:color="auto" w:sz="4" w:space="0"/>
              <w:bottom w:val="single" w:color="auto" w:sz="4" w:space="0"/>
              <w:right w:val="single" w:color="auto" w:sz="4" w:space="0"/>
            </w:tcBorders>
            <w:vAlign w:val="center"/>
          </w:tcPr>
          <w:p w14:paraId="7ACD422C">
            <w:pPr>
              <w:spacing w:line="400" w:lineRule="exact"/>
              <w:jc w:val="center"/>
              <w:rPr>
                <w:rFonts w:hint="eastAsia" w:ascii="宋体" w:hAnsi="宋体"/>
                <w:b/>
                <w:bCs/>
                <w:kern w:val="0"/>
                <w:sz w:val="24"/>
                <w:szCs w:val="22"/>
              </w:rPr>
            </w:pPr>
            <w:r>
              <w:rPr>
                <w:rFonts w:hint="eastAsia" w:ascii="宋体" w:hAnsi="宋体"/>
                <w:b/>
                <w:bCs/>
                <w:kern w:val="0"/>
                <w:sz w:val="24"/>
                <w:szCs w:val="22"/>
              </w:rPr>
              <w:t>总价最高限价（元）</w:t>
            </w:r>
          </w:p>
        </w:tc>
      </w:tr>
      <w:tr w14:paraId="333DA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01" w:type="dxa"/>
            <w:vMerge w:val="restart"/>
            <w:tcBorders>
              <w:top w:val="single" w:color="auto" w:sz="4" w:space="0"/>
              <w:left w:val="single" w:color="auto" w:sz="4" w:space="0"/>
              <w:right w:val="single" w:color="auto" w:sz="4" w:space="0"/>
            </w:tcBorders>
            <w:vAlign w:val="center"/>
          </w:tcPr>
          <w:p w14:paraId="2C344FA7">
            <w:pPr>
              <w:spacing w:line="400" w:lineRule="exact"/>
              <w:jc w:val="center"/>
              <w:rPr>
                <w:rFonts w:hint="eastAsia" w:ascii="宋体" w:hAnsi="宋体"/>
                <w:kern w:val="0"/>
                <w:sz w:val="24"/>
              </w:rPr>
            </w:pPr>
            <w:r>
              <w:rPr>
                <w:rFonts w:hint="eastAsia" w:ascii="宋体" w:hAnsi="宋体"/>
                <w:kern w:val="0"/>
                <w:sz w:val="24"/>
              </w:rPr>
              <w:t>1</w:t>
            </w:r>
          </w:p>
        </w:tc>
        <w:tc>
          <w:tcPr>
            <w:tcW w:w="735" w:type="dxa"/>
            <w:tcBorders>
              <w:top w:val="single" w:color="auto" w:sz="4" w:space="0"/>
              <w:left w:val="single" w:color="auto" w:sz="4" w:space="0"/>
              <w:bottom w:val="single" w:color="auto" w:sz="4" w:space="0"/>
              <w:right w:val="single" w:color="auto" w:sz="4" w:space="0"/>
            </w:tcBorders>
            <w:vAlign w:val="center"/>
          </w:tcPr>
          <w:p w14:paraId="6A9FA058">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1-1</w:t>
            </w:r>
          </w:p>
        </w:tc>
        <w:tc>
          <w:tcPr>
            <w:tcW w:w="2139" w:type="dxa"/>
            <w:tcBorders>
              <w:top w:val="single" w:color="auto" w:sz="4" w:space="0"/>
              <w:left w:val="single" w:color="auto" w:sz="4" w:space="0"/>
              <w:bottom w:val="single" w:color="auto" w:sz="4" w:space="0"/>
              <w:right w:val="single" w:color="auto" w:sz="4" w:space="0"/>
            </w:tcBorders>
            <w:vAlign w:val="center"/>
          </w:tcPr>
          <w:p w14:paraId="23952B67">
            <w:pPr>
              <w:autoSpaceDN w:val="0"/>
              <w:spacing w:line="440" w:lineRule="exact"/>
              <w:jc w:val="center"/>
              <w:textAlignment w:val="center"/>
              <w:rPr>
                <w:rFonts w:hint="eastAsia" w:ascii="宋体" w:hAnsi="宋体" w:cs="新宋体"/>
                <w:kern w:val="0"/>
                <w:sz w:val="24"/>
                <w:szCs w:val="24"/>
              </w:rPr>
            </w:pPr>
            <w:r>
              <w:rPr>
                <w:rFonts w:hint="eastAsia" w:ascii="宋体" w:hAnsi="宋体" w:cs="宋体"/>
                <w:color w:val="000000"/>
                <w:sz w:val="24"/>
                <w:szCs w:val="24"/>
              </w:rPr>
              <w:t>窗帘</w:t>
            </w:r>
          </w:p>
        </w:tc>
        <w:tc>
          <w:tcPr>
            <w:tcW w:w="1275" w:type="dxa"/>
            <w:tcBorders>
              <w:top w:val="single" w:color="auto" w:sz="4" w:space="0"/>
              <w:left w:val="single" w:color="auto" w:sz="4" w:space="0"/>
              <w:right w:val="single" w:color="auto" w:sz="4" w:space="0"/>
            </w:tcBorders>
            <w:vAlign w:val="center"/>
          </w:tcPr>
          <w:p w14:paraId="7FAD2D70">
            <w:pPr>
              <w:widowControl/>
              <w:spacing w:line="400" w:lineRule="exact"/>
              <w:jc w:val="center"/>
              <w:textAlignment w:val="center"/>
              <w:rPr>
                <w:rFonts w:hint="eastAsia" w:ascii="宋体" w:hAnsi="宋体" w:cs="新宋体"/>
                <w:kern w:val="0"/>
                <w:sz w:val="24"/>
                <w:szCs w:val="24"/>
              </w:rPr>
            </w:pPr>
            <w:r>
              <w:rPr>
                <w:rFonts w:hint="eastAsia" w:ascii="宋体" w:hAnsi="宋体" w:cs="新宋体"/>
                <w:kern w:val="0"/>
                <w:sz w:val="24"/>
                <w:szCs w:val="24"/>
              </w:rPr>
              <w:t>/</w:t>
            </w:r>
          </w:p>
        </w:tc>
        <w:tc>
          <w:tcPr>
            <w:tcW w:w="1221" w:type="dxa"/>
            <w:tcBorders>
              <w:top w:val="single" w:color="auto" w:sz="4" w:space="0"/>
              <w:left w:val="single" w:color="auto" w:sz="4" w:space="0"/>
              <w:right w:val="single" w:color="auto" w:sz="4" w:space="0"/>
            </w:tcBorders>
            <w:vAlign w:val="center"/>
          </w:tcPr>
          <w:p w14:paraId="37959E7F">
            <w:pPr>
              <w:autoSpaceDN w:val="0"/>
              <w:spacing w:line="440" w:lineRule="exact"/>
              <w:jc w:val="center"/>
              <w:textAlignment w:val="center"/>
              <w:rPr>
                <w:rFonts w:hint="eastAsia" w:ascii="宋体" w:hAnsi="宋体" w:cs="新宋体"/>
                <w:kern w:val="0"/>
                <w:sz w:val="24"/>
                <w:szCs w:val="24"/>
              </w:rPr>
            </w:pPr>
            <w:r>
              <w:rPr>
                <w:rFonts w:hint="eastAsia" w:ascii="宋体" w:hAnsi="宋体" w:cs="新宋体"/>
                <w:kern w:val="0"/>
                <w:sz w:val="24"/>
                <w:szCs w:val="24"/>
                <w:lang w:val="en-US" w:eastAsia="zh-CN"/>
              </w:rPr>
              <w:t>80米</w:t>
            </w:r>
          </w:p>
        </w:tc>
        <w:tc>
          <w:tcPr>
            <w:tcW w:w="1155" w:type="dxa"/>
            <w:tcBorders>
              <w:top w:val="single" w:color="auto" w:sz="4" w:space="0"/>
              <w:left w:val="single" w:color="auto" w:sz="4" w:space="0"/>
              <w:bottom w:val="single" w:color="auto" w:sz="4" w:space="0"/>
              <w:right w:val="single" w:color="auto" w:sz="4" w:space="0"/>
            </w:tcBorders>
            <w:vAlign w:val="center"/>
          </w:tcPr>
          <w:p w14:paraId="6291E0B8">
            <w:pPr>
              <w:autoSpaceDN w:val="0"/>
              <w:spacing w:line="440" w:lineRule="exact"/>
              <w:jc w:val="center"/>
              <w:textAlignment w:val="center"/>
              <w:rPr>
                <w:rFonts w:hint="eastAsia" w:ascii="宋体" w:hAnsi="宋体" w:cs="新宋体"/>
                <w:kern w:val="0"/>
                <w:sz w:val="24"/>
                <w:szCs w:val="24"/>
              </w:rPr>
            </w:pPr>
            <w:r>
              <w:rPr>
                <w:rFonts w:hint="eastAsia" w:ascii="宋体" w:hAnsi="宋体" w:cs="新宋体"/>
                <w:kern w:val="0"/>
                <w:sz w:val="24"/>
                <w:szCs w:val="24"/>
              </w:rPr>
              <w:t>否</w:t>
            </w:r>
          </w:p>
        </w:tc>
        <w:tc>
          <w:tcPr>
            <w:tcW w:w="1395" w:type="dxa"/>
            <w:tcBorders>
              <w:top w:val="single" w:color="auto" w:sz="4" w:space="0"/>
              <w:left w:val="single" w:color="auto" w:sz="4" w:space="0"/>
              <w:bottom w:val="single" w:color="auto" w:sz="4" w:space="0"/>
              <w:right w:val="single" w:color="auto" w:sz="4" w:space="0"/>
            </w:tcBorders>
            <w:vAlign w:val="center"/>
          </w:tcPr>
          <w:p w14:paraId="50DA6F6A">
            <w:pPr>
              <w:widowControl/>
              <w:jc w:val="center"/>
              <w:textAlignment w:val="center"/>
              <w:rPr>
                <w:rFonts w:hint="default" w:ascii="宋体" w:hAnsi="宋体" w:cs="新宋体"/>
                <w:kern w:val="0"/>
                <w:sz w:val="24"/>
                <w:szCs w:val="24"/>
                <w:lang w:val="en-US" w:eastAsia="zh-CN"/>
              </w:rPr>
            </w:pPr>
            <w:r>
              <w:rPr>
                <w:rFonts w:hint="eastAsia" w:ascii="宋体" w:hAnsi="宋体" w:cs="新宋体"/>
                <w:kern w:val="0"/>
                <w:sz w:val="24"/>
                <w:szCs w:val="24"/>
                <w:lang w:val="en-US" w:eastAsia="zh-CN"/>
              </w:rPr>
              <w:t>85.00</w:t>
            </w:r>
          </w:p>
        </w:tc>
        <w:tc>
          <w:tcPr>
            <w:tcW w:w="1394" w:type="dxa"/>
            <w:tcBorders>
              <w:top w:val="single" w:color="auto" w:sz="4" w:space="0"/>
              <w:left w:val="single" w:color="auto" w:sz="4" w:space="0"/>
              <w:right w:val="single" w:color="auto" w:sz="4" w:space="0"/>
            </w:tcBorders>
            <w:vAlign w:val="center"/>
          </w:tcPr>
          <w:p w14:paraId="6A410E18">
            <w:pPr>
              <w:widowControl/>
              <w:jc w:val="center"/>
              <w:textAlignment w:val="center"/>
              <w:rPr>
                <w:rFonts w:hint="eastAsia" w:ascii="宋体" w:hAnsi="宋体" w:eastAsia="宋体" w:cs="新宋体"/>
                <w:kern w:val="0"/>
                <w:sz w:val="24"/>
                <w:szCs w:val="24"/>
                <w:lang w:val="en-US" w:eastAsia="zh-CN"/>
              </w:rPr>
            </w:pPr>
            <w:r>
              <w:rPr>
                <w:rFonts w:hint="eastAsia" w:ascii="宋体" w:hAnsi="宋体" w:eastAsia="宋体" w:cs="新宋体"/>
                <w:kern w:val="0"/>
                <w:sz w:val="24"/>
                <w:szCs w:val="24"/>
                <w:lang w:val="en-US" w:eastAsia="zh-CN"/>
              </w:rPr>
              <w:t xml:space="preserve">6800.00 </w:t>
            </w:r>
          </w:p>
        </w:tc>
      </w:tr>
      <w:tr w14:paraId="38953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01" w:type="dxa"/>
            <w:vMerge w:val="continue"/>
            <w:tcBorders>
              <w:left w:val="single" w:color="auto" w:sz="4" w:space="0"/>
              <w:right w:val="single" w:color="auto" w:sz="4" w:space="0"/>
            </w:tcBorders>
            <w:vAlign w:val="center"/>
          </w:tcPr>
          <w:p w14:paraId="3485329A">
            <w:pPr>
              <w:spacing w:line="400" w:lineRule="exact"/>
              <w:jc w:val="center"/>
              <w:rPr>
                <w:rFonts w:hint="eastAsia" w:ascii="宋体" w:hAnsi="宋体"/>
                <w:kern w:val="0"/>
                <w:sz w:val="24"/>
              </w:rPr>
            </w:pPr>
          </w:p>
        </w:tc>
        <w:tc>
          <w:tcPr>
            <w:tcW w:w="735" w:type="dxa"/>
            <w:tcBorders>
              <w:top w:val="single" w:color="auto" w:sz="4" w:space="0"/>
              <w:left w:val="single" w:color="auto" w:sz="4" w:space="0"/>
              <w:bottom w:val="single" w:color="auto" w:sz="4" w:space="0"/>
              <w:right w:val="single" w:color="auto" w:sz="4" w:space="0"/>
            </w:tcBorders>
            <w:vAlign w:val="center"/>
          </w:tcPr>
          <w:p w14:paraId="41F28A67">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1-2</w:t>
            </w:r>
          </w:p>
        </w:tc>
        <w:tc>
          <w:tcPr>
            <w:tcW w:w="2139" w:type="dxa"/>
            <w:tcBorders>
              <w:top w:val="single" w:color="auto" w:sz="4" w:space="0"/>
              <w:left w:val="single" w:color="auto" w:sz="4" w:space="0"/>
              <w:bottom w:val="single" w:color="auto" w:sz="4" w:space="0"/>
              <w:right w:val="single" w:color="auto" w:sz="4" w:space="0"/>
            </w:tcBorders>
            <w:vAlign w:val="center"/>
          </w:tcPr>
          <w:p w14:paraId="7E88A2C8">
            <w:pPr>
              <w:autoSpaceDN w:val="0"/>
              <w:spacing w:line="440" w:lineRule="exact"/>
              <w:jc w:val="center"/>
              <w:textAlignment w:val="center"/>
              <w:rPr>
                <w:rFonts w:hint="eastAsia" w:ascii="宋体" w:hAnsi="宋体" w:cs="新宋体"/>
                <w:kern w:val="0"/>
                <w:sz w:val="24"/>
                <w:szCs w:val="24"/>
              </w:rPr>
            </w:pPr>
            <w:r>
              <w:rPr>
                <w:rFonts w:hint="eastAsia" w:ascii="宋体" w:hAnsi="宋体" w:cs="宋体"/>
                <w:color w:val="000000"/>
                <w:sz w:val="24"/>
                <w:szCs w:val="24"/>
              </w:rPr>
              <w:t>窗帘电机轨道</w:t>
            </w:r>
          </w:p>
        </w:tc>
        <w:tc>
          <w:tcPr>
            <w:tcW w:w="1275" w:type="dxa"/>
            <w:tcBorders>
              <w:top w:val="single" w:color="auto" w:sz="4" w:space="0"/>
              <w:left w:val="single" w:color="auto" w:sz="4" w:space="0"/>
              <w:right w:val="single" w:color="auto" w:sz="4" w:space="0"/>
            </w:tcBorders>
            <w:vAlign w:val="center"/>
          </w:tcPr>
          <w:p w14:paraId="3D47A9CD">
            <w:pPr>
              <w:widowControl/>
              <w:spacing w:line="400" w:lineRule="exact"/>
              <w:jc w:val="center"/>
              <w:textAlignment w:val="center"/>
              <w:rPr>
                <w:rFonts w:hint="eastAsia" w:ascii="宋体" w:hAnsi="宋体" w:cs="新宋体"/>
                <w:kern w:val="0"/>
                <w:sz w:val="24"/>
                <w:szCs w:val="24"/>
              </w:rPr>
            </w:pPr>
            <w:r>
              <w:rPr>
                <w:rFonts w:hint="eastAsia" w:ascii="宋体" w:hAnsi="宋体" w:cs="新宋体"/>
                <w:kern w:val="0"/>
                <w:sz w:val="24"/>
                <w:szCs w:val="24"/>
              </w:rPr>
              <w:t>/</w:t>
            </w:r>
          </w:p>
        </w:tc>
        <w:tc>
          <w:tcPr>
            <w:tcW w:w="1221" w:type="dxa"/>
            <w:tcBorders>
              <w:top w:val="single" w:color="auto" w:sz="4" w:space="0"/>
              <w:left w:val="single" w:color="auto" w:sz="4" w:space="0"/>
              <w:right w:val="single" w:color="auto" w:sz="4" w:space="0"/>
            </w:tcBorders>
            <w:vAlign w:val="center"/>
          </w:tcPr>
          <w:p w14:paraId="15DB988B">
            <w:pPr>
              <w:autoSpaceDN w:val="0"/>
              <w:spacing w:line="440" w:lineRule="exact"/>
              <w:jc w:val="center"/>
              <w:textAlignment w:val="center"/>
              <w:rPr>
                <w:rFonts w:hint="eastAsia" w:ascii="宋体" w:hAnsi="宋体" w:cs="新宋体"/>
                <w:kern w:val="0"/>
                <w:sz w:val="24"/>
                <w:szCs w:val="24"/>
              </w:rPr>
            </w:pPr>
            <w:r>
              <w:rPr>
                <w:rFonts w:hint="eastAsia" w:ascii="宋体" w:hAnsi="宋体" w:cs="新宋体"/>
                <w:kern w:val="0"/>
                <w:sz w:val="24"/>
                <w:szCs w:val="24"/>
                <w:lang w:val="en-US" w:eastAsia="zh-CN"/>
              </w:rPr>
              <w:t>6套</w:t>
            </w:r>
          </w:p>
        </w:tc>
        <w:tc>
          <w:tcPr>
            <w:tcW w:w="1155" w:type="dxa"/>
            <w:tcBorders>
              <w:top w:val="single" w:color="auto" w:sz="4" w:space="0"/>
              <w:left w:val="single" w:color="auto" w:sz="4" w:space="0"/>
              <w:bottom w:val="single" w:color="auto" w:sz="4" w:space="0"/>
              <w:right w:val="single" w:color="auto" w:sz="4" w:space="0"/>
            </w:tcBorders>
            <w:vAlign w:val="center"/>
          </w:tcPr>
          <w:p w14:paraId="2EE9D03A">
            <w:pPr>
              <w:autoSpaceDN w:val="0"/>
              <w:spacing w:line="440" w:lineRule="exact"/>
              <w:jc w:val="center"/>
              <w:textAlignment w:val="center"/>
              <w:rPr>
                <w:rFonts w:hint="eastAsia" w:ascii="宋体" w:hAnsi="宋体" w:cs="新宋体"/>
                <w:kern w:val="0"/>
                <w:sz w:val="24"/>
                <w:szCs w:val="24"/>
              </w:rPr>
            </w:pPr>
            <w:r>
              <w:rPr>
                <w:rFonts w:hint="eastAsia" w:ascii="宋体" w:hAnsi="宋体" w:cs="新宋体"/>
                <w:kern w:val="0"/>
                <w:sz w:val="24"/>
                <w:szCs w:val="24"/>
              </w:rPr>
              <w:t>否</w:t>
            </w:r>
          </w:p>
        </w:tc>
        <w:tc>
          <w:tcPr>
            <w:tcW w:w="1395" w:type="dxa"/>
            <w:tcBorders>
              <w:top w:val="single" w:color="auto" w:sz="4" w:space="0"/>
              <w:left w:val="single" w:color="auto" w:sz="4" w:space="0"/>
              <w:bottom w:val="single" w:color="auto" w:sz="4" w:space="0"/>
              <w:right w:val="single" w:color="auto" w:sz="4" w:space="0"/>
            </w:tcBorders>
            <w:vAlign w:val="center"/>
          </w:tcPr>
          <w:p w14:paraId="3A885DA4">
            <w:pPr>
              <w:widowControl/>
              <w:jc w:val="center"/>
              <w:textAlignment w:val="center"/>
              <w:rPr>
                <w:rFonts w:hint="default" w:ascii="宋体" w:hAnsi="宋体" w:eastAsia="宋体" w:cs="新宋体"/>
                <w:kern w:val="0"/>
                <w:sz w:val="24"/>
                <w:szCs w:val="24"/>
                <w:lang w:val="en-US" w:eastAsia="zh-CN"/>
              </w:rPr>
            </w:pPr>
            <w:r>
              <w:rPr>
                <w:rFonts w:hint="eastAsia" w:ascii="宋体" w:hAnsi="宋体" w:cs="新宋体"/>
                <w:kern w:val="0"/>
                <w:sz w:val="24"/>
                <w:szCs w:val="24"/>
                <w:lang w:val="en-US" w:eastAsia="zh-CN"/>
              </w:rPr>
              <w:t>1200.00</w:t>
            </w:r>
          </w:p>
        </w:tc>
        <w:tc>
          <w:tcPr>
            <w:tcW w:w="1394" w:type="dxa"/>
            <w:tcBorders>
              <w:top w:val="single" w:color="auto" w:sz="4" w:space="0"/>
              <w:left w:val="single" w:color="auto" w:sz="4" w:space="0"/>
              <w:right w:val="single" w:color="auto" w:sz="4" w:space="0"/>
            </w:tcBorders>
            <w:vAlign w:val="center"/>
          </w:tcPr>
          <w:p w14:paraId="56776F5B">
            <w:pPr>
              <w:widowControl/>
              <w:jc w:val="center"/>
              <w:textAlignment w:val="center"/>
              <w:rPr>
                <w:rFonts w:hint="eastAsia" w:ascii="宋体" w:hAnsi="宋体" w:eastAsia="宋体" w:cs="新宋体"/>
                <w:kern w:val="0"/>
                <w:sz w:val="24"/>
                <w:szCs w:val="24"/>
                <w:lang w:val="en-US" w:eastAsia="zh-CN"/>
              </w:rPr>
            </w:pPr>
            <w:r>
              <w:rPr>
                <w:rFonts w:hint="eastAsia" w:ascii="宋体" w:hAnsi="宋体" w:eastAsia="宋体" w:cs="新宋体"/>
                <w:kern w:val="0"/>
                <w:sz w:val="24"/>
                <w:szCs w:val="24"/>
                <w:lang w:val="en-US" w:eastAsia="zh-CN"/>
              </w:rPr>
              <w:t xml:space="preserve">7200.00 </w:t>
            </w:r>
          </w:p>
        </w:tc>
      </w:tr>
      <w:tr w14:paraId="277E2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01" w:type="dxa"/>
            <w:vMerge w:val="continue"/>
            <w:tcBorders>
              <w:left w:val="single" w:color="auto" w:sz="4" w:space="0"/>
              <w:right w:val="single" w:color="auto" w:sz="4" w:space="0"/>
            </w:tcBorders>
            <w:vAlign w:val="center"/>
          </w:tcPr>
          <w:p w14:paraId="6F30FC8E">
            <w:pPr>
              <w:spacing w:line="400" w:lineRule="exact"/>
              <w:jc w:val="center"/>
              <w:rPr>
                <w:rFonts w:hint="eastAsia" w:ascii="宋体" w:hAnsi="宋体"/>
                <w:kern w:val="0"/>
                <w:sz w:val="24"/>
              </w:rPr>
            </w:pPr>
          </w:p>
        </w:tc>
        <w:tc>
          <w:tcPr>
            <w:tcW w:w="735" w:type="dxa"/>
            <w:tcBorders>
              <w:top w:val="single" w:color="auto" w:sz="4" w:space="0"/>
              <w:left w:val="single" w:color="auto" w:sz="4" w:space="0"/>
              <w:bottom w:val="single" w:color="auto" w:sz="4" w:space="0"/>
              <w:right w:val="single" w:color="auto" w:sz="4" w:space="0"/>
            </w:tcBorders>
            <w:vAlign w:val="center"/>
          </w:tcPr>
          <w:p w14:paraId="7EE4FB28">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1-3</w:t>
            </w:r>
          </w:p>
        </w:tc>
        <w:tc>
          <w:tcPr>
            <w:tcW w:w="2139" w:type="dxa"/>
            <w:tcBorders>
              <w:top w:val="single" w:color="auto" w:sz="4" w:space="0"/>
              <w:left w:val="single" w:color="auto" w:sz="4" w:space="0"/>
              <w:bottom w:val="single" w:color="auto" w:sz="4" w:space="0"/>
              <w:right w:val="single" w:color="auto" w:sz="4" w:space="0"/>
            </w:tcBorders>
            <w:vAlign w:val="center"/>
          </w:tcPr>
          <w:p w14:paraId="5665EE56">
            <w:pPr>
              <w:autoSpaceDN w:val="0"/>
              <w:spacing w:line="440" w:lineRule="exact"/>
              <w:jc w:val="center"/>
              <w:textAlignment w:val="center"/>
              <w:rPr>
                <w:rFonts w:hint="eastAsia" w:ascii="宋体" w:hAnsi="宋体" w:cs="新宋体"/>
                <w:kern w:val="0"/>
                <w:sz w:val="24"/>
                <w:szCs w:val="24"/>
              </w:rPr>
            </w:pPr>
            <w:r>
              <w:rPr>
                <w:rFonts w:hint="eastAsia" w:ascii="宋体" w:hAnsi="宋体" w:cs="宋体"/>
                <w:sz w:val="24"/>
                <w:szCs w:val="24"/>
              </w:rPr>
              <w:t>陈列展示柜</w:t>
            </w:r>
          </w:p>
        </w:tc>
        <w:tc>
          <w:tcPr>
            <w:tcW w:w="1275" w:type="dxa"/>
            <w:tcBorders>
              <w:top w:val="single" w:color="auto" w:sz="4" w:space="0"/>
              <w:left w:val="single" w:color="auto" w:sz="4" w:space="0"/>
              <w:right w:val="single" w:color="auto" w:sz="4" w:space="0"/>
            </w:tcBorders>
            <w:vAlign w:val="center"/>
          </w:tcPr>
          <w:p w14:paraId="1749F7E0">
            <w:pPr>
              <w:widowControl/>
              <w:spacing w:line="400" w:lineRule="exact"/>
              <w:jc w:val="center"/>
              <w:textAlignment w:val="center"/>
              <w:rPr>
                <w:rFonts w:hint="eastAsia" w:ascii="宋体" w:hAnsi="宋体" w:cs="新宋体"/>
                <w:kern w:val="0"/>
                <w:sz w:val="24"/>
                <w:szCs w:val="24"/>
              </w:rPr>
            </w:pPr>
            <w:r>
              <w:rPr>
                <w:rFonts w:hint="eastAsia" w:ascii="宋体" w:hAnsi="宋体" w:cs="新宋体"/>
                <w:kern w:val="0"/>
                <w:sz w:val="24"/>
                <w:szCs w:val="24"/>
              </w:rPr>
              <w:t>/</w:t>
            </w:r>
          </w:p>
        </w:tc>
        <w:tc>
          <w:tcPr>
            <w:tcW w:w="1221" w:type="dxa"/>
            <w:tcBorders>
              <w:top w:val="single" w:color="auto" w:sz="4" w:space="0"/>
              <w:left w:val="single" w:color="auto" w:sz="4" w:space="0"/>
              <w:right w:val="single" w:color="auto" w:sz="4" w:space="0"/>
            </w:tcBorders>
            <w:vAlign w:val="center"/>
          </w:tcPr>
          <w:p w14:paraId="1B3E72DF">
            <w:pPr>
              <w:autoSpaceDN w:val="0"/>
              <w:spacing w:line="440" w:lineRule="exact"/>
              <w:jc w:val="center"/>
              <w:textAlignment w:val="center"/>
              <w:rPr>
                <w:rFonts w:hint="default" w:ascii="宋体" w:hAnsi="宋体" w:cs="新宋体"/>
                <w:kern w:val="0"/>
                <w:sz w:val="24"/>
                <w:szCs w:val="24"/>
                <w:lang w:val="en-US"/>
              </w:rPr>
            </w:pPr>
            <w:r>
              <w:rPr>
                <w:rFonts w:hint="eastAsia" w:ascii="宋体" w:hAnsi="宋体" w:cs="新宋体"/>
                <w:kern w:val="0"/>
                <w:sz w:val="24"/>
                <w:szCs w:val="24"/>
                <w:lang w:val="en-US" w:eastAsia="zh-CN"/>
              </w:rPr>
              <w:t>22平方米</w:t>
            </w:r>
          </w:p>
        </w:tc>
        <w:tc>
          <w:tcPr>
            <w:tcW w:w="1155" w:type="dxa"/>
            <w:tcBorders>
              <w:top w:val="single" w:color="auto" w:sz="4" w:space="0"/>
              <w:left w:val="single" w:color="auto" w:sz="4" w:space="0"/>
              <w:bottom w:val="single" w:color="auto" w:sz="4" w:space="0"/>
              <w:right w:val="single" w:color="auto" w:sz="4" w:space="0"/>
            </w:tcBorders>
            <w:vAlign w:val="center"/>
          </w:tcPr>
          <w:p w14:paraId="1727CEC7">
            <w:pPr>
              <w:autoSpaceDN w:val="0"/>
              <w:spacing w:line="440" w:lineRule="exact"/>
              <w:jc w:val="center"/>
              <w:textAlignment w:val="center"/>
              <w:rPr>
                <w:rFonts w:hint="eastAsia" w:ascii="宋体" w:hAnsi="宋体" w:cs="新宋体"/>
                <w:kern w:val="0"/>
                <w:sz w:val="24"/>
                <w:szCs w:val="24"/>
              </w:rPr>
            </w:pPr>
            <w:r>
              <w:rPr>
                <w:rFonts w:hint="eastAsia" w:ascii="宋体" w:hAnsi="宋体" w:cs="新宋体"/>
                <w:kern w:val="0"/>
                <w:sz w:val="24"/>
                <w:szCs w:val="24"/>
              </w:rPr>
              <w:t>否</w:t>
            </w:r>
          </w:p>
        </w:tc>
        <w:tc>
          <w:tcPr>
            <w:tcW w:w="1395" w:type="dxa"/>
            <w:tcBorders>
              <w:top w:val="single" w:color="auto" w:sz="4" w:space="0"/>
              <w:left w:val="single" w:color="auto" w:sz="4" w:space="0"/>
              <w:bottom w:val="single" w:color="auto" w:sz="4" w:space="0"/>
              <w:right w:val="single" w:color="auto" w:sz="4" w:space="0"/>
            </w:tcBorders>
            <w:vAlign w:val="center"/>
          </w:tcPr>
          <w:p w14:paraId="4C51535A">
            <w:pPr>
              <w:widowControl/>
              <w:jc w:val="center"/>
              <w:textAlignment w:val="center"/>
              <w:rPr>
                <w:rFonts w:hint="default" w:ascii="宋体" w:hAnsi="宋体" w:eastAsia="宋体" w:cs="新宋体"/>
                <w:kern w:val="0"/>
                <w:sz w:val="24"/>
                <w:szCs w:val="24"/>
                <w:lang w:val="en-US" w:eastAsia="zh-CN"/>
              </w:rPr>
            </w:pPr>
            <w:r>
              <w:rPr>
                <w:rFonts w:hint="eastAsia" w:ascii="宋体" w:hAnsi="宋体" w:cs="新宋体"/>
                <w:kern w:val="0"/>
                <w:sz w:val="24"/>
                <w:szCs w:val="24"/>
                <w:lang w:val="en-US" w:eastAsia="zh-CN"/>
              </w:rPr>
              <w:t>980.00</w:t>
            </w:r>
          </w:p>
        </w:tc>
        <w:tc>
          <w:tcPr>
            <w:tcW w:w="1394" w:type="dxa"/>
            <w:tcBorders>
              <w:top w:val="single" w:color="auto" w:sz="4" w:space="0"/>
              <w:left w:val="single" w:color="auto" w:sz="4" w:space="0"/>
              <w:right w:val="single" w:color="auto" w:sz="4" w:space="0"/>
            </w:tcBorders>
            <w:vAlign w:val="center"/>
          </w:tcPr>
          <w:p w14:paraId="3ED6F654">
            <w:pPr>
              <w:widowControl/>
              <w:jc w:val="center"/>
              <w:textAlignment w:val="center"/>
              <w:rPr>
                <w:rFonts w:hint="eastAsia" w:ascii="宋体" w:hAnsi="宋体" w:eastAsia="宋体" w:cs="新宋体"/>
                <w:kern w:val="0"/>
                <w:sz w:val="24"/>
                <w:szCs w:val="24"/>
                <w:lang w:val="en-US" w:eastAsia="zh-CN"/>
              </w:rPr>
            </w:pPr>
            <w:r>
              <w:rPr>
                <w:rFonts w:hint="eastAsia" w:ascii="宋体" w:hAnsi="宋体" w:eastAsia="宋体" w:cs="新宋体"/>
                <w:kern w:val="0"/>
                <w:sz w:val="24"/>
                <w:szCs w:val="24"/>
                <w:lang w:val="en-US" w:eastAsia="zh-CN"/>
              </w:rPr>
              <w:t xml:space="preserve">21560.00 </w:t>
            </w:r>
          </w:p>
        </w:tc>
      </w:tr>
      <w:tr w14:paraId="6B8F1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01" w:type="dxa"/>
            <w:vMerge w:val="continue"/>
            <w:tcBorders>
              <w:left w:val="single" w:color="auto" w:sz="4" w:space="0"/>
              <w:right w:val="single" w:color="auto" w:sz="4" w:space="0"/>
            </w:tcBorders>
            <w:vAlign w:val="center"/>
          </w:tcPr>
          <w:p w14:paraId="1FF47CFE">
            <w:pPr>
              <w:spacing w:line="400" w:lineRule="exact"/>
              <w:jc w:val="center"/>
              <w:rPr>
                <w:rFonts w:hint="eastAsia" w:ascii="宋体" w:hAnsi="宋体"/>
                <w:kern w:val="0"/>
                <w:sz w:val="24"/>
              </w:rPr>
            </w:pPr>
          </w:p>
        </w:tc>
        <w:tc>
          <w:tcPr>
            <w:tcW w:w="735" w:type="dxa"/>
            <w:tcBorders>
              <w:top w:val="single" w:color="auto" w:sz="4" w:space="0"/>
              <w:left w:val="single" w:color="auto" w:sz="4" w:space="0"/>
              <w:bottom w:val="single" w:color="auto" w:sz="4" w:space="0"/>
              <w:right w:val="single" w:color="auto" w:sz="4" w:space="0"/>
            </w:tcBorders>
            <w:vAlign w:val="center"/>
          </w:tcPr>
          <w:p w14:paraId="19F5301F">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1-4</w:t>
            </w:r>
          </w:p>
        </w:tc>
        <w:tc>
          <w:tcPr>
            <w:tcW w:w="2139" w:type="dxa"/>
            <w:tcBorders>
              <w:top w:val="single" w:color="auto" w:sz="4" w:space="0"/>
              <w:left w:val="single" w:color="auto" w:sz="4" w:space="0"/>
              <w:bottom w:val="single" w:color="auto" w:sz="4" w:space="0"/>
              <w:right w:val="single" w:color="auto" w:sz="4" w:space="0"/>
            </w:tcBorders>
            <w:vAlign w:val="center"/>
          </w:tcPr>
          <w:p w14:paraId="04659BA0">
            <w:pPr>
              <w:autoSpaceDN w:val="0"/>
              <w:spacing w:line="440" w:lineRule="exact"/>
              <w:jc w:val="center"/>
              <w:textAlignment w:val="center"/>
              <w:rPr>
                <w:rFonts w:hint="eastAsia" w:ascii="宋体" w:hAnsi="宋体" w:cs="新宋体"/>
                <w:kern w:val="0"/>
                <w:sz w:val="24"/>
                <w:szCs w:val="24"/>
              </w:rPr>
            </w:pPr>
            <w:r>
              <w:rPr>
                <w:rFonts w:hint="eastAsia" w:ascii="宋体" w:hAnsi="宋体" w:cs="宋体"/>
                <w:color w:val="000000"/>
                <w:sz w:val="24"/>
                <w:szCs w:val="24"/>
              </w:rPr>
              <w:t>实木格栅</w:t>
            </w:r>
          </w:p>
        </w:tc>
        <w:tc>
          <w:tcPr>
            <w:tcW w:w="1275" w:type="dxa"/>
            <w:tcBorders>
              <w:top w:val="single" w:color="auto" w:sz="4" w:space="0"/>
              <w:left w:val="single" w:color="auto" w:sz="4" w:space="0"/>
              <w:right w:val="single" w:color="auto" w:sz="4" w:space="0"/>
            </w:tcBorders>
            <w:vAlign w:val="center"/>
          </w:tcPr>
          <w:p w14:paraId="51A5E671">
            <w:pPr>
              <w:widowControl/>
              <w:spacing w:line="400" w:lineRule="exact"/>
              <w:jc w:val="center"/>
              <w:textAlignment w:val="center"/>
              <w:rPr>
                <w:rFonts w:hint="eastAsia" w:ascii="宋体" w:hAnsi="宋体" w:cs="新宋体"/>
                <w:kern w:val="0"/>
                <w:sz w:val="24"/>
                <w:szCs w:val="24"/>
              </w:rPr>
            </w:pPr>
            <w:r>
              <w:rPr>
                <w:rFonts w:hint="eastAsia" w:ascii="宋体" w:hAnsi="宋体" w:cs="新宋体"/>
                <w:kern w:val="0"/>
                <w:sz w:val="24"/>
                <w:szCs w:val="24"/>
              </w:rPr>
              <w:t>/</w:t>
            </w:r>
          </w:p>
        </w:tc>
        <w:tc>
          <w:tcPr>
            <w:tcW w:w="1221" w:type="dxa"/>
            <w:tcBorders>
              <w:top w:val="single" w:color="auto" w:sz="4" w:space="0"/>
              <w:left w:val="single" w:color="auto" w:sz="4" w:space="0"/>
              <w:right w:val="single" w:color="auto" w:sz="4" w:space="0"/>
            </w:tcBorders>
            <w:vAlign w:val="center"/>
          </w:tcPr>
          <w:p w14:paraId="2B77CFF8">
            <w:pPr>
              <w:autoSpaceDN w:val="0"/>
              <w:spacing w:line="440" w:lineRule="exact"/>
              <w:jc w:val="center"/>
              <w:textAlignment w:val="center"/>
              <w:rPr>
                <w:rFonts w:hint="eastAsia" w:ascii="宋体" w:hAnsi="宋体" w:cs="新宋体"/>
                <w:kern w:val="0"/>
                <w:sz w:val="24"/>
                <w:szCs w:val="24"/>
              </w:rPr>
            </w:pPr>
            <w:r>
              <w:rPr>
                <w:rFonts w:hint="eastAsia" w:ascii="宋体" w:hAnsi="宋体" w:cs="新宋体"/>
                <w:kern w:val="0"/>
                <w:sz w:val="24"/>
                <w:szCs w:val="24"/>
                <w:lang w:val="en-US" w:eastAsia="zh-CN"/>
              </w:rPr>
              <w:t>28平方米</w:t>
            </w:r>
          </w:p>
        </w:tc>
        <w:tc>
          <w:tcPr>
            <w:tcW w:w="1155" w:type="dxa"/>
            <w:tcBorders>
              <w:top w:val="single" w:color="auto" w:sz="4" w:space="0"/>
              <w:left w:val="single" w:color="auto" w:sz="4" w:space="0"/>
              <w:bottom w:val="single" w:color="auto" w:sz="4" w:space="0"/>
              <w:right w:val="single" w:color="auto" w:sz="4" w:space="0"/>
            </w:tcBorders>
            <w:vAlign w:val="center"/>
          </w:tcPr>
          <w:p w14:paraId="4672D351">
            <w:pPr>
              <w:autoSpaceDN w:val="0"/>
              <w:spacing w:line="440" w:lineRule="exact"/>
              <w:jc w:val="center"/>
              <w:textAlignment w:val="center"/>
              <w:rPr>
                <w:rFonts w:hint="eastAsia" w:ascii="宋体" w:hAnsi="宋体" w:cs="新宋体"/>
                <w:kern w:val="0"/>
                <w:sz w:val="24"/>
                <w:szCs w:val="24"/>
              </w:rPr>
            </w:pPr>
            <w:r>
              <w:rPr>
                <w:rFonts w:hint="eastAsia" w:ascii="宋体" w:hAnsi="宋体" w:cs="新宋体"/>
                <w:kern w:val="0"/>
                <w:sz w:val="24"/>
                <w:szCs w:val="24"/>
              </w:rPr>
              <w:t>否</w:t>
            </w:r>
          </w:p>
        </w:tc>
        <w:tc>
          <w:tcPr>
            <w:tcW w:w="1395" w:type="dxa"/>
            <w:tcBorders>
              <w:top w:val="single" w:color="auto" w:sz="4" w:space="0"/>
              <w:left w:val="single" w:color="auto" w:sz="4" w:space="0"/>
              <w:bottom w:val="single" w:color="auto" w:sz="4" w:space="0"/>
              <w:right w:val="single" w:color="auto" w:sz="4" w:space="0"/>
            </w:tcBorders>
            <w:vAlign w:val="center"/>
          </w:tcPr>
          <w:p w14:paraId="3BB8F974">
            <w:pPr>
              <w:widowControl/>
              <w:jc w:val="center"/>
              <w:textAlignment w:val="center"/>
              <w:rPr>
                <w:rFonts w:hint="default" w:ascii="宋体" w:hAnsi="宋体" w:eastAsia="宋体" w:cs="新宋体"/>
                <w:kern w:val="0"/>
                <w:sz w:val="24"/>
                <w:szCs w:val="24"/>
                <w:lang w:val="en-US" w:eastAsia="zh-CN"/>
              </w:rPr>
            </w:pPr>
            <w:r>
              <w:rPr>
                <w:rFonts w:hint="eastAsia" w:ascii="宋体" w:hAnsi="宋体" w:cs="新宋体"/>
                <w:kern w:val="0"/>
                <w:sz w:val="24"/>
                <w:szCs w:val="24"/>
                <w:lang w:val="en-US" w:eastAsia="zh-CN"/>
              </w:rPr>
              <w:t>590.00</w:t>
            </w:r>
          </w:p>
        </w:tc>
        <w:tc>
          <w:tcPr>
            <w:tcW w:w="1394" w:type="dxa"/>
            <w:tcBorders>
              <w:top w:val="single" w:color="auto" w:sz="4" w:space="0"/>
              <w:left w:val="single" w:color="auto" w:sz="4" w:space="0"/>
              <w:right w:val="single" w:color="auto" w:sz="4" w:space="0"/>
            </w:tcBorders>
            <w:vAlign w:val="center"/>
          </w:tcPr>
          <w:p w14:paraId="2092F736">
            <w:pPr>
              <w:widowControl/>
              <w:jc w:val="center"/>
              <w:textAlignment w:val="center"/>
              <w:rPr>
                <w:rFonts w:hint="eastAsia" w:ascii="宋体" w:hAnsi="宋体" w:eastAsia="宋体" w:cs="新宋体"/>
                <w:kern w:val="0"/>
                <w:sz w:val="24"/>
                <w:szCs w:val="24"/>
                <w:lang w:val="en-US" w:eastAsia="zh-CN"/>
              </w:rPr>
            </w:pPr>
            <w:r>
              <w:rPr>
                <w:rFonts w:hint="eastAsia" w:ascii="宋体" w:hAnsi="宋体" w:eastAsia="宋体" w:cs="新宋体"/>
                <w:kern w:val="0"/>
                <w:sz w:val="24"/>
                <w:szCs w:val="24"/>
                <w:lang w:val="en-US" w:eastAsia="zh-CN"/>
              </w:rPr>
              <w:t xml:space="preserve">16520.00 </w:t>
            </w:r>
          </w:p>
        </w:tc>
      </w:tr>
      <w:tr w14:paraId="48203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01" w:type="dxa"/>
            <w:vMerge w:val="continue"/>
            <w:tcBorders>
              <w:left w:val="single" w:color="auto" w:sz="4" w:space="0"/>
              <w:right w:val="single" w:color="auto" w:sz="4" w:space="0"/>
            </w:tcBorders>
            <w:vAlign w:val="center"/>
          </w:tcPr>
          <w:p w14:paraId="5032ACD6">
            <w:pPr>
              <w:spacing w:line="400" w:lineRule="exact"/>
              <w:jc w:val="center"/>
              <w:rPr>
                <w:rFonts w:hint="eastAsia" w:ascii="宋体" w:hAnsi="宋体"/>
                <w:kern w:val="0"/>
                <w:sz w:val="24"/>
              </w:rPr>
            </w:pPr>
          </w:p>
        </w:tc>
        <w:tc>
          <w:tcPr>
            <w:tcW w:w="735" w:type="dxa"/>
            <w:tcBorders>
              <w:top w:val="single" w:color="auto" w:sz="4" w:space="0"/>
              <w:left w:val="single" w:color="auto" w:sz="4" w:space="0"/>
              <w:bottom w:val="single" w:color="auto" w:sz="4" w:space="0"/>
              <w:right w:val="single" w:color="auto" w:sz="4" w:space="0"/>
            </w:tcBorders>
            <w:vAlign w:val="center"/>
          </w:tcPr>
          <w:p w14:paraId="5A5D0673">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1-5</w:t>
            </w:r>
          </w:p>
        </w:tc>
        <w:tc>
          <w:tcPr>
            <w:tcW w:w="2139" w:type="dxa"/>
            <w:tcBorders>
              <w:top w:val="single" w:color="auto" w:sz="4" w:space="0"/>
              <w:left w:val="single" w:color="auto" w:sz="4" w:space="0"/>
              <w:bottom w:val="single" w:color="auto" w:sz="4" w:space="0"/>
              <w:right w:val="single" w:color="auto" w:sz="4" w:space="0"/>
            </w:tcBorders>
            <w:vAlign w:val="center"/>
          </w:tcPr>
          <w:p w14:paraId="13504338">
            <w:pPr>
              <w:autoSpaceDN w:val="0"/>
              <w:spacing w:line="440" w:lineRule="exact"/>
              <w:jc w:val="center"/>
              <w:textAlignment w:val="center"/>
              <w:rPr>
                <w:rFonts w:hint="eastAsia" w:ascii="宋体" w:hAnsi="宋体" w:cs="新宋体"/>
                <w:kern w:val="0"/>
                <w:sz w:val="24"/>
                <w:szCs w:val="24"/>
              </w:rPr>
            </w:pPr>
            <w:r>
              <w:rPr>
                <w:rFonts w:hint="eastAsia" w:ascii="宋体" w:hAnsi="宋体" w:cs="宋体"/>
                <w:color w:val="000000"/>
                <w:sz w:val="24"/>
                <w:szCs w:val="24"/>
              </w:rPr>
              <w:t>LED灯带</w:t>
            </w:r>
          </w:p>
        </w:tc>
        <w:tc>
          <w:tcPr>
            <w:tcW w:w="1275" w:type="dxa"/>
            <w:tcBorders>
              <w:top w:val="single" w:color="auto" w:sz="4" w:space="0"/>
              <w:left w:val="single" w:color="auto" w:sz="4" w:space="0"/>
              <w:right w:val="single" w:color="auto" w:sz="4" w:space="0"/>
            </w:tcBorders>
            <w:vAlign w:val="center"/>
          </w:tcPr>
          <w:p w14:paraId="24CAEB70">
            <w:pPr>
              <w:widowControl/>
              <w:spacing w:line="400" w:lineRule="exact"/>
              <w:jc w:val="center"/>
              <w:textAlignment w:val="center"/>
              <w:rPr>
                <w:rFonts w:hint="eastAsia" w:ascii="宋体" w:hAnsi="宋体" w:cs="新宋体"/>
                <w:kern w:val="0"/>
                <w:sz w:val="24"/>
                <w:szCs w:val="24"/>
              </w:rPr>
            </w:pPr>
            <w:r>
              <w:rPr>
                <w:rFonts w:hint="eastAsia" w:ascii="宋体" w:hAnsi="宋体" w:cs="新宋体"/>
                <w:kern w:val="0"/>
                <w:sz w:val="24"/>
                <w:szCs w:val="24"/>
              </w:rPr>
              <w:t>/</w:t>
            </w:r>
          </w:p>
        </w:tc>
        <w:tc>
          <w:tcPr>
            <w:tcW w:w="1221" w:type="dxa"/>
            <w:tcBorders>
              <w:top w:val="single" w:color="auto" w:sz="4" w:space="0"/>
              <w:left w:val="single" w:color="auto" w:sz="4" w:space="0"/>
              <w:right w:val="single" w:color="auto" w:sz="4" w:space="0"/>
            </w:tcBorders>
            <w:vAlign w:val="center"/>
          </w:tcPr>
          <w:p w14:paraId="2841180A">
            <w:pPr>
              <w:autoSpaceDN w:val="0"/>
              <w:spacing w:line="440" w:lineRule="exact"/>
              <w:jc w:val="center"/>
              <w:textAlignment w:val="center"/>
              <w:rPr>
                <w:rFonts w:hint="eastAsia" w:ascii="宋体" w:hAnsi="宋体" w:cs="新宋体"/>
                <w:kern w:val="0"/>
                <w:sz w:val="24"/>
                <w:szCs w:val="24"/>
              </w:rPr>
            </w:pPr>
            <w:r>
              <w:rPr>
                <w:rFonts w:hint="eastAsia" w:ascii="宋体" w:hAnsi="宋体" w:cs="新宋体"/>
                <w:kern w:val="0"/>
                <w:sz w:val="24"/>
                <w:szCs w:val="24"/>
                <w:lang w:val="en-US" w:eastAsia="zh-CN"/>
              </w:rPr>
              <w:t>1项</w:t>
            </w:r>
          </w:p>
        </w:tc>
        <w:tc>
          <w:tcPr>
            <w:tcW w:w="1155" w:type="dxa"/>
            <w:tcBorders>
              <w:top w:val="single" w:color="auto" w:sz="4" w:space="0"/>
              <w:left w:val="single" w:color="auto" w:sz="4" w:space="0"/>
              <w:bottom w:val="single" w:color="auto" w:sz="4" w:space="0"/>
              <w:right w:val="single" w:color="auto" w:sz="4" w:space="0"/>
            </w:tcBorders>
            <w:vAlign w:val="center"/>
          </w:tcPr>
          <w:p w14:paraId="0FE1CA90">
            <w:pPr>
              <w:autoSpaceDN w:val="0"/>
              <w:spacing w:line="440" w:lineRule="exact"/>
              <w:jc w:val="center"/>
              <w:textAlignment w:val="center"/>
              <w:rPr>
                <w:rFonts w:hint="eastAsia" w:ascii="宋体" w:hAnsi="宋体" w:cs="新宋体"/>
                <w:kern w:val="0"/>
                <w:sz w:val="24"/>
                <w:szCs w:val="24"/>
              </w:rPr>
            </w:pPr>
            <w:r>
              <w:rPr>
                <w:rFonts w:hint="eastAsia" w:ascii="宋体" w:hAnsi="宋体" w:cs="新宋体"/>
                <w:kern w:val="0"/>
                <w:sz w:val="24"/>
                <w:szCs w:val="24"/>
              </w:rPr>
              <w:t>否</w:t>
            </w:r>
          </w:p>
        </w:tc>
        <w:tc>
          <w:tcPr>
            <w:tcW w:w="1395" w:type="dxa"/>
            <w:tcBorders>
              <w:top w:val="single" w:color="auto" w:sz="4" w:space="0"/>
              <w:left w:val="single" w:color="auto" w:sz="4" w:space="0"/>
              <w:bottom w:val="single" w:color="auto" w:sz="4" w:space="0"/>
              <w:right w:val="single" w:color="auto" w:sz="4" w:space="0"/>
            </w:tcBorders>
            <w:vAlign w:val="center"/>
          </w:tcPr>
          <w:p w14:paraId="21FAB30F">
            <w:pPr>
              <w:widowControl/>
              <w:jc w:val="center"/>
              <w:textAlignment w:val="center"/>
              <w:rPr>
                <w:rFonts w:hint="default" w:ascii="宋体" w:hAnsi="宋体" w:eastAsia="宋体" w:cs="新宋体"/>
                <w:kern w:val="0"/>
                <w:sz w:val="24"/>
                <w:szCs w:val="24"/>
                <w:lang w:val="en-US" w:eastAsia="zh-CN"/>
              </w:rPr>
            </w:pPr>
            <w:r>
              <w:rPr>
                <w:rFonts w:hint="eastAsia" w:ascii="宋体" w:hAnsi="宋体" w:cs="新宋体"/>
                <w:kern w:val="0"/>
                <w:sz w:val="24"/>
                <w:szCs w:val="24"/>
                <w:lang w:val="en-US" w:eastAsia="zh-CN"/>
              </w:rPr>
              <w:t>12000.00</w:t>
            </w:r>
          </w:p>
        </w:tc>
        <w:tc>
          <w:tcPr>
            <w:tcW w:w="1394" w:type="dxa"/>
            <w:tcBorders>
              <w:top w:val="single" w:color="auto" w:sz="4" w:space="0"/>
              <w:left w:val="single" w:color="auto" w:sz="4" w:space="0"/>
              <w:right w:val="single" w:color="auto" w:sz="4" w:space="0"/>
            </w:tcBorders>
            <w:vAlign w:val="center"/>
          </w:tcPr>
          <w:p w14:paraId="259816D1">
            <w:pPr>
              <w:widowControl/>
              <w:jc w:val="center"/>
              <w:textAlignment w:val="center"/>
              <w:rPr>
                <w:rFonts w:hint="eastAsia" w:ascii="宋体" w:hAnsi="宋体" w:eastAsia="宋体" w:cs="新宋体"/>
                <w:kern w:val="0"/>
                <w:sz w:val="24"/>
                <w:szCs w:val="24"/>
                <w:lang w:val="en-US" w:eastAsia="zh-CN"/>
              </w:rPr>
            </w:pPr>
            <w:r>
              <w:rPr>
                <w:rFonts w:hint="eastAsia" w:ascii="宋体" w:hAnsi="宋体" w:eastAsia="宋体" w:cs="新宋体"/>
                <w:kern w:val="0"/>
                <w:sz w:val="24"/>
                <w:szCs w:val="24"/>
                <w:lang w:val="en-US" w:eastAsia="zh-CN"/>
              </w:rPr>
              <w:t xml:space="preserve">12000.00 </w:t>
            </w:r>
          </w:p>
        </w:tc>
      </w:tr>
      <w:tr w14:paraId="48B0A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01" w:type="dxa"/>
            <w:vMerge w:val="continue"/>
            <w:tcBorders>
              <w:left w:val="single" w:color="auto" w:sz="4" w:space="0"/>
              <w:right w:val="single" w:color="auto" w:sz="4" w:space="0"/>
            </w:tcBorders>
            <w:vAlign w:val="center"/>
          </w:tcPr>
          <w:p w14:paraId="71B987A3">
            <w:pPr>
              <w:spacing w:line="400" w:lineRule="exact"/>
              <w:jc w:val="center"/>
              <w:rPr>
                <w:rFonts w:hint="eastAsia" w:ascii="宋体" w:hAnsi="宋体"/>
                <w:kern w:val="0"/>
                <w:sz w:val="24"/>
              </w:rPr>
            </w:pPr>
          </w:p>
        </w:tc>
        <w:tc>
          <w:tcPr>
            <w:tcW w:w="735" w:type="dxa"/>
            <w:tcBorders>
              <w:top w:val="single" w:color="auto" w:sz="4" w:space="0"/>
              <w:left w:val="single" w:color="auto" w:sz="4" w:space="0"/>
              <w:bottom w:val="single" w:color="auto" w:sz="4" w:space="0"/>
              <w:right w:val="single" w:color="auto" w:sz="4" w:space="0"/>
            </w:tcBorders>
            <w:vAlign w:val="center"/>
          </w:tcPr>
          <w:p w14:paraId="1FB1ACEA">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1-6</w:t>
            </w:r>
          </w:p>
        </w:tc>
        <w:tc>
          <w:tcPr>
            <w:tcW w:w="2139" w:type="dxa"/>
            <w:tcBorders>
              <w:top w:val="single" w:color="auto" w:sz="4" w:space="0"/>
              <w:left w:val="single" w:color="auto" w:sz="4" w:space="0"/>
              <w:bottom w:val="single" w:color="auto" w:sz="4" w:space="0"/>
              <w:right w:val="single" w:color="auto" w:sz="4" w:space="0"/>
            </w:tcBorders>
            <w:vAlign w:val="center"/>
          </w:tcPr>
          <w:p w14:paraId="2FC625F7">
            <w:pPr>
              <w:autoSpaceDN w:val="0"/>
              <w:spacing w:line="440" w:lineRule="exact"/>
              <w:jc w:val="center"/>
              <w:textAlignment w:val="center"/>
              <w:rPr>
                <w:rFonts w:hint="eastAsia" w:ascii="宋体" w:hAnsi="宋体" w:cs="新宋体"/>
                <w:kern w:val="0"/>
                <w:sz w:val="24"/>
                <w:szCs w:val="24"/>
              </w:rPr>
            </w:pPr>
            <w:r>
              <w:rPr>
                <w:rFonts w:hint="eastAsia" w:ascii="宋体" w:hAnsi="宋体" w:cs="宋体"/>
                <w:color w:val="000000"/>
                <w:sz w:val="24"/>
                <w:szCs w:val="24"/>
              </w:rPr>
              <w:t>木饰面</w:t>
            </w:r>
          </w:p>
        </w:tc>
        <w:tc>
          <w:tcPr>
            <w:tcW w:w="1275" w:type="dxa"/>
            <w:tcBorders>
              <w:top w:val="single" w:color="auto" w:sz="4" w:space="0"/>
              <w:left w:val="single" w:color="auto" w:sz="4" w:space="0"/>
              <w:right w:val="single" w:color="auto" w:sz="4" w:space="0"/>
            </w:tcBorders>
            <w:vAlign w:val="center"/>
          </w:tcPr>
          <w:p w14:paraId="4AFF95C0">
            <w:pPr>
              <w:widowControl/>
              <w:spacing w:line="400" w:lineRule="exact"/>
              <w:jc w:val="center"/>
              <w:textAlignment w:val="center"/>
              <w:rPr>
                <w:rFonts w:hint="eastAsia" w:ascii="宋体" w:hAnsi="宋体" w:cs="新宋体"/>
                <w:kern w:val="0"/>
                <w:sz w:val="24"/>
                <w:szCs w:val="24"/>
              </w:rPr>
            </w:pPr>
            <w:r>
              <w:rPr>
                <w:rFonts w:hint="eastAsia" w:ascii="宋体" w:hAnsi="宋体" w:cs="新宋体"/>
                <w:kern w:val="0"/>
                <w:sz w:val="24"/>
                <w:szCs w:val="24"/>
              </w:rPr>
              <w:t>/</w:t>
            </w:r>
          </w:p>
        </w:tc>
        <w:tc>
          <w:tcPr>
            <w:tcW w:w="1221" w:type="dxa"/>
            <w:tcBorders>
              <w:top w:val="single" w:color="auto" w:sz="4" w:space="0"/>
              <w:left w:val="single" w:color="auto" w:sz="4" w:space="0"/>
              <w:right w:val="single" w:color="auto" w:sz="4" w:space="0"/>
            </w:tcBorders>
            <w:vAlign w:val="center"/>
          </w:tcPr>
          <w:p w14:paraId="62E58E8E">
            <w:pPr>
              <w:autoSpaceDN w:val="0"/>
              <w:spacing w:line="440" w:lineRule="exact"/>
              <w:jc w:val="center"/>
              <w:textAlignment w:val="center"/>
              <w:rPr>
                <w:rFonts w:hint="eastAsia" w:ascii="宋体" w:hAnsi="宋体" w:cs="新宋体"/>
                <w:kern w:val="0"/>
                <w:sz w:val="24"/>
                <w:szCs w:val="24"/>
              </w:rPr>
            </w:pPr>
            <w:r>
              <w:rPr>
                <w:rFonts w:hint="eastAsia" w:ascii="宋体" w:hAnsi="宋体" w:cs="新宋体"/>
                <w:kern w:val="0"/>
                <w:sz w:val="24"/>
                <w:szCs w:val="24"/>
                <w:lang w:val="en-US" w:eastAsia="zh-CN"/>
              </w:rPr>
              <w:t>98平方米</w:t>
            </w:r>
          </w:p>
        </w:tc>
        <w:tc>
          <w:tcPr>
            <w:tcW w:w="1155" w:type="dxa"/>
            <w:tcBorders>
              <w:top w:val="single" w:color="auto" w:sz="4" w:space="0"/>
              <w:left w:val="single" w:color="auto" w:sz="4" w:space="0"/>
              <w:bottom w:val="single" w:color="auto" w:sz="4" w:space="0"/>
              <w:right w:val="single" w:color="auto" w:sz="4" w:space="0"/>
            </w:tcBorders>
            <w:vAlign w:val="center"/>
          </w:tcPr>
          <w:p w14:paraId="5D020D3A">
            <w:pPr>
              <w:autoSpaceDN w:val="0"/>
              <w:spacing w:line="440" w:lineRule="exact"/>
              <w:jc w:val="center"/>
              <w:textAlignment w:val="center"/>
              <w:rPr>
                <w:rFonts w:hint="eastAsia" w:ascii="宋体" w:hAnsi="宋体" w:cs="新宋体"/>
                <w:kern w:val="0"/>
                <w:sz w:val="24"/>
                <w:szCs w:val="24"/>
              </w:rPr>
            </w:pPr>
            <w:r>
              <w:rPr>
                <w:rFonts w:hint="eastAsia" w:ascii="宋体" w:hAnsi="宋体" w:cs="新宋体"/>
                <w:kern w:val="0"/>
                <w:sz w:val="24"/>
                <w:szCs w:val="24"/>
              </w:rPr>
              <w:t>否</w:t>
            </w:r>
          </w:p>
        </w:tc>
        <w:tc>
          <w:tcPr>
            <w:tcW w:w="1395" w:type="dxa"/>
            <w:tcBorders>
              <w:top w:val="single" w:color="auto" w:sz="4" w:space="0"/>
              <w:left w:val="single" w:color="auto" w:sz="4" w:space="0"/>
              <w:bottom w:val="single" w:color="auto" w:sz="4" w:space="0"/>
              <w:right w:val="single" w:color="auto" w:sz="4" w:space="0"/>
            </w:tcBorders>
            <w:vAlign w:val="center"/>
          </w:tcPr>
          <w:p w14:paraId="0B36900B">
            <w:pPr>
              <w:widowControl/>
              <w:jc w:val="center"/>
              <w:textAlignment w:val="center"/>
              <w:rPr>
                <w:rFonts w:hint="default" w:ascii="宋体" w:hAnsi="宋体" w:eastAsia="宋体" w:cs="新宋体"/>
                <w:kern w:val="0"/>
                <w:sz w:val="24"/>
                <w:szCs w:val="24"/>
                <w:lang w:val="en-US" w:eastAsia="zh-CN"/>
              </w:rPr>
            </w:pPr>
            <w:r>
              <w:rPr>
                <w:rFonts w:hint="eastAsia" w:ascii="宋体" w:hAnsi="宋体" w:cs="新宋体"/>
                <w:kern w:val="0"/>
                <w:sz w:val="24"/>
                <w:szCs w:val="24"/>
                <w:lang w:val="en-US" w:eastAsia="zh-CN"/>
              </w:rPr>
              <w:t>470.00</w:t>
            </w:r>
          </w:p>
        </w:tc>
        <w:tc>
          <w:tcPr>
            <w:tcW w:w="1394" w:type="dxa"/>
            <w:tcBorders>
              <w:top w:val="single" w:color="auto" w:sz="4" w:space="0"/>
              <w:left w:val="single" w:color="auto" w:sz="4" w:space="0"/>
              <w:right w:val="single" w:color="auto" w:sz="4" w:space="0"/>
            </w:tcBorders>
            <w:vAlign w:val="center"/>
          </w:tcPr>
          <w:p w14:paraId="5799D633">
            <w:pPr>
              <w:widowControl/>
              <w:jc w:val="center"/>
              <w:textAlignment w:val="center"/>
              <w:rPr>
                <w:rFonts w:hint="eastAsia" w:ascii="宋体" w:hAnsi="宋体" w:eastAsia="宋体" w:cs="新宋体"/>
                <w:kern w:val="0"/>
                <w:sz w:val="24"/>
                <w:szCs w:val="24"/>
                <w:lang w:val="en-US" w:eastAsia="zh-CN"/>
              </w:rPr>
            </w:pPr>
            <w:r>
              <w:rPr>
                <w:rFonts w:hint="eastAsia" w:ascii="宋体" w:hAnsi="宋体" w:eastAsia="宋体" w:cs="新宋体"/>
                <w:kern w:val="0"/>
                <w:sz w:val="24"/>
                <w:szCs w:val="24"/>
                <w:lang w:val="en-US" w:eastAsia="zh-CN"/>
              </w:rPr>
              <w:t xml:space="preserve">46060.00 </w:t>
            </w:r>
          </w:p>
        </w:tc>
      </w:tr>
      <w:tr w14:paraId="34351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01" w:type="dxa"/>
            <w:vMerge w:val="continue"/>
            <w:tcBorders>
              <w:left w:val="single" w:color="auto" w:sz="4" w:space="0"/>
              <w:right w:val="single" w:color="auto" w:sz="4" w:space="0"/>
            </w:tcBorders>
            <w:vAlign w:val="center"/>
          </w:tcPr>
          <w:p w14:paraId="6BBFD6B2">
            <w:pPr>
              <w:spacing w:line="400" w:lineRule="exact"/>
              <w:jc w:val="center"/>
              <w:rPr>
                <w:rFonts w:hint="eastAsia" w:ascii="宋体" w:hAnsi="宋体"/>
                <w:kern w:val="0"/>
                <w:sz w:val="24"/>
              </w:rPr>
            </w:pPr>
          </w:p>
        </w:tc>
        <w:tc>
          <w:tcPr>
            <w:tcW w:w="735" w:type="dxa"/>
            <w:tcBorders>
              <w:top w:val="single" w:color="auto" w:sz="4" w:space="0"/>
              <w:left w:val="single" w:color="auto" w:sz="4" w:space="0"/>
              <w:bottom w:val="single" w:color="auto" w:sz="4" w:space="0"/>
              <w:right w:val="single" w:color="auto" w:sz="4" w:space="0"/>
            </w:tcBorders>
            <w:vAlign w:val="center"/>
          </w:tcPr>
          <w:p w14:paraId="1B002DF5">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1-7</w:t>
            </w:r>
          </w:p>
        </w:tc>
        <w:tc>
          <w:tcPr>
            <w:tcW w:w="2139" w:type="dxa"/>
            <w:tcBorders>
              <w:top w:val="single" w:color="auto" w:sz="4" w:space="0"/>
              <w:left w:val="single" w:color="auto" w:sz="4" w:space="0"/>
              <w:bottom w:val="single" w:color="auto" w:sz="4" w:space="0"/>
              <w:right w:val="single" w:color="auto" w:sz="4" w:space="0"/>
            </w:tcBorders>
            <w:vAlign w:val="center"/>
          </w:tcPr>
          <w:p w14:paraId="04FC4AA5">
            <w:pPr>
              <w:autoSpaceDN w:val="0"/>
              <w:spacing w:line="440" w:lineRule="exact"/>
              <w:jc w:val="center"/>
              <w:textAlignment w:val="center"/>
              <w:rPr>
                <w:rFonts w:hint="eastAsia" w:ascii="宋体" w:hAnsi="宋体" w:cs="新宋体"/>
                <w:kern w:val="0"/>
                <w:sz w:val="24"/>
                <w:szCs w:val="24"/>
              </w:rPr>
            </w:pPr>
            <w:r>
              <w:rPr>
                <w:rFonts w:hint="eastAsia" w:ascii="宋体" w:hAnsi="宋体" w:cs="宋体"/>
                <w:color w:val="000000"/>
                <w:sz w:val="24"/>
                <w:szCs w:val="24"/>
              </w:rPr>
              <w:t>双人沙发</w:t>
            </w:r>
          </w:p>
        </w:tc>
        <w:tc>
          <w:tcPr>
            <w:tcW w:w="1275" w:type="dxa"/>
            <w:tcBorders>
              <w:top w:val="single" w:color="auto" w:sz="4" w:space="0"/>
              <w:left w:val="single" w:color="auto" w:sz="4" w:space="0"/>
              <w:right w:val="single" w:color="auto" w:sz="4" w:space="0"/>
            </w:tcBorders>
            <w:vAlign w:val="center"/>
          </w:tcPr>
          <w:p w14:paraId="2F58892D">
            <w:pPr>
              <w:widowControl/>
              <w:spacing w:line="400" w:lineRule="exact"/>
              <w:jc w:val="center"/>
              <w:textAlignment w:val="center"/>
              <w:rPr>
                <w:rFonts w:hint="eastAsia" w:ascii="宋体" w:hAnsi="宋体" w:cs="新宋体"/>
                <w:kern w:val="0"/>
                <w:sz w:val="24"/>
                <w:szCs w:val="24"/>
              </w:rPr>
            </w:pPr>
            <w:r>
              <w:rPr>
                <w:rFonts w:hint="eastAsia" w:ascii="宋体" w:hAnsi="宋体" w:cs="新宋体"/>
                <w:kern w:val="0"/>
                <w:sz w:val="24"/>
                <w:szCs w:val="24"/>
              </w:rPr>
              <w:t>/</w:t>
            </w:r>
          </w:p>
        </w:tc>
        <w:tc>
          <w:tcPr>
            <w:tcW w:w="1221" w:type="dxa"/>
            <w:tcBorders>
              <w:top w:val="single" w:color="auto" w:sz="4" w:space="0"/>
              <w:left w:val="single" w:color="auto" w:sz="4" w:space="0"/>
              <w:right w:val="single" w:color="auto" w:sz="4" w:space="0"/>
            </w:tcBorders>
            <w:vAlign w:val="center"/>
          </w:tcPr>
          <w:p w14:paraId="1961D590">
            <w:pPr>
              <w:autoSpaceDN w:val="0"/>
              <w:spacing w:line="440" w:lineRule="exact"/>
              <w:jc w:val="center"/>
              <w:textAlignment w:val="center"/>
              <w:rPr>
                <w:rFonts w:hint="eastAsia" w:ascii="宋体" w:hAnsi="宋体" w:cs="新宋体"/>
                <w:kern w:val="0"/>
                <w:sz w:val="24"/>
                <w:szCs w:val="24"/>
              </w:rPr>
            </w:pPr>
            <w:r>
              <w:rPr>
                <w:rFonts w:hint="eastAsia" w:ascii="宋体" w:hAnsi="宋体" w:cs="新宋体"/>
                <w:kern w:val="0"/>
                <w:sz w:val="24"/>
                <w:szCs w:val="24"/>
                <w:lang w:val="en-US" w:eastAsia="zh-CN"/>
              </w:rPr>
              <w:t>1张</w:t>
            </w:r>
          </w:p>
        </w:tc>
        <w:tc>
          <w:tcPr>
            <w:tcW w:w="1155" w:type="dxa"/>
            <w:tcBorders>
              <w:top w:val="single" w:color="auto" w:sz="4" w:space="0"/>
              <w:left w:val="single" w:color="auto" w:sz="4" w:space="0"/>
              <w:bottom w:val="single" w:color="auto" w:sz="4" w:space="0"/>
              <w:right w:val="single" w:color="auto" w:sz="4" w:space="0"/>
            </w:tcBorders>
            <w:vAlign w:val="center"/>
          </w:tcPr>
          <w:p w14:paraId="6DE6B27F">
            <w:pPr>
              <w:autoSpaceDN w:val="0"/>
              <w:spacing w:line="440" w:lineRule="exact"/>
              <w:jc w:val="center"/>
              <w:textAlignment w:val="center"/>
              <w:rPr>
                <w:rFonts w:hint="eastAsia" w:ascii="宋体" w:hAnsi="宋体" w:cs="新宋体"/>
                <w:kern w:val="0"/>
                <w:sz w:val="24"/>
                <w:szCs w:val="24"/>
              </w:rPr>
            </w:pPr>
            <w:r>
              <w:rPr>
                <w:rFonts w:hint="eastAsia" w:ascii="宋体" w:hAnsi="宋体" w:cs="新宋体"/>
                <w:kern w:val="0"/>
                <w:sz w:val="24"/>
                <w:szCs w:val="24"/>
              </w:rPr>
              <w:t>否</w:t>
            </w:r>
          </w:p>
        </w:tc>
        <w:tc>
          <w:tcPr>
            <w:tcW w:w="1395" w:type="dxa"/>
            <w:tcBorders>
              <w:top w:val="single" w:color="auto" w:sz="4" w:space="0"/>
              <w:left w:val="single" w:color="auto" w:sz="4" w:space="0"/>
              <w:bottom w:val="single" w:color="auto" w:sz="4" w:space="0"/>
              <w:right w:val="single" w:color="auto" w:sz="4" w:space="0"/>
            </w:tcBorders>
            <w:vAlign w:val="center"/>
          </w:tcPr>
          <w:p w14:paraId="4CC261EC">
            <w:pPr>
              <w:widowControl/>
              <w:jc w:val="center"/>
              <w:textAlignment w:val="center"/>
              <w:rPr>
                <w:rFonts w:hint="default" w:ascii="宋体" w:hAnsi="宋体" w:eastAsia="宋体" w:cs="新宋体"/>
                <w:kern w:val="0"/>
                <w:sz w:val="24"/>
                <w:szCs w:val="24"/>
                <w:lang w:val="en-US" w:eastAsia="zh-CN"/>
              </w:rPr>
            </w:pPr>
            <w:r>
              <w:rPr>
                <w:rFonts w:hint="eastAsia" w:ascii="宋体" w:hAnsi="宋体" w:cs="新宋体"/>
                <w:kern w:val="0"/>
                <w:sz w:val="24"/>
                <w:szCs w:val="24"/>
                <w:lang w:val="en-US" w:eastAsia="zh-CN"/>
              </w:rPr>
              <w:t>10000.00</w:t>
            </w:r>
          </w:p>
        </w:tc>
        <w:tc>
          <w:tcPr>
            <w:tcW w:w="1394" w:type="dxa"/>
            <w:tcBorders>
              <w:top w:val="single" w:color="auto" w:sz="4" w:space="0"/>
              <w:left w:val="single" w:color="auto" w:sz="4" w:space="0"/>
              <w:right w:val="single" w:color="auto" w:sz="4" w:space="0"/>
            </w:tcBorders>
            <w:vAlign w:val="center"/>
          </w:tcPr>
          <w:p w14:paraId="41EF7A2C">
            <w:pPr>
              <w:widowControl/>
              <w:jc w:val="center"/>
              <w:textAlignment w:val="center"/>
              <w:rPr>
                <w:rFonts w:hint="eastAsia" w:ascii="宋体" w:hAnsi="宋体" w:eastAsia="宋体" w:cs="新宋体"/>
                <w:kern w:val="0"/>
                <w:sz w:val="24"/>
                <w:szCs w:val="24"/>
                <w:lang w:val="en-US" w:eastAsia="zh-CN"/>
              </w:rPr>
            </w:pPr>
            <w:r>
              <w:rPr>
                <w:rFonts w:hint="eastAsia" w:ascii="宋体" w:hAnsi="宋体" w:eastAsia="宋体" w:cs="新宋体"/>
                <w:kern w:val="0"/>
                <w:sz w:val="24"/>
                <w:szCs w:val="24"/>
                <w:lang w:val="en-US" w:eastAsia="zh-CN"/>
              </w:rPr>
              <w:t xml:space="preserve">10000.00 </w:t>
            </w:r>
          </w:p>
        </w:tc>
      </w:tr>
      <w:tr w14:paraId="2A16F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01" w:type="dxa"/>
            <w:vMerge w:val="continue"/>
            <w:tcBorders>
              <w:left w:val="single" w:color="auto" w:sz="4" w:space="0"/>
              <w:right w:val="single" w:color="auto" w:sz="4" w:space="0"/>
            </w:tcBorders>
            <w:vAlign w:val="center"/>
          </w:tcPr>
          <w:p w14:paraId="16D05966">
            <w:pPr>
              <w:spacing w:line="400" w:lineRule="exact"/>
              <w:jc w:val="center"/>
              <w:rPr>
                <w:rFonts w:hint="eastAsia" w:ascii="宋体" w:hAnsi="宋体"/>
                <w:kern w:val="0"/>
                <w:sz w:val="24"/>
              </w:rPr>
            </w:pPr>
          </w:p>
        </w:tc>
        <w:tc>
          <w:tcPr>
            <w:tcW w:w="735" w:type="dxa"/>
            <w:tcBorders>
              <w:top w:val="single" w:color="auto" w:sz="4" w:space="0"/>
              <w:left w:val="single" w:color="auto" w:sz="4" w:space="0"/>
              <w:bottom w:val="single" w:color="auto" w:sz="4" w:space="0"/>
              <w:right w:val="single" w:color="auto" w:sz="4" w:space="0"/>
            </w:tcBorders>
            <w:vAlign w:val="center"/>
          </w:tcPr>
          <w:p w14:paraId="598C0ECA">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1-8</w:t>
            </w:r>
          </w:p>
        </w:tc>
        <w:tc>
          <w:tcPr>
            <w:tcW w:w="2139" w:type="dxa"/>
            <w:tcBorders>
              <w:top w:val="single" w:color="auto" w:sz="4" w:space="0"/>
              <w:left w:val="single" w:color="auto" w:sz="4" w:space="0"/>
              <w:bottom w:val="single" w:color="auto" w:sz="4" w:space="0"/>
              <w:right w:val="single" w:color="auto" w:sz="4" w:space="0"/>
            </w:tcBorders>
            <w:vAlign w:val="center"/>
          </w:tcPr>
          <w:p w14:paraId="7BF80198">
            <w:pPr>
              <w:autoSpaceDN w:val="0"/>
              <w:spacing w:line="440" w:lineRule="exact"/>
              <w:jc w:val="center"/>
              <w:textAlignment w:val="center"/>
              <w:rPr>
                <w:rFonts w:hint="eastAsia" w:ascii="宋体" w:hAnsi="宋体" w:cs="新宋体"/>
                <w:kern w:val="0"/>
                <w:sz w:val="24"/>
                <w:szCs w:val="24"/>
              </w:rPr>
            </w:pPr>
            <w:r>
              <w:rPr>
                <w:rFonts w:hint="eastAsia" w:ascii="宋体" w:hAnsi="宋体" w:cs="宋体"/>
                <w:color w:val="000000"/>
                <w:sz w:val="24"/>
                <w:szCs w:val="24"/>
              </w:rPr>
              <w:t>三人沙发</w:t>
            </w:r>
          </w:p>
        </w:tc>
        <w:tc>
          <w:tcPr>
            <w:tcW w:w="1275" w:type="dxa"/>
            <w:tcBorders>
              <w:top w:val="single" w:color="auto" w:sz="4" w:space="0"/>
              <w:left w:val="single" w:color="auto" w:sz="4" w:space="0"/>
              <w:right w:val="single" w:color="auto" w:sz="4" w:space="0"/>
            </w:tcBorders>
            <w:vAlign w:val="center"/>
          </w:tcPr>
          <w:p w14:paraId="095B5F8E">
            <w:pPr>
              <w:widowControl/>
              <w:spacing w:line="400" w:lineRule="exact"/>
              <w:jc w:val="center"/>
              <w:textAlignment w:val="center"/>
              <w:rPr>
                <w:rFonts w:hint="eastAsia" w:ascii="宋体" w:hAnsi="宋体" w:cs="新宋体"/>
                <w:kern w:val="0"/>
                <w:sz w:val="24"/>
                <w:szCs w:val="24"/>
              </w:rPr>
            </w:pPr>
            <w:r>
              <w:rPr>
                <w:rFonts w:hint="eastAsia" w:ascii="宋体" w:hAnsi="宋体" w:cs="新宋体"/>
                <w:kern w:val="0"/>
                <w:sz w:val="24"/>
                <w:szCs w:val="24"/>
              </w:rPr>
              <w:t>/</w:t>
            </w:r>
          </w:p>
        </w:tc>
        <w:tc>
          <w:tcPr>
            <w:tcW w:w="1221" w:type="dxa"/>
            <w:tcBorders>
              <w:top w:val="single" w:color="auto" w:sz="4" w:space="0"/>
              <w:left w:val="single" w:color="auto" w:sz="4" w:space="0"/>
              <w:right w:val="single" w:color="auto" w:sz="4" w:space="0"/>
            </w:tcBorders>
            <w:vAlign w:val="center"/>
          </w:tcPr>
          <w:p w14:paraId="42093CCC">
            <w:pPr>
              <w:autoSpaceDN w:val="0"/>
              <w:spacing w:line="440" w:lineRule="exact"/>
              <w:jc w:val="center"/>
              <w:textAlignment w:val="center"/>
              <w:rPr>
                <w:rFonts w:hint="eastAsia" w:ascii="宋体" w:hAnsi="宋体" w:cs="新宋体"/>
                <w:kern w:val="0"/>
                <w:sz w:val="24"/>
                <w:szCs w:val="24"/>
              </w:rPr>
            </w:pPr>
            <w:r>
              <w:rPr>
                <w:rFonts w:hint="eastAsia" w:ascii="宋体" w:hAnsi="宋体" w:cs="新宋体"/>
                <w:kern w:val="0"/>
                <w:sz w:val="24"/>
                <w:szCs w:val="24"/>
                <w:lang w:val="en-US" w:eastAsia="zh-CN"/>
              </w:rPr>
              <w:t>1张</w:t>
            </w:r>
          </w:p>
        </w:tc>
        <w:tc>
          <w:tcPr>
            <w:tcW w:w="1155" w:type="dxa"/>
            <w:tcBorders>
              <w:top w:val="single" w:color="auto" w:sz="4" w:space="0"/>
              <w:left w:val="single" w:color="auto" w:sz="4" w:space="0"/>
              <w:bottom w:val="single" w:color="auto" w:sz="4" w:space="0"/>
              <w:right w:val="single" w:color="auto" w:sz="4" w:space="0"/>
            </w:tcBorders>
            <w:vAlign w:val="center"/>
          </w:tcPr>
          <w:p w14:paraId="24F338BF">
            <w:pPr>
              <w:autoSpaceDN w:val="0"/>
              <w:spacing w:line="440" w:lineRule="exact"/>
              <w:jc w:val="center"/>
              <w:textAlignment w:val="center"/>
              <w:rPr>
                <w:rFonts w:hint="eastAsia" w:ascii="宋体" w:hAnsi="宋体" w:cs="新宋体"/>
                <w:kern w:val="0"/>
                <w:sz w:val="24"/>
                <w:szCs w:val="24"/>
              </w:rPr>
            </w:pPr>
            <w:r>
              <w:rPr>
                <w:rFonts w:hint="eastAsia" w:ascii="宋体" w:hAnsi="宋体" w:cs="新宋体"/>
                <w:kern w:val="0"/>
                <w:sz w:val="24"/>
                <w:szCs w:val="24"/>
              </w:rPr>
              <w:t>否</w:t>
            </w:r>
          </w:p>
        </w:tc>
        <w:tc>
          <w:tcPr>
            <w:tcW w:w="1395" w:type="dxa"/>
            <w:tcBorders>
              <w:top w:val="single" w:color="auto" w:sz="4" w:space="0"/>
              <w:left w:val="single" w:color="auto" w:sz="4" w:space="0"/>
              <w:bottom w:val="single" w:color="auto" w:sz="4" w:space="0"/>
              <w:right w:val="single" w:color="auto" w:sz="4" w:space="0"/>
            </w:tcBorders>
            <w:vAlign w:val="center"/>
          </w:tcPr>
          <w:p w14:paraId="2645A3E5">
            <w:pPr>
              <w:widowControl/>
              <w:jc w:val="center"/>
              <w:textAlignment w:val="center"/>
              <w:rPr>
                <w:rFonts w:hint="default" w:ascii="宋体" w:hAnsi="宋体" w:eastAsia="宋体" w:cs="新宋体"/>
                <w:kern w:val="0"/>
                <w:sz w:val="24"/>
                <w:szCs w:val="24"/>
                <w:lang w:val="en-US" w:eastAsia="zh-CN"/>
              </w:rPr>
            </w:pPr>
            <w:r>
              <w:rPr>
                <w:rFonts w:hint="eastAsia" w:ascii="宋体" w:hAnsi="宋体" w:cs="新宋体"/>
                <w:kern w:val="0"/>
                <w:sz w:val="24"/>
                <w:szCs w:val="24"/>
                <w:lang w:val="en-US" w:eastAsia="zh-CN"/>
              </w:rPr>
              <w:t>12100.00</w:t>
            </w:r>
          </w:p>
        </w:tc>
        <w:tc>
          <w:tcPr>
            <w:tcW w:w="1394" w:type="dxa"/>
            <w:tcBorders>
              <w:top w:val="single" w:color="auto" w:sz="4" w:space="0"/>
              <w:left w:val="single" w:color="auto" w:sz="4" w:space="0"/>
              <w:right w:val="single" w:color="auto" w:sz="4" w:space="0"/>
            </w:tcBorders>
            <w:vAlign w:val="center"/>
          </w:tcPr>
          <w:p w14:paraId="5792CF47">
            <w:pPr>
              <w:widowControl/>
              <w:jc w:val="center"/>
              <w:textAlignment w:val="center"/>
              <w:rPr>
                <w:rFonts w:hint="eastAsia" w:ascii="宋体" w:hAnsi="宋体" w:eastAsia="宋体" w:cs="新宋体"/>
                <w:kern w:val="0"/>
                <w:sz w:val="24"/>
                <w:szCs w:val="24"/>
                <w:lang w:val="en-US" w:eastAsia="zh-CN"/>
              </w:rPr>
            </w:pPr>
            <w:r>
              <w:rPr>
                <w:rFonts w:hint="eastAsia" w:ascii="宋体" w:hAnsi="宋体" w:eastAsia="宋体" w:cs="新宋体"/>
                <w:kern w:val="0"/>
                <w:sz w:val="24"/>
                <w:szCs w:val="24"/>
                <w:lang w:val="en-US" w:eastAsia="zh-CN"/>
              </w:rPr>
              <w:t xml:space="preserve">12100.00 </w:t>
            </w:r>
          </w:p>
        </w:tc>
      </w:tr>
      <w:tr w14:paraId="42927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01" w:type="dxa"/>
            <w:vMerge w:val="continue"/>
            <w:tcBorders>
              <w:left w:val="single" w:color="auto" w:sz="4" w:space="0"/>
              <w:right w:val="single" w:color="auto" w:sz="4" w:space="0"/>
            </w:tcBorders>
            <w:vAlign w:val="center"/>
          </w:tcPr>
          <w:p w14:paraId="48565786">
            <w:pPr>
              <w:spacing w:line="400" w:lineRule="exact"/>
              <w:jc w:val="center"/>
              <w:rPr>
                <w:rFonts w:hint="eastAsia" w:ascii="宋体" w:hAnsi="宋体"/>
                <w:kern w:val="0"/>
                <w:sz w:val="24"/>
              </w:rPr>
            </w:pPr>
          </w:p>
        </w:tc>
        <w:tc>
          <w:tcPr>
            <w:tcW w:w="735" w:type="dxa"/>
            <w:tcBorders>
              <w:top w:val="single" w:color="auto" w:sz="4" w:space="0"/>
              <w:left w:val="single" w:color="auto" w:sz="4" w:space="0"/>
              <w:bottom w:val="single" w:color="auto" w:sz="4" w:space="0"/>
              <w:right w:val="single" w:color="auto" w:sz="4" w:space="0"/>
            </w:tcBorders>
            <w:vAlign w:val="center"/>
          </w:tcPr>
          <w:p w14:paraId="3CEEB020">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1-9</w:t>
            </w:r>
          </w:p>
        </w:tc>
        <w:tc>
          <w:tcPr>
            <w:tcW w:w="2139" w:type="dxa"/>
            <w:tcBorders>
              <w:top w:val="single" w:color="auto" w:sz="4" w:space="0"/>
              <w:left w:val="single" w:color="auto" w:sz="4" w:space="0"/>
              <w:bottom w:val="single" w:color="auto" w:sz="4" w:space="0"/>
              <w:right w:val="single" w:color="auto" w:sz="4" w:space="0"/>
            </w:tcBorders>
            <w:vAlign w:val="center"/>
          </w:tcPr>
          <w:p w14:paraId="2BD91DBD">
            <w:pPr>
              <w:autoSpaceDN w:val="0"/>
              <w:spacing w:line="440" w:lineRule="exact"/>
              <w:jc w:val="center"/>
              <w:textAlignment w:val="center"/>
              <w:rPr>
                <w:rFonts w:hint="eastAsia" w:ascii="宋体" w:hAnsi="宋体" w:cs="新宋体"/>
                <w:kern w:val="0"/>
                <w:sz w:val="24"/>
                <w:szCs w:val="24"/>
              </w:rPr>
            </w:pPr>
            <w:r>
              <w:rPr>
                <w:rFonts w:hint="eastAsia" w:ascii="宋体" w:hAnsi="宋体" w:cs="宋体"/>
                <w:color w:val="000000"/>
                <w:sz w:val="24"/>
                <w:szCs w:val="24"/>
              </w:rPr>
              <w:t>单人沙发</w:t>
            </w:r>
          </w:p>
        </w:tc>
        <w:tc>
          <w:tcPr>
            <w:tcW w:w="1275" w:type="dxa"/>
            <w:tcBorders>
              <w:top w:val="single" w:color="auto" w:sz="4" w:space="0"/>
              <w:left w:val="single" w:color="auto" w:sz="4" w:space="0"/>
              <w:right w:val="single" w:color="auto" w:sz="4" w:space="0"/>
            </w:tcBorders>
            <w:vAlign w:val="center"/>
          </w:tcPr>
          <w:p w14:paraId="33D08845">
            <w:pPr>
              <w:widowControl/>
              <w:spacing w:line="400" w:lineRule="exact"/>
              <w:jc w:val="center"/>
              <w:textAlignment w:val="center"/>
              <w:rPr>
                <w:rFonts w:hint="eastAsia" w:ascii="宋体" w:hAnsi="宋体" w:cs="新宋体"/>
                <w:kern w:val="0"/>
                <w:sz w:val="24"/>
                <w:szCs w:val="24"/>
              </w:rPr>
            </w:pPr>
            <w:r>
              <w:rPr>
                <w:rFonts w:hint="eastAsia" w:ascii="宋体" w:hAnsi="宋体" w:cs="新宋体"/>
                <w:kern w:val="0"/>
                <w:sz w:val="24"/>
                <w:szCs w:val="24"/>
              </w:rPr>
              <w:t>/</w:t>
            </w:r>
          </w:p>
        </w:tc>
        <w:tc>
          <w:tcPr>
            <w:tcW w:w="1221" w:type="dxa"/>
            <w:tcBorders>
              <w:top w:val="single" w:color="auto" w:sz="4" w:space="0"/>
              <w:left w:val="single" w:color="auto" w:sz="4" w:space="0"/>
              <w:right w:val="single" w:color="auto" w:sz="4" w:space="0"/>
            </w:tcBorders>
            <w:vAlign w:val="center"/>
          </w:tcPr>
          <w:p w14:paraId="38C32D2D">
            <w:pPr>
              <w:autoSpaceDN w:val="0"/>
              <w:spacing w:line="440" w:lineRule="exact"/>
              <w:jc w:val="center"/>
              <w:textAlignment w:val="center"/>
              <w:rPr>
                <w:rFonts w:hint="eastAsia" w:ascii="宋体" w:hAnsi="宋体" w:cs="新宋体"/>
                <w:kern w:val="0"/>
                <w:sz w:val="24"/>
                <w:szCs w:val="24"/>
              </w:rPr>
            </w:pPr>
            <w:r>
              <w:rPr>
                <w:rFonts w:hint="eastAsia" w:ascii="宋体" w:hAnsi="宋体" w:cs="新宋体"/>
                <w:kern w:val="0"/>
                <w:sz w:val="24"/>
                <w:szCs w:val="24"/>
                <w:lang w:val="en-US" w:eastAsia="zh-CN"/>
              </w:rPr>
              <w:t>2张</w:t>
            </w:r>
          </w:p>
        </w:tc>
        <w:tc>
          <w:tcPr>
            <w:tcW w:w="1155" w:type="dxa"/>
            <w:tcBorders>
              <w:top w:val="single" w:color="auto" w:sz="4" w:space="0"/>
              <w:left w:val="single" w:color="auto" w:sz="4" w:space="0"/>
              <w:bottom w:val="single" w:color="auto" w:sz="4" w:space="0"/>
              <w:right w:val="single" w:color="auto" w:sz="4" w:space="0"/>
            </w:tcBorders>
            <w:vAlign w:val="center"/>
          </w:tcPr>
          <w:p w14:paraId="31FD8488">
            <w:pPr>
              <w:autoSpaceDN w:val="0"/>
              <w:spacing w:line="440" w:lineRule="exact"/>
              <w:jc w:val="center"/>
              <w:textAlignment w:val="center"/>
              <w:rPr>
                <w:rFonts w:hint="eastAsia" w:ascii="宋体" w:hAnsi="宋体" w:cs="新宋体"/>
                <w:kern w:val="0"/>
                <w:sz w:val="24"/>
                <w:szCs w:val="24"/>
              </w:rPr>
            </w:pPr>
            <w:r>
              <w:rPr>
                <w:rFonts w:hint="eastAsia" w:ascii="宋体" w:hAnsi="宋体" w:cs="新宋体"/>
                <w:kern w:val="0"/>
                <w:sz w:val="24"/>
                <w:szCs w:val="24"/>
              </w:rPr>
              <w:t>否</w:t>
            </w:r>
          </w:p>
        </w:tc>
        <w:tc>
          <w:tcPr>
            <w:tcW w:w="1395" w:type="dxa"/>
            <w:tcBorders>
              <w:top w:val="single" w:color="auto" w:sz="4" w:space="0"/>
              <w:left w:val="single" w:color="auto" w:sz="4" w:space="0"/>
              <w:bottom w:val="single" w:color="auto" w:sz="4" w:space="0"/>
              <w:right w:val="single" w:color="auto" w:sz="4" w:space="0"/>
            </w:tcBorders>
            <w:vAlign w:val="center"/>
          </w:tcPr>
          <w:p w14:paraId="227BACE7">
            <w:pPr>
              <w:widowControl/>
              <w:jc w:val="center"/>
              <w:textAlignment w:val="center"/>
              <w:rPr>
                <w:rFonts w:hint="default" w:ascii="宋体" w:hAnsi="宋体" w:cs="新宋体"/>
                <w:kern w:val="0"/>
                <w:sz w:val="24"/>
                <w:szCs w:val="24"/>
                <w:lang w:val="en-US" w:eastAsia="zh-CN"/>
              </w:rPr>
            </w:pPr>
            <w:r>
              <w:rPr>
                <w:rFonts w:hint="eastAsia" w:ascii="宋体" w:hAnsi="宋体" w:cs="新宋体"/>
                <w:kern w:val="0"/>
                <w:sz w:val="24"/>
                <w:szCs w:val="24"/>
                <w:lang w:val="en-US" w:eastAsia="zh-CN"/>
              </w:rPr>
              <w:t>4500.00</w:t>
            </w:r>
          </w:p>
        </w:tc>
        <w:tc>
          <w:tcPr>
            <w:tcW w:w="1394" w:type="dxa"/>
            <w:tcBorders>
              <w:top w:val="single" w:color="auto" w:sz="4" w:space="0"/>
              <w:left w:val="single" w:color="auto" w:sz="4" w:space="0"/>
              <w:right w:val="single" w:color="auto" w:sz="4" w:space="0"/>
            </w:tcBorders>
            <w:vAlign w:val="center"/>
          </w:tcPr>
          <w:p w14:paraId="0BACD677">
            <w:pPr>
              <w:widowControl/>
              <w:jc w:val="center"/>
              <w:textAlignment w:val="center"/>
              <w:rPr>
                <w:rFonts w:hint="eastAsia" w:ascii="宋体" w:hAnsi="宋体" w:eastAsia="宋体" w:cs="新宋体"/>
                <w:kern w:val="0"/>
                <w:sz w:val="24"/>
                <w:szCs w:val="24"/>
                <w:lang w:val="en-US" w:eastAsia="zh-CN"/>
              </w:rPr>
            </w:pPr>
            <w:r>
              <w:rPr>
                <w:rFonts w:hint="eastAsia" w:ascii="宋体" w:hAnsi="宋体" w:eastAsia="宋体" w:cs="新宋体"/>
                <w:kern w:val="0"/>
                <w:sz w:val="24"/>
                <w:szCs w:val="24"/>
                <w:lang w:val="en-US" w:eastAsia="zh-CN"/>
              </w:rPr>
              <w:t xml:space="preserve">9000.00 </w:t>
            </w:r>
          </w:p>
        </w:tc>
      </w:tr>
      <w:tr w14:paraId="59808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01" w:type="dxa"/>
            <w:vMerge w:val="continue"/>
            <w:tcBorders>
              <w:left w:val="single" w:color="auto" w:sz="4" w:space="0"/>
              <w:right w:val="single" w:color="auto" w:sz="4" w:space="0"/>
            </w:tcBorders>
            <w:vAlign w:val="center"/>
          </w:tcPr>
          <w:p w14:paraId="4DE0C425">
            <w:pPr>
              <w:spacing w:line="400" w:lineRule="exact"/>
              <w:jc w:val="center"/>
              <w:rPr>
                <w:rFonts w:hint="eastAsia" w:ascii="宋体" w:hAnsi="宋体"/>
                <w:kern w:val="0"/>
                <w:sz w:val="24"/>
              </w:rPr>
            </w:pPr>
          </w:p>
        </w:tc>
        <w:tc>
          <w:tcPr>
            <w:tcW w:w="735" w:type="dxa"/>
            <w:tcBorders>
              <w:top w:val="single" w:color="auto" w:sz="4" w:space="0"/>
              <w:left w:val="single" w:color="auto" w:sz="4" w:space="0"/>
              <w:bottom w:val="single" w:color="auto" w:sz="4" w:space="0"/>
              <w:right w:val="single" w:color="auto" w:sz="4" w:space="0"/>
            </w:tcBorders>
            <w:vAlign w:val="center"/>
          </w:tcPr>
          <w:p w14:paraId="321DA7ED">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1-10</w:t>
            </w:r>
          </w:p>
        </w:tc>
        <w:tc>
          <w:tcPr>
            <w:tcW w:w="2139" w:type="dxa"/>
            <w:tcBorders>
              <w:top w:val="single" w:color="auto" w:sz="4" w:space="0"/>
              <w:left w:val="single" w:color="auto" w:sz="4" w:space="0"/>
              <w:bottom w:val="single" w:color="auto" w:sz="4" w:space="0"/>
              <w:right w:val="single" w:color="auto" w:sz="4" w:space="0"/>
            </w:tcBorders>
            <w:vAlign w:val="center"/>
          </w:tcPr>
          <w:p w14:paraId="09E449F5">
            <w:pPr>
              <w:autoSpaceDN w:val="0"/>
              <w:spacing w:line="440" w:lineRule="exact"/>
              <w:jc w:val="center"/>
              <w:textAlignment w:val="center"/>
              <w:rPr>
                <w:rFonts w:hint="eastAsia" w:ascii="宋体" w:hAnsi="宋体" w:cs="新宋体"/>
                <w:kern w:val="0"/>
                <w:sz w:val="24"/>
                <w:szCs w:val="24"/>
              </w:rPr>
            </w:pPr>
            <w:r>
              <w:rPr>
                <w:rFonts w:hint="eastAsia" w:ascii="宋体" w:hAnsi="宋体" w:cs="宋体"/>
                <w:color w:val="000000"/>
                <w:sz w:val="24"/>
                <w:szCs w:val="24"/>
              </w:rPr>
              <w:t>沙发边桌</w:t>
            </w:r>
          </w:p>
        </w:tc>
        <w:tc>
          <w:tcPr>
            <w:tcW w:w="1275" w:type="dxa"/>
            <w:tcBorders>
              <w:top w:val="single" w:color="auto" w:sz="4" w:space="0"/>
              <w:left w:val="single" w:color="auto" w:sz="4" w:space="0"/>
              <w:right w:val="single" w:color="auto" w:sz="4" w:space="0"/>
            </w:tcBorders>
            <w:vAlign w:val="center"/>
          </w:tcPr>
          <w:p w14:paraId="63459044">
            <w:pPr>
              <w:widowControl/>
              <w:spacing w:line="400" w:lineRule="exact"/>
              <w:jc w:val="center"/>
              <w:textAlignment w:val="center"/>
              <w:rPr>
                <w:rFonts w:hint="eastAsia" w:ascii="宋体" w:hAnsi="宋体" w:cs="新宋体"/>
                <w:kern w:val="0"/>
                <w:sz w:val="24"/>
                <w:szCs w:val="24"/>
              </w:rPr>
            </w:pPr>
            <w:r>
              <w:rPr>
                <w:rFonts w:hint="eastAsia" w:ascii="宋体" w:hAnsi="宋体" w:cs="新宋体"/>
                <w:kern w:val="0"/>
                <w:sz w:val="24"/>
                <w:szCs w:val="24"/>
              </w:rPr>
              <w:t>/</w:t>
            </w:r>
          </w:p>
        </w:tc>
        <w:tc>
          <w:tcPr>
            <w:tcW w:w="1221" w:type="dxa"/>
            <w:tcBorders>
              <w:top w:val="single" w:color="auto" w:sz="4" w:space="0"/>
              <w:left w:val="single" w:color="auto" w:sz="4" w:space="0"/>
              <w:right w:val="single" w:color="auto" w:sz="4" w:space="0"/>
            </w:tcBorders>
            <w:vAlign w:val="center"/>
          </w:tcPr>
          <w:p w14:paraId="207CBF34">
            <w:pPr>
              <w:autoSpaceDN w:val="0"/>
              <w:spacing w:line="440" w:lineRule="exact"/>
              <w:jc w:val="center"/>
              <w:textAlignment w:val="center"/>
              <w:rPr>
                <w:rFonts w:hint="eastAsia" w:ascii="宋体" w:hAnsi="宋体" w:cs="新宋体"/>
                <w:kern w:val="0"/>
                <w:sz w:val="24"/>
                <w:szCs w:val="24"/>
              </w:rPr>
            </w:pPr>
            <w:r>
              <w:rPr>
                <w:rFonts w:hint="eastAsia" w:ascii="宋体" w:hAnsi="宋体" w:cs="新宋体"/>
                <w:kern w:val="0"/>
                <w:sz w:val="24"/>
                <w:szCs w:val="24"/>
                <w:lang w:val="en-US" w:eastAsia="zh-CN"/>
              </w:rPr>
              <w:t>2张</w:t>
            </w:r>
          </w:p>
        </w:tc>
        <w:tc>
          <w:tcPr>
            <w:tcW w:w="1155" w:type="dxa"/>
            <w:tcBorders>
              <w:top w:val="single" w:color="auto" w:sz="4" w:space="0"/>
              <w:left w:val="single" w:color="auto" w:sz="4" w:space="0"/>
              <w:bottom w:val="single" w:color="auto" w:sz="4" w:space="0"/>
              <w:right w:val="single" w:color="auto" w:sz="4" w:space="0"/>
            </w:tcBorders>
            <w:vAlign w:val="center"/>
          </w:tcPr>
          <w:p w14:paraId="32BC7993">
            <w:pPr>
              <w:autoSpaceDN w:val="0"/>
              <w:spacing w:line="440" w:lineRule="exact"/>
              <w:jc w:val="center"/>
              <w:textAlignment w:val="center"/>
              <w:rPr>
                <w:rFonts w:hint="eastAsia" w:ascii="宋体" w:hAnsi="宋体" w:cs="新宋体"/>
                <w:kern w:val="0"/>
                <w:sz w:val="24"/>
                <w:szCs w:val="24"/>
              </w:rPr>
            </w:pPr>
            <w:r>
              <w:rPr>
                <w:rFonts w:hint="eastAsia" w:ascii="宋体" w:hAnsi="宋体" w:cs="新宋体"/>
                <w:kern w:val="0"/>
                <w:sz w:val="24"/>
                <w:szCs w:val="24"/>
              </w:rPr>
              <w:t>否</w:t>
            </w:r>
          </w:p>
        </w:tc>
        <w:tc>
          <w:tcPr>
            <w:tcW w:w="1395" w:type="dxa"/>
            <w:tcBorders>
              <w:top w:val="single" w:color="auto" w:sz="4" w:space="0"/>
              <w:left w:val="single" w:color="auto" w:sz="4" w:space="0"/>
              <w:bottom w:val="single" w:color="auto" w:sz="4" w:space="0"/>
              <w:right w:val="single" w:color="auto" w:sz="4" w:space="0"/>
            </w:tcBorders>
            <w:vAlign w:val="center"/>
          </w:tcPr>
          <w:p w14:paraId="7B8C21C0">
            <w:pPr>
              <w:widowControl/>
              <w:jc w:val="center"/>
              <w:textAlignment w:val="center"/>
              <w:rPr>
                <w:rFonts w:hint="default" w:ascii="宋体" w:hAnsi="宋体" w:eastAsia="宋体" w:cs="新宋体"/>
                <w:kern w:val="0"/>
                <w:sz w:val="24"/>
                <w:szCs w:val="24"/>
                <w:lang w:val="en-US" w:eastAsia="zh-CN"/>
              </w:rPr>
            </w:pPr>
            <w:r>
              <w:rPr>
                <w:rFonts w:hint="eastAsia" w:ascii="宋体" w:hAnsi="宋体" w:cs="新宋体"/>
                <w:kern w:val="0"/>
                <w:sz w:val="24"/>
                <w:szCs w:val="24"/>
                <w:lang w:val="en-US" w:eastAsia="zh-CN"/>
              </w:rPr>
              <w:t>950.00</w:t>
            </w:r>
          </w:p>
        </w:tc>
        <w:tc>
          <w:tcPr>
            <w:tcW w:w="1394" w:type="dxa"/>
            <w:tcBorders>
              <w:top w:val="single" w:color="auto" w:sz="4" w:space="0"/>
              <w:left w:val="single" w:color="auto" w:sz="4" w:space="0"/>
              <w:right w:val="single" w:color="auto" w:sz="4" w:space="0"/>
            </w:tcBorders>
            <w:vAlign w:val="center"/>
          </w:tcPr>
          <w:p w14:paraId="71260529">
            <w:pPr>
              <w:widowControl/>
              <w:jc w:val="center"/>
              <w:textAlignment w:val="center"/>
              <w:rPr>
                <w:rFonts w:hint="eastAsia" w:ascii="宋体" w:hAnsi="宋体" w:eastAsia="宋体" w:cs="新宋体"/>
                <w:kern w:val="0"/>
                <w:sz w:val="24"/>
                <w:szCs w:val="24"/>
                <w:lang w:val="en-US" w:eastAsia="zh-CN"/>
              </w:rPr>
            </w:pPr>
            <w:r>
              <w:rPr>
                <w:rFonts w:hint="eastAsia" w:ascii="宋体" w:hAnsi="宋体" w:eastAsia="宋体" w:cs="新宋体"/>
                <w:kern w:val="0"/>
                <w:sz w:val="24"/>
                <w:szCs w:val="24"/>
                <w:lang w:val="en-US" w:eastAsia="zh-CN"/>
              </w:rPr>
              <w:t xml:space="preserve">1900.00 </w:t>
            </w:r>
          </w:p>
        </w:tc>
      </w:tr>
      <w:tr w14:paraId="40713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01" w:type="dxa"/>
            <w:vMerge w:val="continue"/>
            <w:tcBorders>
              <w:left w:val="single" w:color="auto" w:sz="4" w:space="0"/>
              <w:right w:val="single" w:color="auto" w:sz="4" w:space="0"/>
            </w:tcBorders>
            <w:vAlign w:val="center"/>
          </w:tcPr>
          <w:p w14:paraId="680471EC">
            <w:pPr>
              <w:spacing w:line="400" w:lineRule="exact"/>
              <w:jc w:val="center"/>
              <w:rPr>
                <w:rFonts w:hint="eastAsia" w:ascii="宋体" w:hAnsi="宋体"/>
                <w:kern w:val="0"/>
                <w:sz w:val="24"/>
              </w:rPr>
            </w:pPr>
          </w:p>
        </w:tc>
        <w:tc>
          <w:tcPr>
            <w:tcW w:w="735" w:type="dxa"/>
            <w:tcBorders>
              <w:top w:val="single" w:color="auto" w:sz="4" w:space="0"/>
              <w:left w:val="single" w:color="auto" w:sz="4" w:space="0"/>
              <w:bottom w:val="single" w:color="auto" w:sz="4" w:space="0"/>
              <w:right w:val="single" w:color="auto" w:sz="4" w:space="0"/>
            </w:tcBorders>
            <w:vAlign w:val="center"/>
          </w:tcPr>
          <w:p w14:paraId="313FA6BA">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1-11</w:t>
            </w:r>
          </w:p>
        </w:tc>
        <w:tc>
          <w:tcPr>
            <w:tcW w:w="2139" w:type="dxa"/>
            <w:tcBorders>
              <w:top w:val="single" w:color="auto" w:sz="4" w:space="0"/>
              <w:left w:val="single" w:color="auto" w:sz="4" w:space="0"/>
              <w:bottom w:val="single" w:color="auto" w:sz="4" w:space="0"/>
              <w:right w:val="single" w:color="auto" w:sz="4" w:space="0"/>
            </w:tcBorders>
            <w:vAlign w:val="center"/>
          </w:tcPr>
          <w:p w14:paraId="347C4802">
            <w:pPr>
              <w:autoSpaceDN w:val="0"/>
              <w:spacing w:line="440" w:lineRule="exact"/>
              <w:jc w:val="center"/>
              <w:textAlignment w:val="center"/>
              <w:rPr>
                <w:rFonts w:hint="eastAsia" w:ascii="宋体" w:hAnsi="宋体" w:cs="新宋体"/>
                <w:kern w:val="0"/>
                <w:sz w:val="24"/>
                <w:szCs w:val="24"/>
              </w:rPr>
            </w:pPr>
            <w:r>
              <w:rPr>
                <w:rFonts w:hint="eastAsia" w:ascii="宋体" w:hAnsi="宋体" w:cs="宋体"/>
                <w:color w:val="000000"/>
                <w:sz w:val="24"/>
                <w:szCs w:val="24"/>
              </w:rPr>
              <w:t>茶几</w:t>
            </w:r>
          </w:p>
        </w:tc>
        <w:tc>
          <w:tcPr>
            <w:tcW w:w="1275" w:type="dxa"/>
            <w:tcBorders>
              <w:top w:val="single" w:color="auto" w:sz="4" w:space="0"/>
              <w:left w:val="single" w:color="auto" w:sz="4" w:space="0"/>
              <w:right w:val="single" w:color="auto" w:sz="4" w:space="0"/>
            </w:tcBorders>
            <w:vAlign w:val="center"/>
          </w:tcPr>
          <w:p w14:paraId="5494DE7B">
            <w:pPr>
              <w:widowControl/>
              <w:spacing w:line="400" w:lineRule="exact"/>
              <w:jc w:val="center"/>
              <w:textAlignment w:val="center"/>
              <w:rPr>
                <w:rFonts w:hint="eastAsia" w:ascii="宋体" w:hAnsi="宋体" w:cs="新宋体"/>
                <w:kern w:val="0"/>
                <w:sz w:val="24"/>
                <w:szCs w:val="24"/>
              </w:rPr>
            </w:pPr>
            <w:r>
              <w:rPr>
                <w:rFonts w:hint="eastAsia" w:ascii="宋体" w:hAnsi="宋体" w:cs="新宋体"/>
                <w:kern w:val="0"/>
                <w:sz w:val="24"/>
                <w:szCs w:val="24"/>
              </w:rPr>
              <w:t>/</w:t>
            </w:r>
          </w:p>
        </w:tc>
        <w:tc>
          <w:tcPr>
            <w:tcW w:w="1221" w:type="dxa"/>
            <w:tcBorders>
              <w:top w:val="single" w:color="auto" w:sz="4" w:space="0"/>
              <w:left w:val="single" w:color="auto" w:sz="4" w:space="0"/>
              <w:right w:val="single" w:color="auto" w:sz="4" w:space="0"/>
            </w:tcBorders>
            <w:vAlign w:val="center"/>
          </w:tcPr>
          <w:p w14:paraId="54C64F59">
            <w:pPr>
              <w:autoSpaceDN w:val="0"/>
              <w:spacing w:line="440" w:lineRule="exact"/>
              <w:jc w:val="center"/>
              <w:textAlignment w:val="center"/>
              <w:rPr>
                <w:rFonts w:hint="eastAsia" w:ascii="宋体" w:hAnsi="宋体" w:cs="新宋体"/>
                <w:kern w:val="0"/>
                <w:sz w:val="24"/>
                <w:szCs w:val="24"/>
              </w:rPr>
            </w:pPr>
            <w:r>
              <w:rPr>
                <w:rFonts w:hint="eastAsia" w:ascii="宋体" w:hAnsi="宋体" w:cs="新宋体"/>
                <w:kern w:val="0"/>
                <w:sz w:val="24"/>
                <w:szCs w:val="24"/>
                <w:lang w:val="en-US" w:eastAsia="zh-CN"/>
              </w:rPr>
              <w:t>1张</w:t>
            </w:r>
          </w:p>
        </w:tc>
        <w:tc>
          <w:tcPr>
            <w:tcW w:w="1155" w:type="dxa"/>
            <w:tcBorders>
              <w:top w:val="single" w:color="auto" w:sz="4" w:space="0"/>
              <w:left w:val="single" w:color="auto" w:sz="4" w:space="0"/>
              <w:bottom w:val="single" w:color="auto" w:sz="4" w:space="0"/>
              <w:right w:val="single" w:color="auto" w:sz="4" w:space="0"/>
            </w:tcBorders>
            <w:vAlign w:val="center"/>
          </w:tcPr>
          <w:p w14:paraId="492BDE64">
            <w:pPr>
              <w:autoSpaceDN w:val="0"/>
              <w:spacing w:line="440" w:lineRule="exact"/>
              <w:jc w:val="center"/>
              <w:textAlignment w:val="center"/>
              <w:rPr>
                <w:rFonts w:hint="eastAsia" w:ascii="宋体" w:hAnsi="宋体" w:cs="新宋体"/>
                <w:kern w:val="0"/>
                <w:sz w:val="24"/>
                <w:szCs w:val="24"/>
              </w:rPr>
            </w:pPr>
            <w:r>
              <w:rPr>
                <w:rFonts w:hint="eastAsia" w:ascii="宋体" w:hAnsi="宋体" w:cs="新宋体"/>
                <w:kern w:val="0"/>
                <w:sz w:val="24"/>
                <w:szCs w:val="24"/>
              </w:rPr>
              <w:t>否</w:t>
            </w:r>
          </w:p>
        </w:tc>
        <w:tc>
          <w:tcPr>
            <w:tcW w:w="1395" w:type="dxa"/>
            <w:tcBorders>
              <w:top w:val="single" w:color="auto" w:sz="4" w:space="0"/>
              <w:left w:val="single" w:color="auto" w:sz="4" w:space="0"/>
              <w:bottom w:val="single" w:color="auto" w:sz="4" w:space="0"/>
              <w:right w:val="single" w:color="auto" w:sz="4" w:space="0"/>
            </w:tcBorders>
            <w:vAlign w:val="center"/>
          </w:tcPr>
          <w:p w14:paraId="74AC63CE">
            <w:pPr>
              <w:widowControl/>
              <w:jc w:val="center"/>
              <w:textAlignment w:val="center"/>
              <w:rPr>
                <w:rFonts w:hint="default" w:ascii="宋体" w:hAnsi="宋体" w:eastAsia="宋体" w:cs="新宋体"/>
                <w:kern w:val="0"/>
                <w:sz w:val="24"/>
                <w:szCs w:val="24"/>
                <w:lang w:val="en-US" w:eastAsia="zh-CN"/>
              </w:rPr>
            </w:pPr>
            <w:r>
              <w:rPr>
                <w:rFonts w:hint="eastAsia" w:ascii="宋体" w:hAnsi="宋体" w:cs="新宋体"/>
                <w:kern w:val="0"/>
                <w:sz w:val="24"/>
                <w:szCs w:val="24"/>
                <w:lang w:val="en-US" w:eastAsia="zh-CN"/>
              </w:rPr>
              <w:t>3510.00</w:t>
            </w:r>
          </w:p>
        </w:tc>
        <w:tc>
          <w:tcPr>
            <w:tcW w:w="1394" w:type="dxa"/>
            <w:tcBorders>
              <w:top w:val="single" w:color="auto" w:sz="4" w:space="0"/>
              <w:left w:val="single" w:color="auto" w:sz="4" w:space="0"/>
              <w:right w:val="single" w:color="auto" w:sz="4" w:space="0"/>
            </w:tcBorders>
            <w:vAlign w:val="center"/>
          </w:tcPr>
          <w:p w14:paraId="0F55D6C0">
            <w:pPr>
              <w:widowControl/>
              <w:jc w:val="center"/>
              <w:textAlignment w:val="center"/>
              <w:rPr>
                <w:rFonts w:hint="eastAsia" w:ascii="宋体" w:hAnsi="宋体" w:eastAsia="宋体" w:cs="新宋体"/>
                <w:kern w:val="0"/>
                <w:sz w:val="24"/>
                <w:szCs w:val="24"/>
                <w:lang w:val="en-US" w:eastAsia="zh-CN"/>
              </w:rPr>
            </w:pPr>
            <w:r>
              <w:rPr>
                <w:rFonts w:hint="eastAsia" w:ascii="宋体" w:hAnsi="宋体" w:eastAsia="宋体" w:cs="新宋体"/>
                <w:kern w:val="0"/>
                <w:sz w:val="24"/>
                <w:szCs w:val="24"/>
                <w:lang w:val="en-US" w:eastAsia="zh-CN"/>
              </w:rPr>
              <w:t xml:space="preserve">3510.00 </w:t>
            </w:r>
          </w:p>
        </w:tc>
      </w:tr>
      <w:tr w14:paraId="755D1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01" w:type="dxa"/>
            <w:vMerge w:val="continue"/>
            <w:tcBorders>
              <w:left w:val="single" w:color="auto" w:sz="4" w:space="0"/>
              <w:right w:val="single" w:color="auto" w:sz="4" w:space="0"/>
            </w:tcBorders>
            <w:vAlign w:val="center"/>
          </w:tcPr>
          <w:p w14:paraId="0072C8BE">
            <w:pPr>
              <w:spacing w:line="400" w:lineRule="exact"/>
              <w:jc w:val="center"/>
              <w:rPr>
                <w:rFonts w:hint="eastAsia" w:ascii="宋体" w:hAnsi="宋体"/>
                <w:kern w:val="0"/>
                <w:sz w:val="24"/>
              </w:rPr>
            </w:pPr>
          </w:p>
        </w:tc>
        <w:tc>
          <w:tcPr>
            <w:tcW w:w="735" w:type="dxa"/>
            <w:tcBorders>
              <w:top w:val="single" w:color="auto" w:sz="4" w:space="0"/>
              <w:left w:val="single" w:color="auto" w:sz="4" w:space="0"/>
              <w:bottom w:val="single" w:color="auto" w:sz="4" w:space="0"/>
              <w:right w:val="single" w:color="auto" w:sz="4" w:space="0"/>
            </w:tcBorders>
            <w:vAlign w:val="center"/>
          </w:tcPr>
          <w:p w14:paraId="0BBC6A57">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1-12</w:t>
            </w:r>
          </w:p>
        </w:tc>
        <w:tc>
          <w:tcPr>
            <w:tcW w:w="2139" w:type="dxa"/>
            <w:tcBorders>
              <w:top w:val="single" w:color="auto" w:sz="4" w:space="0"/>
              <w:left w:val="single" w:color="auto" w:sz="4" w:space="0"/>
              <w:bottom w:val="single" w:color="auto" w:sz="4" w:space="0"/>
              <w:right w:val="single" w:color="auto" w:sz="4" w:space="0"/>
            </w:tcBorders>
            <w:vAlign w:val="center"/>
          </w:tcPr>
          <w:p w14:paraId="08E5BECD">
            <w:pPr>
              <w:autoSpaceDN w:val="0"/>
              <w:spacing w:line="440" w:lineRule="exact"/>
              <w:jc w:val="center"/>
              <w:textAlignment w:val="center"/>
              <w:rPr>
                <w:rFonts w:hint="eastAsia" w:ascii="宋体" w:hAnsi="宋体" w:cs="新宋体"/>
                <w:kern w:val="0"/>
                <w:sz w:val="24"/>
                <w:szCs w:val="24"/>
              </w:rPr>
            </w:pPr>
            <w:r>
              <w:rPr>
                <w:rFonts w:hint="eastAsia" w:ascii="宋体" w:hAnsi="宋体" w:cs="宋体"/>
                <w:color w:val="000000"/>
                <w:sz w:val="24"/>
                <w:szCs w:val="24"/>
              </w:rPr>
              <w:t>水晶发光字</w:t>
            </w:r>
          </w:p>
        </w:tc>
        <w:tc>
          <w:tcPr>
            <w:tcW w:w="1275" w:type="dxa"/>
            <w:tcBorders>
              <w:top w:val="single" w:color="auto" w:sz="4" w:space="0"/>
              <w:left w:val="single" w:color="auto" w:sz="4" w:space="0"/>
              <w:right w:val="single" w:color="auto" w:sz="4" w:space="0"/>
            </w:tcBorders>
            <w:vAlign w:val="center"/>
          </w:tcPr>
          <w:p w14:paraId="261CF8AB">
            <w:pPr>
              <w:widowControl/>
              <w:spacing w:line="400" w:lineRule="exact"/>
              <w:jc w:val="center"/>
              <w:textAlignment w:val="center"/>
              <w:rPr>
                <w:rFonts w:hint="eastAsia" w:ascii="宋体" w:hAnsi="宋体" w:cs="新宋体"/>
                <w:kern w:val="0"/>
                <w:sz w:val="24"/>
                <w:szCs w:val="24"/>
              </w:rPr>
            </w:pPr>
            <w:r>
              <w:rPr>
                <w:rFonts w:hint="eastAsia" w:ascii="宋体" w:hAnsi="宋体" w:cs="新宋体"/>
                <w:kern w:val="0"/>
                <w:sz w:val="24"/>
                <w:szCs w:val="24"/>
              </w:rPr>
              <w:t>/</w:t>
            </w:r>
          </w:p>
        </w:tc>
        <w:tc>
          <w:tcPr>
            <w:tcW w:w="1221" w:type="dxa"/>
            <w:tcBorders>
              <w:top w:val="single" w:color="auto" w:sz="4" w:space="0"/>
              <w:left w:val="single" w:color="auto" w:sz="4" w:space="0"/>
              <w:right w:val="single" w:color="auto" w:sz="4" w:space="0"/>
            </w:tcBorders>
            <w:vAlign w:val="center"/>
          </w:tcPr>
          <w:p w14:paraId="242EF37A">
            <w:pPr>
              <w:autoSpaceDN w:val="0"/>
              <w:spacing w:line="440" w:lineRule="exact"/>
              <w:jc w:val="center"/>
              <w:textAlignment w:val="center"/>
              <w:rPr>
                <w:rFonts w:hint="eastAsia" w:ascii="宋体" w:hAnsi="宋体" w:cs="新宋体"/>
                <w:kern w:val="0"/>
                <w:sz w:val="24"/>
                <w:szCs w:val="24"/>
              </w:rPr>
            </w:pPr>
            <w:r>
              <w:rPr>
                <w:rFonts w:hint="eastAsia" w:ascii="宋体" w:hAnsi="宋体" w:cs="新宋体"/>
                <w:kern w:val="0"/>
                <w:sz w:val="24"/>
                <w:szCs w:val="24"/>
                <w:lang w:val="en-US" w:eastAsia="zh-CN"/>
              </w:rPr>
              <w:t>7米</w:t>
            </w:r>
          </w:p>
        </w:tc>
        <w:tc>
          <w:tcPr>
            <w:tcW w:w="1155" w:type="dxa"/>
            <w:tcBorders>
              <w:top w:val="single" w:color="auto" w:sz="4" w:space="0"/>
              <w:left w:val="single" w:color="auto" w:sz="4" w:space="0"/>
              <w:bottom w:val="single" w:color="auto" w:sz="4" w:space="0"/>
              <w:right w:val="single" w:color="auto" w:sz="4" w:space="0"/>
            </w:tcBorders>
            <w:vAlign w:val="center"/>
          </w:tcPr>
          <w:p w14:paraId="7D6598D5">
            <w:pPr>
              <w:autoSpaceDN w:val="0"/>
              <w:spacing w:line="440" w:lineRule="exact"/>
              <w:jc w:val="center"/>
              <w:textAlignment w:val="center"/>
              <w:rPr>
                <w:rFonts w:hint="eastAsia" w:ascii="宋体" w:hAnsi="宋体" w:cs="新宋体"/>
                <w:kern w:val="0"/>
                <w:sz w:val="24"/>
                <w:szCs w:val="24"/>
              </w:rPr>
            </w:pPr>
            <w:r>
              <w:rPr>
                <w:rFonts w:hint="eastAsia" w:ascii="宋体" w:hAnsi="宋体" w:cs="新宋体"/>
                <w:kern w:val="0"/>
                <w:sz w:val="24"/>
                <w:szCs w:val="24"/>
              </w:rPr>
              <w:t>否</w:t>
            </w:r>
          </w:p>
        </w:tc>
        <w:tc>
          <w:tcPr>
            <w:tcW w:w="1395" w:type="dxa"/>
            <w:tcBorders>
              <w:top w:val="single" w:color="auto" w:sz="4" w:space="0"/>
              <w:left w:val="single" w:color="auto" w:sz="4" w:space="0"/>
              <w:bottom w:val="single" w:color="auto" w:sz="4" w:space="0"/>
              <w:right w:val="single" w:color="auto" w:sz="4" w:space="0"/>
            </w:tcBorders>
            <w:vAlign w:val="center"/>
          </w:tcPr>
          <w:p w14:paraId="2A8E8E54">
            <w:pPr>
              <w:widowControl/>
              <w:jc w:val="center"/>
              <w:textAlignment w:val="center"/>
              <w:rPr>
                <w:rFonts w:hint="default" w:ascii="宋体" w:hAnsi="宋体" w:eastAsia="宋体" w:cs="新宋体"/>
                <w:kern w:val="0"/>
                <w:sz w:val="24"/>
                <w:szCs w:val="24"/>
                <w:lang w:val="en-US" w:eastAsia="zh-CN"/>
              </w:rPr>
            </w:pPr>
            <w:r>
              <w:rPr>
                <w:rFonts w:hint="eastAsia" w:ascii="宋体" w:hAnsi="宋体" w:cs="新宋体"/>
                <w:kern w:val="0"/>
                <w:sz w:val="24"/>
                <w:szCs w:val="24"/>
                <w:lang w:val="en-US" w:eastAsia="zh-CN"/>
              </w:rPr>
              <w:t>600.00</w:t>
            </w:r>
          </w:p>
        </w:tc>
        <w:tc>
          <w:tcPr>
            <w:tcW w:w="1394" w:type="dxa"/>
            <w:tcBorders>
              <w:top w:val="single" w:color="auto" w:sz="4" w:space="0"/>
              <w:left w:val="single" w:color="auto" w:sz="4" w:space="0"/>
              <w:right w:val="single" w:color="auto" w:sz="4" w:space="0"/>
            </w:tcBorders>
            <w:vAlign w:val="center"/>
          </w:tcPr>
          <w:p w14:paraId="74106AC4">
            <w:pPr>
              <w:widowControl/>
              <w:jc w:val="center"/>
              <w:textAlignment w:val="center"/>
              <w:rPr>
                <w:rFonts w:hint="eastAsia" w:ascii="宋体" w:hAnsi="宋体" w:eastAsia="宋体" w:cs="新宋体"/>
                <w:kern w:val="0"/>
                <w:sz w:val="24"/>
                <w:szCs w:val="24"/>
                <w:lang w:val="en-US" w:eastAsia="zh-CN"/>
              </w:rPr>
            </w:pPr>
            <w:r>
              <w:rPr>
                <w:rFonts w:hint="eastAsia" w:ascii="宋体" w:hAnsi="宋体" w:eastAsia="宋体" w:cs="新宋体"/>
                <w:kern w:val="0"/>
                <w:sz w:val="24"/>
                <w:szCs w:val="24"/>
                <w:lang w:val="en-US" w:eastAsia="zh-CN"/>
              </w:rPr>
              <w:t xml:space="preserve">4200.00 </w:t>
            </w:r>
          </w:p>
        </w:tc>
      </w:tr>
      <w:tr w14:paraId="677FA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01" w:type="dxa"/>
            <w:vMerge w:val="continue"/>
            <w:tcBorders>
              <w:left w:val="single" w:color="auto" w:sz="4" w:space="0"/>
              <w:right w:val="single" w:color="auto" w:sz="4" w:space="0"/>
            </w:tcBorders>
            <w:vAlign w:val="center"/>
          </w:tcPr>
          <w:p w14:paraId="44F8A07B">
            <w:pPr>
              <w:spacing w:line="400" w:lineRule="exact"/>
              <w:jc w:val="center"/>
              <w:rPr>
                <w:rFonts w:hint="eastAsia" w:ascii="宋体" w:hAnsi="宋体"/>
                <w:kern w:val="0"/>
                <w:sz w:val="24"/>
              </w:rPr>
            </w:pPr>
          </w:p>
        </w:tc>
        <w:tc>
          <w:tcPr>
            <w:tcW w:w="735" w:type="dxa"/>
            <w:tcBorders>
              <w:top w:val="single" w:color="auto" w:sz="4" w:space="0"/>
              <w:left w:val="single" w:color="auto" w:sz="4" w:space="0"/>
              <w:bottom w:val="single" w:color="auto" w:sz="4" w:space="0"/>
              <w:right w:val="single" w:color="auto" w:sz="4" w:space="0"/>
            </w:tcBorders>
            <w:vAlign w:val="center"/>
          </w:tcPr>
          <w:p w14:paraId="0C0CDA0B">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1-13</w:t>
            </w:r>
          </w:p>
        </w:tc>
        <w:tc>
          <w:tcPr>
            <w:tcW w:w="2139" w:type="dxa"/>
            <w:tcBorders>
              <w:top w:val="single" w:color="auto" w:sz="4" w:space="0"/>
              <w:left w:val="single" w:color="auto" w:sz="4" w:space="0"/>
              <w:bottom w:val="single" w:color="auto" w:sz="4" w:space="0"/>
              <w:right w:val="single" w:color="auto" w:sz="4" w:space="0"/>
            </w:tcBorders>
            <w:vAlign w:val="center"/>
          </w:tcPr>
          <w:p w14:paraId="03D4E0EC">
            <w:pPr>
              <w:autoSpaceDN w:val="0"/>
              <w:spacing w:line="440" w:lineRule="exact"/>
              <w:jc w:val="center"/>
              <w:textAlignment w:val="center"/>
              <w:rPr>
                <w:rFonts w:hint="eastAsia" w:ascii="宋体" w:hAnsi="宋体" w:cs="新宋体"/>
                <w:kern w:val="0"/>
                <w:sz w:val="24"/>
                <w:szCs w:val="24"/>
              </w:rPr>
            </w:pPr>
            <w:r>
              <w:rPr>
                <w:rFonts w:hint="eastAsia" w:ascii="宋体" w:hAnsi="宋体" w:cs="宋体"/>
                <w:color w:val="000000"/>
                <w:sz w:val="24"/>
                <w:szCs w:val="24"/>
              </w:rPr>
              <w:t>实木画框</w:t>
            </w:r>
          </w:p>
        </w:tc>
        <w:tc>
          <w:tcPr>
            <w:tcW w:w="1275" w:type="dxa"/>
            <w:tcBorders>
              <w:top w:val="single" w:color="auto" w:sz="4" w:space="0"/>
              <w:left w:val="single" w:color="auto" w:sz="4" w:space="0"/>
              <w:right w:val="single" w:color="auto" w:sz="4" w:space="0"/>
            </w:tcBorders>
            <w:vAlign w:val="center"/>
          </w:tcPr>
          <w:p w14:paraId="3F91D7E9">
            <w:pPr>
              <w:widowControl/>
              <w:spacing w:line="400" w:lineRule="exact"/>
              <w:jc w:val="center"/>
              <w:textAlignment w:val="center"/>
              <w:rPr>
                <w:rFonts w:hint="eastAsia" w:ascii="宋体" w:hAnsi="宋体" w:cs="新宋体"/>
                <w:kern w:val="0"/>
                <w:sz w:val="24"/>
                <w:szCs w:val="24"/>
              </w:rPr>
            </w:pPr>
            <w:r>
              <w:rPr>
                <w:rFonts w:hint="eastAsia" w:ascii="宋体" w:hAnsi="宋体" w:cs="新宋体"/>
                <w:kern w:val="0"/>
                <w:sz w:val="24"/>
                <w:szCs w:val="24"/>
              </w:rPr>
              <w:t>/</w:t>
            </w:r>
          </w:p>
        </w:tc>
        <w:tc>
          <w:tcPr>
            <w:tcW w:w="1221" w:type="dxa"/>
            <w:tcBorders>
              <w:top w:val="single" w:color="auto" w:sz="4" w:space="0"/>
              <w:left w:val="single" w:color="auto" w:sz="4" w:space="0"/>
              <w:right w:val="single" w:color="auto" w:sz="4" w:space="0"/>
            </w:tcBorders>
            <w:vAlign w:val="center"/>
          </w:tcPr>
          <w:p w14:paraId="71C4A04F">
            <w:pPr>
              <w:autoSpaceDN w:val="0"/>
              <w:spacing w:line="440" w:lineRule="exact"/>
              <w:jc w:val="center"/>
              <w:textAlignment w:val="center"/>
              <w:rPr>
                <w:rFonts w:hint="eastAsia" w:ascii="宋体" w:hAnsi="宋体" w:cs="新宋体"/>
                <w:kern w:val="0"/>
                <w:sz w:val="24"/>
                <w:szCs w:val="24"/>
              </w:rPr>
            </w:pPr>
            <w:r>
              <w:rPr>
                <w:rFonts w:hint="eastAsia" w:ascii="宋体" w:hAnsi="宋体" w:cs="新宋体"/>
                <w:kern w:val="0"/>
                <w:sz w:val="24"/>
                <w:szCs w:val="24"/>
                <w:lang w:val="en-US" w:eastAsia="zh-CN"/>
              </w:rPr>
              <w:t>3块</w:t>
            </w:r>
          </w:p>
        </w:tc>
        <w:tc>
          <w:tcPr>
            <w:tcW w:w="1155" w:type="dxa"/>
            <w:tcBorders>
              <w:top w:val="single" w:color="auto" w:sz="4" w:space="0"/>
              <w:left w:val="single" w:color="auto" w:sz="4" w:space="0"/>
              <w:bottom w:val="single" w:color="auto" w:sz="4" w:space="0"/>
              <w:right w:val="single" w:color="auto" w:sz="4" w:space="0"/>
            </w:tcBorders>
            <w:vAlign w:val="center"/>
          </w:tcPr>
          <w:p w14:paraId="67B6623F">
            <w:pPr>
              <w:autoSpaceDN w:val="0"/>
              <w:spacing w:line="440" w:lineRule="exact"/>
              <w:jc w:val="center"/>
              <w:textAlignment w:val="center"/>
              <w:rPr>
                <w:rFonts w:hint="eastAsia" w:ascii="宋体" w:hAnsi="宋体" w:cs="新宋体"/>
                <w:kern w:val="0"/>
                <w:sz w:val="24"/>
                <w:szCs w:val="24"/>
              </w:rPr>
            </w:pPr>
            <w:r>
              <w:rPr>
                <w:rFonts w:hint="eastAsia" w:ascii="宋体" w:hAnsi="宋体" w:cs="新宋体"/>
                <w:kern w:val="0"/>
                <w:sz w:val="24"/>
                <w:szCs w:val="24"/>
              </w:rPr>
              <w:t>否</w:t>
            </w:r>
          </w:p>
        </w:tc>
        <w:tc>
          <w:tcPr>
            <w:tcW w:w="1395" w:type="dxa"/>
            <w:tcBorders>
              <w:top w:val="single" w:color="auto" w:sz="4" w:space="0"/>
              <w:left w:val="single" w:color="auto" w:sz="4" w:space="0"/>
              <w:bottom w:val="single" w:color="auto" w:sz="4" w:space="0"/>
              <w:right w:val="single" w:color="auto" w:sz="4" w:space="0"/>
            </w:tcBorders>
            <w:vAlign w:val="center"/>
          </w:tcPr>
          <w:p w14:paraId="44BAA1FC">
            <w:pPr>
              <w:widowControl/>
              <w:jc w:val="center"/>
              <w:textAlignment w:val="center"/>
              <w:rPr>
                <w:rFonts w:hint="default" w:ascii="宋体" w:hAnsi="宋体" w:eastAsia="宋体" w:cs="新宋体"/>
                <w:kern w:val="0"/>
                <w:sz w:val="24"/>
                <w:szCs w:val="24"/>
                <w:lang w:val="en-US" w:eastAsia="zh-CN"/>
              </w:rPr>
            </w:pPr>
            <w:r>
              <w:rPr>
                <w:rFonts w:hint="eastAsia" w:ascii="宋体" w:hAnsi="宋体" w:cs="新宋体"/>
                <w:kern w:val="0"/>
                <w:sz w:val="24"/>
                <w:szCs w:val="24"/>
                <w:lang w:val="en-US" w:eastAsia="zh-CN"/>
              </w:rPr>
              <w:t>950.00</w:t>
            </w:r>
          </w:p>
        </w:tc>
        <w:tc>
          <w:tcPr>
            <w:tcW w:w="1394" w:type="dxa"/>
            <w:tcBorders>
              <w:top w:val="single" w:color="auto" w:sz="4" w:space="0"/>
              <w:left w:val="single" w:color="auto" w:sz="4" w:space="0"/>
              <w:right w:val="single" w:color="auto" w:sz="4" w:space="0"/>
            </w:tcBorders>
            <w:vAlign w:val="center"/>
          </w:tcPr>
          <w:p w14:paraId="5E51111D">
            <w:pPr>
              <w:widowControl/>
              <w:jc w:val="center"/>
              <w:textAlignment w:val="center"/>
              <w:rPr>
                <w:rFonts w:hint="eastAsia" w:ascii="宋体" w:hAnsi="宋体" w:eastAsia="宋体" w:cs="新宋体"/>
                <w:kern w:val="0"/>
                <w:sz w:val="24"/>
                <w:szCs w:val="24"/>
                <w:lang w:val="en-US" w:eastAsia="zh-CN"/>
              </w:rPr>
            </w:pPr>
            <w:r>
              <w:rPr>
                <w:rFonts w:hint="eastAsia" w:ascii="宋体" w:hAnsi="宋体" w:eastAsia="宋体" w:cs="新宋体"/>
                <w:kern w:val="0"/>
                <w:sz w:val="24"/>
                <w:szCs w:val="24"/>
                <w:lang w:val="en-US" w:eastAsia="zh-CN"/>
              </w:rPr>
              <w:t xml:space="preserve">2850.00 </w:t>
            </w:r>
          </w:p>
        </w:tc>
      </w:tr>
      <w:tr w14:paraId="55B52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01" w:type="dxa"/>
            <w:vMerge w:val="continue"/>
            <w:tcBorders>
              <w:left w:val="single" w:color="auto" w:sz="4" w:space="0"/>
              <w:right w:val="single" w:color="auto" w:sz="4" w:space="0"/>
            </w:tcBorders>
            <w:vAlign w:val="center"/>
          </w:tcPr>
          <w:p w14:paraId="21B434EC">
            <w:pPr>
              <w:spacing w:line="400" w:lineRule="exact"/>
              <w:jc w:val="center"/>
              <w:rPr>
                <w:rFonts w:hint="eastAsia" w:ascii="宋体" w:hAnsi="宋体"/>
                <w:kern w:val="0"/>
                <w:sz w:val="24"/>
              </w:rPr>
            </w:pPr>
          </w:p>
        </w:tc>
        <w:tc>
          <w:tcPr>
            <w:tcW w:w="735" w:type="dxa"/>
            <w:tcBorders>
              <w:top w:val="single" w:color="auto" w:sz="4" w:space="0"/>
              <w:left w:val="single" w:color="auto" w:sz="4" w:space="0"/>
              <w:bottom w:val="single" w:color="auto" w:sz="4" w:space="0"/>
              <w:right w:val="single" w:color="auto" w:sz="4" w:space="0"/>
            </w:tcBorders>
            <w:vAlign w:val="center"/>
          </w:tcPr>
          <w:p w14:paraId="3C9004B2">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1-14</w:t>
            </w:r>
          </w:p>
        </w:tc>
        <w:tc>
          <w:tcPr>
            <w:tcW w:w="2139" w:type="dxa"/>
            <w:tcBorders>
              <w:top w:val="single" w:color="auto" w:sz="4" w:space="0"/>
              <w:left w:val="single" w:color="auto" w:sz="4" w:space="0"/>
              <w:bottom w:val="single" w:color="auto" w:sz="4" w:space="0"/>
              <w:right w:val="single" w:color="auto" w:sz="4" w:space="0"/>
            </w:tcBorders>
            <w:vAlign w:val="center"/>
          </w:tcPr>
          <w:p w14:paraId="27334C40">
            <w:pPr>
              <w:autoSpaceDN w:val="0"/>
              <w:spacing w:line="440" w:lineRule="exact"/>
              <w:jc w:val="center"/>
              <w:textAlignment w:val="center"/>
              <w:rPr>
                <w:rFonts w:hint="eastAsia" w:ascii="宋体" w:hAnsi="宋体" w:cs="新宋体"/>
                <w:kern w:val="0"/>
                <w:sz w:val="24"/>
                <w:szCs w:val="24"/>
              </w:rPr>
            </w:pPr>
            <w:r>
              <w:rPr>
                <w:rFonts w:hint="eastAsia" w:ascii="宋体" w:hAnsi="宋体" w:cs="宋体"/>
                <w:color w:val="000000"/>
                <w:sz w:val="24"/>
                <w:szCs w:val="24"/>
              </w:rPr>
              <w:t>金属花箱</w:t>
            </w:r>
          </w:p>
        </w:tc>
        <w:tc>
          <w:tcPr>
            <w:tcW w:w="1275" w:type="dxa"/>
            <w:tcBorders>
              <w:top w:val="single" w:color="auto" w:sz="4" w:space="0"/>
              <w:left w:val="single" w:color="auto" w:sz="4" w:space="0"/>
              <w:right w:val="single" w:color="auto" w:sz="4" w:space="0"/>
            </w:tcBorders>
            <w:vAlign w:val="center"/>
          </w:tcPr>
          <w:p w14:paraId="1D678384">
            <w:pPr>
              <w:widowControl/>
              <w:spacing w:line="400" w:lineRule="exact"/>
              <w:jc w:val="center"/>
              <w:textAlignment w:val="center"/>
              <w:rPr>
                <w:rFonts w:hint="eastAsia" w:ascii="宋体" w:hAnsi="宋体" w:cs="新宋体"/>
                <w:kern w:val="0"/>
                <w:sz w:val="24"/>
                <w:szCs w:val="24"/>
              </w:rPr>
            </w:pPr>
            <w:r>
              <w:rPr>
                <w:rFonts w:hint="eastAsia" w:ascii="宋体" w:hAnsi="宋体" w:cs="新宋体"/>
                <w:kern w:val="0"/>
                <w:sz w:val="24"/>
                <w:szCs w:val="24"/>
              </w:rPr>
              <w:t>/</w:t>
            </w:r>
          </w:p>
        </w:tc>
        <w:tc>
          <w:tcPr>
            <w:tcW w:w="1221" w:type="dxa"/>
            <w:tcBorders>
              <w:top w:val="single" w:color="auto" w:sz="4" w:space="0"/>
              <w:left w:val="single" w:color="auto" w:sz="4" w:space="0"/>
              <w:right w:val="single" w:color="auto" w:sz="4" w:space="0"/>
            </w:tcBorders>
            <w:vAlign w:val="center"/>
          </w:tcPr>
          <w:p w14:paraId="7CAC48D5">
            <w:pPr>
              <w:autoSpaceDN w:val="0"/>
              <w:spacing w:line="440" w:lineRule="exact"/>
              <w:jc w:val="center"/>
              <w:textAlignment w:val="center"/>
              <w:rPr>
                <w:rFonts w:hint="eastAsia" w:ascii="宋体" w:hAnsi="宋体" w:cs="新宋体"/>
                <w:kern w:val="0"/>
                <w:sz w:val="24"/>
                <w:szCs w:val="24"/>
              </w:rPr>
            </w:pPr>
            <w:r>
              <w:rPr>
                <w:rFonts w:hint="eastAsia" w:ascii="宋体" w:hAnsi="宋体" w:cs="新宋体"/>
                <w:kern w:val="0"/>
                <w:sz w:val="24"/>
                <w:szCs w:val="24"/>
                <w:lang w:val="en-US" w:eastAsia="zh-CN"/>
              </w:rPr>
              <w:t>1项</w:t>
            </w:r>
          </w:p>
        </w:tc>
        <w:tc>
          <w:tcPr>
            <w:tcW w:w="1155" w:type="dxa"/>
            <w:tcBorders>
              <w:top w:val="single" w:color="auto" w:sz="4" w:space="0"/>
              <w:left w:val="single" w:color="auto" w:sz="4" w:space="0"/>
              <w:bottom w:val="single" w:color="auto" w:sz="4" w:space="0"/>
              <w:right w:val="single" w:color="auto" w:sz="4" w:space="0"/>
            </w:tcBorders>
            <w:vAlign w:val="center"/>
          </w:tcPr>
          <w:p w14:paraId="184E0ACA">
            <w:pPr>
              <w:autoSpaceDN w:val="0"/>
              <w:spacing w:line="440" w:lineRule="exact"/>
              <w:jc w:val="center"/>
              <w:textAlignment w:val="center"/>
              <w:rPr>
                <w:rFonts w:hint="eastAsia" w:ascii="宋体" w:hAnsi="宋体" w:cs="新宋体"/>
                <w:kern w:val="0"/>
                <w:sz w:val="24"/>
                <w:szCs w:val="24"/>
              </w:rPr>
            </w:pPr>
            <w:r>
              <w:rPr>
                <w:rFonts w:hint="eastAsia" w:ascii="宋体" w:hAnsi="宋体" w:cs="新宋体"/>
                <w:kern w:val="0"/>
                <w:sz w:val="24"/>
                <w:szCs w:val="24"/>
              </w:rPr>
              <w:t>否</w:t>
            </w:r>
          </w:p>
        </w:tc>
        <w:tc>
          <w:tcPr>
            <w:tcW w:w="1395" w:type="dxa"/>
            <w:tcBorders>
              <w:top w:val="single" w:color="auto" w:sz="4" w:space="0"/>
              <w:left w:val="single" w:color="auto" w:sz="4" w:space="0"/>
              <w:bottom w:val="single" w:color="auto" w:sz="4" w:space="0"/>
              <w:right w:val="single" w:color="auto" w:sz="4" w:space="0"/>
            </w:tcBorders>
            <w:vAlign w:val="center"/>
          </w:tcPr>
          <w:p w14:paraId="2AF22F4C">
            <w:pPr>
              <w:widowControl/>
              <w:jc w:val="center"/>
              <w:textAlignment w:val="center"/>
              <w:rPr>
                <w:rFonts w:hint="default" w:ascii="宋体" w:hAnsi="宋体" w:eastAsia="宋体" w:cs="新宋体"/>
                <w:kern w:val="0"/>
                <w:sz w:val="24"/>
                <w:szCs w:val="24"/>
                <w:lang w:val="en-US" w:eastAsia="zh-CN"/>
              </w:rPr>
            </w:pPr>
            <w:r>
              <w:rPr>
                <w:rFonts w:hint="eastAsia" w:ascii="宋体" w:hAnsi="宋体" w:cs="新宋体"/>
                <w:kern w:val="0"/>
                <w:sz w:val="24"/>
                <w:szCs w:val="24"/>
                <w:lang w:val="en-US" w:eastAsia="zh-CN"/>
              </w:rPr>
              <w:t>13800.00</w:t>
            </w:r>
          </w:p>
        </w:tc>
        <w:tc>
          <w:tcPr>
            <w:tcW w:w="1394" w:type="dxa"/>
            <w:tcBorders>
              <w:top w:val="single" w:color="auto" w:sz="4" w:space="0"/>
              <w:left w:val="single" w:color="auto" w:sz="4" w:space="0"/>
              <w:right w:val="single" w:color="auto" w:sz="4" w:space="0"/>
            </w:tcBorders>
            <w:vAlign w:val="center"/>
          </w:tcPr>
          <w:p w14:paraId="773B882D">
            <w:pPr>
              <w:widowControl/>
              <w:jc w:val="center"/>
              <w:textAlignment w:val="center"/>
              <w:rPr>
                <w:rFonts w:hint="eastAsia" w:ascii="宋体" w:hAnsi="宋体" w:eastAsia="宋体" w:cs="新宋体"/>
                <w:kern w:val="0"/>
                <w:sz w:val="24"/>
                <w:szCs w:val="24"/>
                <w:lang w:val="en-US" w:eastAsia="zh-CN"/>
              </w:rPr>
            </w:pPr>
            <w:r>
              <w:rPr>
                <w:rFonts w:hint="eastAsia" w:ascii="宋体" w:hAnsi="宋体" w:eastAsia="宋体" w:cs="新宋体"/>
                <w:kern w:val="0"/>
                <w:sz w:val="24"/>
                <w:szCs w:val="24"/>
                <w:lang w:val="en-US" w:eastAsia="zh-CN"/>
              </w:rPr>
              <w:t xml:space="preserve">13800.00 </w:t>
            </w:r>
          </w:p>
        </w:tc>
      </w:tr>
      <w:tr w14:paraId="68ABA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01" w:type="dxa"/>
            <w:vMerge w:val="continue"/>
            <w:tcBorders>
              <w:left w:val="single" w:color="auto" w:sz="4" w:space="0"/>
              <w:right w:val="single" w:color="auto" w:sz="4" w:space="0"/>
            </w:tcBorders>
            <w:vAlign w:val="center"/>
          </w:tcPr>
          <w:p w14:paraId="4F06B24E">
            <w:pPr>
              <w:spacing w:line="400" w:lineRule="exact"/>
              <w:jc w:val="center"/>
              <w:rPr>
                <w:rFonts w:hint="eastAsia" w:ascii="宋体" w:hAnsi="宋体"/>
                <w:kern w:val="0"/>
                <w:sz w:val="24"/>
              </w:rPr>
            </w:pPr>
          </w:p>
        </w:tc>
        <w:tc>
          <w:tcPr>
            <w:tcW w:w="735" w:type="dxa"/>
            <w:tcBorders>
              <w:top w:val="single" w:color="auto" w:sz="4" w:space="0"/>
              <w:left w:val="single" w:color="auto" w:sz="4" w:space="0"/>
              <w:bottom w:val="single" w:color="auto" w:sz="4" w:space="0"/>
              <w:right w:val="single" w:color="auto" w:sz="4" w:space="0"/>
            </w:tcBorders>
            <w:vAlign w:val="center"/>
          </w:tcPr>
          <w:p w14:paraId="2B57FFC1">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1-15</w:t>
            </w:r>
          </w:p>
        </w:tc>
        <w:tc>
          <w:tcPr>
            <w:tcW w:w="2139" w:type="dxa"/>
            <w:tcBorders>
              <w:top w:val="single" w:color="auto" w:sz="4" w:space="0"/>
              <w:left w:val="single" w:color="auto" w:sz="4" w:space="0"/>
              <w:bottom w:val="single" w:color="auto" w:sz="4" w:space="0"/>
              <w:right w:val="single" w:color="auto" w:sz="4" w:space="0"/>
            </w:tcBorders>
            <w:vAlign w:val="center"/>
          </w:tcPr>
          <w:p w14:paraId="3A342C30">
            <w:pPr>
              <w:autoSpaceDN w:val="0"/>
              <w:spacing w:line="440" w:lineRule="exact"/>
              <w:jc w:val="center"/>
              <w:textAlignment w:val="center"/>
              <w:rPr>
                <w:rFonts w:hint="eastAsia" w:ascii="宋体" w:hAnsi="宋体" w:cs="新宋体"/>
                <w:kern w:val="0"/>
                <w:sz w:val="24"/>
                <w:szCs w:val="24"/>
              </w:rPr>
            </w:pPr>
            <w:r>
              <w:rPr>
                <w:rFonts w:hint="eastAsia" w:ascii="宋体" w:hAnsi="宋体" w:cs="宋体"/>
                <w:color w:val="000000"/>
                <w:sz w:val="24"/>
                <w:szCs w:val="24"/>
              </w:rPr>
              <w:t>卡座沙发</w:t>
            </w:r>
          </w:p>
        </w:tc>
        <w:tc>
          <w:tcPr>
            <w:tcW w:w="1275" w:type="dxa"/>
            <w:tcBorders>
              <w:top w:val="single" w:color="auto" w:sz="4" w:space="0"/>
              <w:left w:val="single" w:color="auto" w:sz="4" w:space="0"/>
              <w:right w:val="single" w:color="auto" w:sz="4" w:space="0"/>
            </w:tcBorders>
            <w:vAlign w:val="center"/>
          </w:tcPr>
          <w:p w14:paraId="6532CE31">
            <w:pPr>
              <w:widowControl/>
              <w:spacing w:line="400" w:lineRule="exact"/>
              <w:jc w:val="center"/>
              <w:textAlignment w:val="center"/>
              <w:rPr>
                <w:rFonts w:hint="eastAsia" w:ascii="宋体" w:hAnsi="宋体" w:cs="新宋体"/>
                <w:kern w:val="0"/>
                <w:sz w:val="24"/>
                <w:szCs w:val="24"/>
              </w:rPr>
            </w:pPr>
            <w:r>
              <w:rPr>
                <w:rFonts w:hint="eastAsia" w:ascii="宋体" w:hAnsi="宋体" w:cs="新宋体"/>
                <w:kern w:val="0"/>
                <w:sz w:val="24"/>
                <w:szCs w:val="24"/>
              </w:rPr>
              <w:t>/</w:t>
            </w:r>
          </w:p>
        </w:tc>
        <w:tc>
          <w:tcPr>
            <w:tcW w:w="1221" w:type="dxa"/>
            <w:tcBorders>
              <w:top w:val="single" w:color="auto" w:sz="4" w:space="0"/>
              <w:left w:val="single" w:color="auto" w:sz="4" w:space="0"/>
              <w:right w:val="single" w:color="auto" w:sz="4" w:space="0"/>
            </w:tcBorders>
            <w:vAlign w:val="center"/>
          </w:tcPr>
          <w:p w14:paraId="44368176">
            <w:pPr>
              <w:autoSpaceDN w:val="0"/>
              <w:spacing w:line="440" w:lineRule="exact"/>
              <w:jc w:val="center"/>
              <w:textAlignment w:val="center"/>
              <w:rPr>
                <w:rFonts w:hint="eastAsia" w:ascii="宋体" w:hAnsi="宋体" w:cs="新宋体"/>
                <w:kern w:val="0"/>
                <w:sz w:val="24"/>
                <w:szCs w:val="24"/>
              </w:rPr>
            </w:pPr>
            <w:r>
              <w:rPr>
                <w:rFonts w:hint="eastAsia" w:ascii="宋体" w:hAnsi="宋体" w:cs="新宋体"/>
                <w:kern w:val="0"/>
                <w:sz w:val="24"/>
                <w:szCs w:val="24"/>
                <w:lang w:val="en-US" w:eastAsia="zh-CN"/>
              </w:rPr>
              <w:t>1张</w:t>
            </w:r>
          </w:p>
        </w:tc>
        <w:tc>
          <w:tcPr>
            <w:tcW w:w="1155" w:type="dxa"/>
            <w:tcBorders>
              <w:top w:val="single" w:color="auto" w:sz="4" w:space="0"/>
              <w:left w:val="single" w:color="auto" w:sz="4" w:space="0"/>
              <w:bottom w:val="single" w:color="auto" w:sz="4" w:space="0"/>
              <w:right w:val="single" w:color="auto" w:sz="4" w:space="0"/>
            </w:tcBorders>
            <w:vAlign w:val="center"/>
          </w:tcPr>
          <w:p w14:paraId="62D02FD9">
            <w:pPr>
              <w:autoSpaceDN w:val="0"/>
              <w:spacing w:line="440" w:lineRule="exact"/>
              <w:jc w:val="center"/>
              <w:textAlignment w:val="center"/>
              <w:rPr>
                <w:rFonts w:hint="eastAsia" w:ascii="宋体" w:hAnsi="宋体" w:cs="新宋体"/>
                <w:kern w:val="0"/>
                <w:sz w:val="24"/>
                <w:szCs w:val="24"/>
              </w:rPr>
            </w:pPr>
            <w:r>
              <w:rPr>
                <w:rFonts w:hint="eastAsia" w:ascii="宋体" w:hAnsi="宋体" w:cs="新宋体"/>
                <w:kern w:val="0"/>
                <w:sz w:val="24"/>
                <w:szCs w:val="24"/>
              </w:rPr>
              <w:t>否</w:t>
            </w:r>
          </w:p>
        </w:tc>
        <w:tc>
          <w:tcPr>
            <w:tcW w:w="1395" w:type="dxa"/>
            <w:tcBorders>
              <w:top w:val="single" w:color="auto" w:sz="4" w:space="0"/>
              <w:left w:val="single" w:color="auto" w:sz="4" w:space="0"/>
              <w:bottom w:val="single" w:color="auto" w:sz="4" w:space="0"/>
              <w:right w:val="single" w:color="auto" w:sz="4" w:space="0"/>
            </w:tcBorders>
            <w:vAlign w:val="center"/>
          </w:tcPr>
          <w:p w14:paraId="4F6E4222">
            <w:pPr>
              <w:widowControl/>
              <w:jc w:val="center"/>
              <w:textAlignment w:val="center"/>
              <w:rPr>
                <w:rFonts w:hint="default" w:ascii="宋体" w:hAnsi="宋体" w:eastAsia="宋体" w:cs="新宋体"/>
                <w:kern w:val="0"/>
                <w:sz w:val="24"/>
                <w:szCs w:val="24"/>
                <w:lang w:val="en-US" w:eastAsia="zh-CN"/>
              </w:rPr>
            </w:pPr>
            <w:r>
              <w:rPr>
                <w:rFonts w:hint="eastAsia" w:ascii="宋体" w:hAnsi="宋体" w:cs="新宋体"/>
                <w:kern w:val="0"/>
                <w:sz w:val="24"/>
                <w:szCs w:val="24"/>
                <w:lang w:val="en-US" w:eastAsia="zh-CN"/>
              </w:rPr>
              <w:t>18500.00</w:t>
            </w:r>
          </w:p>
        </w:tc>
        <w:tc>
          <w:tcPr>
            <w:tcW w:w="1394" w:type="dxa"/>
            <w:tcBorders>
              <w:top w:val="single" w:color="auto" w:sz="4" w:space="0"/>
              <w:left w:val="single" w:color="auto" w:sz="4" w:space="0"/>
              <w:right w:val="single" w:color="auto" w:sz="4" w:space="0"/>
            </w:tcBorders>
            <w:vAlign w:val="center"/>
          </w:tcPr>
          <w:p w14:paraId="75188954">
            <w:pPr>
              <w:widowControl/>
              <w:jc w:val="center"/>
              <w:textAlignment w:val="center"/>
              <w:rPr>
                <w:rFonts w:hint="eastAsia" w:ascii="宋体" w:hAnsi="宋体" w:eastAsia="宋体" w:cs="新宋体"/>
                <w:kern w:val="0"/>
                <w:sz w:val="24"/>
                <w:szCs w:val="24"/>
                <w:lang w:val="en-US" w:eastAsia="zh-CN"/>
              </w:rPr>
            </w:pPr>
            <w:r>
              <w:rPr>
                <w:rFonts w:hint="eastAsia" w:ascii="宋体" w:hAnsi="宋体" w:eastAsia="宋体" w:cs="新宋体"/>
                <w:kern w:val="0"/>
                <w:sz w:val="24"/>
                <w:szCs w:val="24"/>
                <w:lang w:val="en-US" w:eastAsia="zh-CN"/>
              </w:rPr>
              <w:t xml:space="preserve">18500.00 </w:t>
            </w:r>
          </w:p>
        </w:tc>
      </w:tr>
      <w:tr w14:paraId="06D33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971" w:type="dxa"/>
            <w:gridSpan w:val="5"/>
            <w:tcBorders>
              <w:left w:val="single" w:color="auto" w:sz="4" w:space="0"/>
              <w:right w:val="single" w:color="auto" w:sz="4" w:space="0"/>
            </w:tcBorders>
            <w:vAlign w:val="center"/>
          </w:tcPr>
          <w:p w14:paraId="5CE44BD0">
            <w:pPr>
              <w:widowControl/>
              <w:jc w:val="left"/>
              <w:textAlignment w:val="center"/>
              <w:rPr>
                <w:rFonts w:hint="eastAsia" w:ascii="宋体" w:hAnsi="宋体" w:cs="宋体"/>
                <w:kern w:val="0"/>
                <w:sz w:val="24"/>
                <w:szCs w:val="24"/>
              </w:rPr>
            </w:pPr>
            <w:r>
              <w:rPr>
                <w:rFonts w:hint="eastAsia" w:ascii="宋体" w:hAnsi="宋体"/>
                <w:kern w:val="0"/>
                <w:sz w:val="24"/>
              </w:rPr>
              <w:t>合计(大写)：人民币壹拾捌万陆仟元整</w:t>
            </w:r>
          </w:p>
        </w:tc>
        <w:tc>
          <w:tcPr>
            <w:tcW w:w="3944" w:type="dxa"/>
            <w:gridSpan w:val="3"/>
            <w:tcBorders>
              <w:top w:val="single" w:color="auto" w:sz="4" w:space="0"/>
              <w:left w:val="single" w:color="auto" w:sz="4" w:space="0"/>
              <w:bottom w:val="single" w:color="auto" w:sz="4" w:space="0"/>
              <w:right w:val="single" w:color="auto" w:sz="4" w:space="0"/>
            </w:tcBorders>
            <w:vAlign w:val="center"/>
          </w:tcPr>
          <w:p w14:paraId="44416CBF">
            <w:pPr>
              <w:widowControl/>
              <w:jc w:val="left"/>
              <w:textAlignment w:val="center"/>
              <w:rPr>
                <w:rFonts w:hint="eastAsia" w:ascii="宋体" w:hAnsi="宋体" w:cs="宋体"/>
                <w:kern w:val="0"/>
                <w:sz w:val="24"/>
                <w:szCs w:val="24"/>
              </w:rPr>
            </w:pPr>
            <w:r>
              <w:rPr>
                <w:rFonts w:hint="eastAsia" w:ascii="宋体" w:hAnsi="宋体"/>
                <w:kern w:val="0"/>
                <w:sz w:val="24"/>
              </w:rPr>
              <w:t>¥</w:t>
            </w:r>
            <w:r>
              <w:rPr>
                <w:rFonts w:hint="eastAsia" w:ascii="宋体" w:hAnsi="宋体" w:cs="新宋体"/>
                <w:kern w:val="0"/>
                <w:sz w:val="24"/>
                <w:szCs w:val="24"/>
              </w:rPr>
              <w:t>186000</w:t>
            </w:r>
          </w:p>
        </w:tc>
      </w:tr>
    </w:tbl>
    <w:p w14:paraId="41B8ED2D">
      <w:pPr>
        <w:spacing w:line="440" w:lineRule="exact"/>
        <w:rPr>
          <w:rFonts w:hint="eastAsia" w:ascii="宋体" w:hAnsi="宋体"/>
          <w:b/>
          <w:bCs/>
          <w:sz w:val="24"/>
          <w:szCs w:val="24"/>
        </w:rPr>
      </w:pPr>
      <w:r>
        <w:rPr>
          <w:rFonts w:hint="eastAsia" w:ascii="宋体" w:hAnsi="宋体"/>
          <w:b/>
          <w:bCs/>
          <w:sz w:val="24"/>
          <w:szCs w:val="24"/>
        </w:rPr>
        <w:t>注：</w:t>
      </w:r>
    </w:p>
    <w:p w14:paraId="66E5FDCD">
      <w:pPr>
        <w:spacing w:line="440" w:lineRule="exact"/>
        <w:ind w:firstLine="482" w:firstLineChars="200"/>
        <w:rPr>
          <w:rFonts w:hint="eastAsia" w:ascii="宋体" w:hAnsi="宋体"/>
          <w:b/>
          <w:bCs/>
          <w:sz w:val="24"/>
          <w:szCs w:val="24"/>
        </w:rPr>
      </w:pPr>
      <w:r>
        <w:rPr>
          <w:rFonts w:hint="eastAsia" w:ascii="宋体" w:hAnsi="宋体"/>
          <w:b/>
          <w:bCs/>
          <w:sz w:val="24"/>
          <w:szCs w:val="24"/>
        </w:rPr>
        <w:t>（1）以上项目所列价格为采购预算的最高限价，</w:t>
      </w:r>
      <w:r>
        <w:rPr>
          <w:rFonts w:ascii="宋体" w:hAnsi="宋体"/>
          <w:b/>
          <w:bCs/>
          <w:color w:val="FF0000"/>
          <w:sz w:val="24"/>
          <w:szCs w:val="24"/>
        </w:rPr>
        <w:t>竞价人报价总价</w:t>
      </w:r>
      <w:r>
        <w:rPr>
          <w:rFonts w:hint="eastAsia" w:ascii="宋体" w:hAnsi="宋体"/>
          <w:b/>
          <w:bCs/>
          <w:color w:val="FF0000"/>
          <w:sz w:val="24"/>
          <w:szCs w:val="24"/>
        </w:rPr>
        <w:t>不能超过</w:t>
      </w:r>
      <w:r>
        <w:rPr>
          <w:rFonts w:ascii="宋体" w:hAnsi="宋体"/>
          <w:b/>
          <w:bCs/>
          <w:color w:val="FF0000"/>
          <w:sz w:val="24"/>
          <w:szCs w:val="24"/>
        </w:rPr>
        <w:t>最高限价，报价单价不能超过竞价文件的单价最高限价</w:t>
      </w:r>
      <w:r>
        <w:rPr>
          <w:rFonts w:hint="eastAsia" w:ascii="宋体" w:hAnsi="宋体"/>
          <w:b/>
          <w:bCs/>
          <w:sz w:val="24"/>
          <w:szCs w:val="24"/>
        </w:rPr>
        <w:t>，</w:t>
      </w:r>
      <w:r>
        <w:rPr>
          <w:rFonts w:ascii="宋体" w:hAnsi="宋体"/>
          <w:b/>
          <w:bCs/>
          <w:sz w:val="24"/>
          <w:szCs w:val="24"/>
        </w:rPr>
        <w:t>否则，视为无效报价</w:t>
      </w:r>
      <w:r>
        <w:rPr>
          <w:rFonts w:hint="eastAsia" w:ascii="宋体" w:hAnsi="宋体"/>
          <w:b/>
          <w:bCs/>
          <w:sz w:val="24"/>
          <w:szCs w:val="24"/>
        </w:rPr>
        <w:t>。</w:t>
      </w:r>
    </w:p>
    <w:p w14:paraId="2DDAEB1F">
      <w:pPr>
        <w:spacing w:line="440" w:lineRule="exact"/>
        <w:ind w:firstLine="482" w:firstLineChars="200"/>
        <w:rPr>
          <w:rFonts w:hint="eastAsia" w:ascii="宋体" w:hAnsi="宋体"/>
          <w:b/>
          <w:bCs/>
          <w:sz w:val="24"/>
          <w:szCs w:val="24"/>
        </w:rPr>
      </w:pPr>
      <w:r>
        <w:rPr>
          <w:rFonts w:hint="eastAsia" w:ascii="宋体" w:hAnsi="宋体"/>
          <w:b/>
          <w:bCs/>
          <w:sz w:val="24"/>
          <w:szCs w:val="24"/>
        </w:rPr>
        <w:t>（</w:t>
      </w:r>
      <w:r>
        <w:rPr>
          <w:rFonts w:hint="eastAsia" w:ascii="宋体" w:hAnsi="宋体"/>
          <w:b/>
          <w:bCs/>
          <w:sz w:val="24"/>
          <w:szCs w:val="24"/>
        </w:rPr>
        <w:t>2）供应商必须保证所投产品具有在中国境内的合法使用权和用户保护权，有属于国家强制性要求（如3C等）的产品必须符合国家强制性认证规定。货物的制造标准及技术规范等有关资料必须符合国家相关标准、规范要求。</w:t>
      </w:r>
    </w:p>
    <w:p w14:paraId="22FB20F7">
      <w:pPr>
        <w:spacing w:line="440" w:lineRule="exact"/>
        <w:ind w:firstLine="482" w:firstLineChars="200"/>
        <w:rPr>
          <w:rFonts w:hint="eastAsia" w:ascii="宋体" w:hAnsi="宋体"/>
          <w:b/>
          <w:bCs/>
          <w:sz w:val="24"/>
          <w:szCs w:val="24"/>
        </w:rPr>
      </w:pPr>
      <w:r>
        <w:rPr>
          <w:rFonts w:hint="eastAsia" w:ascii="宋体" w:hAnsi="宋体"/>
          <w:b/>
          <w:bCs/>
          <w:sz w:val="24"/>
          <w:szCs w:val="24"/>
        </w:rPr>
        <w:t>（3）</w:t>
      </w:r>
      <w:r>
        <w:rPr>
          <w:rFonts w:ascii="宋体" w:hAnsi="宋体"/>
          <w:b/>
          <w:bCs/>
          <w:sz w:val="24"/>
          <w:szCs w:val="24"/>
        </w:rPr>
        <w:t>根据财政部、国家发展改革委《关于印发节能产品政府采购品目清单的通知》（财库〔2019〕19号）的规定，台式计算机，便携式计算机，平板式微型计算机，激光打印机，针式打印机，液晶显示器，制冷压缩机，空调机组，专用制冷、空调设备，镇流器，空调机，电热水器，普通照明用双端荧光灯，电视设备，视频设备，便器，水嘴品目为政府强制采购的节能产品{具体品目以《节能产品政府采购品目清单》（财库〔2019〕19号）中“★”标注为准}。若</w:t>
      </w:r>
      <w:r>
        <w:rPr>
          <w:rFonts w:hint="eastAsia" w:ascii="宋体" w:hAnsi="宋体"/>
          <w:b/>
          <w:bCs/>
          <w:sz w:val="24"/>
          <w:szCs w:val="24"/>
        </w:rPr>
        <w:t>竞价人</w:t>
      </w:r>
      <w:r>
        <w:rPr>
          <w:rFonts w:ascii="宋体" w:hAnsi="宋体"/>
          <w:b/>
          <w:bCs/>
          <w:sz w:val="24"/>
          <w:szCs w:val="24"/>
        </w:rPr>
        <w:t>所投产品属于政府强制节能产品的，在</w:t>
      </w:r>
      <w:r>
        <w:rPr>
          <w:rFonts w:hint="eastAsia" w:ascii="宋体" w:hAnsi="宋体"/>
          <w:b/>
          <w:bCs/>
          <w:sz w:val="24"/>
          <w:szCs w:val="24"/>
        </w:rPr>
        <w:t>报价文件中</w:t>
      </w:r>
      <w:r>
        <w:rPr>
          <w:rFonts w:ascii="宋体" w:hAnsi="宋体"/>
          <w:b/>
          <w:bCs/>
          <w:sz w:val="24"/>
          <w:szCs w:val="24"/>
        </w:rPr>
        <w:t>须提供所投政府强制节能产品由国家确定的认证机构出具的、处于有效期之内的产品认证证书复印件，否则视为无效</w:t>
      </w:r>
      <w:r>
        <w:rPr>
          <w:rFonts w:hint="eastAsia" w:ascii="宋体" w:hAnsi="宋体"/>
          <w:b/>
          <w:bCs/>
          <w:sz w:val="24"/>
          <w:szCs w:val="24"/>
        </w:rPr>
        <w:t>报价。</w:t>
      </w:r>
    </w:p>
    <w:p w14:paraId="79B74CE9">
      <w:pPr>
        <w:spacing w:line="440" w:lineRule="exact"/>
        <w:ind w:firstLine="482" w:firstLineChars="200"/>
        <w:rPr>
          <w:rFonts w:hint="eastAsia" w:ascii="宋体" w:hAnsi="宋体"/>
          <w:b/>
          <w:bCs/>
          <w:sz w:val="24"/>
          <w:szCs w:val="24"/>
        </w:rPr>
      </w:pPr>
      <w:r>
        <w:rPr>
          <w:rFonts w:hint="eastAsia" w:ascii="宋体" w:hAnsi="宋体"/>
          <w:b/>
          <w:bCs/>
          <w:sz w:val="24"/>
          <w:szCs w:val="24"/>
        </w:rPr>
        <w:t>（4）采购单位在提出采购需求时有指定品牌的，所报品牌需在采购单位选定的品牌范围内。</w:t>
      </w:r>
    </w:p>
    <w:p w14:paraId="14D44046">
      <w:pPr>
        <w:spacing w:line="440" w:lineRule="exact"/>
        <w:ind w:firstLine="482" w:firstLineChars="200"/>
        <w:rPr>
          <w:rFonts w:hint="eastAsia" w:ascii="宋体" w:hAnsi="宋体"/>
          <w:b/>
          <w:bCs/>
          <w:sz w:val="24"/>
        </w:rPr>
      </w:pPr>
      <w:r>
        <w:rPr>
          <w:rFonts w:hint="eastAsia" w:ascii="宋体" w:hAnsi="宋体"/>
          <w:b/>
          <w:bCs/>
          <w:sz w:val="24"/>
        </w:rPr>
        <w:t>（5）</w:t>
      </w:r>
      <w:r>
        <w:rPr>
          <w:rFonts w:ascii="宋体" w:hAnsi="宋体"/>
          <w:b/>
          <w:bCs/>
          <w:sz w:val="24"/>
          <w:szCs w:val="24"/>
        </w:rPr>
        <w:t>若所投产品为进口设备，则</w:t>
      </w:r>
      <w:r>
        <w:rPr>
          <w:rFonts w:hint="eastAsia" w:ascii="宋体" w:hAnsi="宋体"/>
          <w:b/>
          <w:bCs/>
          <w:sz w:val="24"/>
          <w:szCs w:val="24"/>
        </w:rPr>
        <w:t>成交供应商</w:t>
      </w:r>
      <w:r>
        <w:rPr>
          <w:rFonts w:ascii="宋体" w:hAnsi="宋体"/>
          <w:b/>
          <w:bCs/>
          <w:sz w:val="24"/>
          <w:szCs w:val="24"/>
        </w:rPr>
        <w:t>的报价为免税价＋外贸代理费用。</w:t>
      </w:r>
      <w:r>
        <w:rPr>
          <w:rFonts w:hint="eastAsia" w:ascii="宋体" w:hAnsi="宋体"/>
          <w:b/>
          <w:bCs/>
          <w:sz w:val="24"/>
          <w:szCs w:val="24"/>
        </w:rPr>
        <w:t>成交供应商</w:t>
      </w:r>
      <w:r>
        <w:rPr>
          <w:rFonts w:ascii="宋体" w:hAnsi="宋体"/>
          <w:b/>
          <w:bCs/>
          <w:sz w:val="24"/>
          <w:szCs w:val="24"/>
        </w:rPr>
        <w:t>必须在签订合同后以福建农林大学为消费使用单位去办理免税和报关手续，</w:t>
      </w:r>
      <w:r>
        <w:rPr>
          <w:rFonts w:hint="eastAsia" w:ascii="宋体" w:hAnsi="宋体"/>
          <w:b/>
          <w:bCs/>
          <w:sz w:val="24"/>
          <w:szCs w:val="24"/>
        </w:rPr>
        <w:t>成交供应商</w:t>
      </w:r>
      <w:r>
        <w:rPr>
          <w:rFonts w:ascii="宋体" w:hAnsi="宋体"/>
          <w:b/>
          <w:bCs/>
          <w:sz w:val="24"/>
          <w:szCs w:val="24"/>
        </w:rPr>
        <w:t>须提交消费使用单位为“福建农林大学”的《中华人民共和国进口货物报关单》和《中华人民共和国进出口货物免税证明》。若按国家政策无法办理免税的，向海关缴纳的关税和增值税等由</w:t>
      </w:r>
      <w:r>
        <w:rPr>
          <w:rFonts w:hint="eastAsia" w:ascii="宋体" w:hAnsi="宋体"/>
          <w:b/>
          <w:bCs/>
          <w:sz w:val="24"/>
          <w:szCs w:val="24"/>
        </w:rPr>
        <w:t>成交供应商</w:t>
      </w:r>
      <w:r>
        <w:rPr>
          <w:rFonts w:ascii="宋体" w:hAnsi="宋体"/>
          <w:b/>
          <w:bCs/>
          <w:sz w:val="24"/>
          <w:szCs w:val="24"/>
        </w:rPr>
        <w:t>先行垫付，在设备报销时凭海关出具的发票，学校支付其垫付款给成交</w:t>
      </w:r>
      <w:r>
        <w:rPr>
          <w:rFonts w:hint="eastAsia" w:ascii="宋体" w:hAnsi="宋体"/>
          <w:b/>
          <w:bCs/>
          <w:sz w:val="24"/>
          <w:szCs w:val="24"/>
        </w:rPr>
        <w:t>供应商</w:t>
      </w:r>
      <w:r>
        <w:rPr>
          <w:rFonts w:hint="eastAsia" w:ascii="宋体" w:hAnsi="宋体"/>
          <w:b/>
          <w:bCs/>
          <w:sz w:val="24"/>
        </w:rPr>
        <w:t>。</w:t>
      </w:r>
    </w:p>
    <w:p w14:paraId="1CA672CF">
      <w:pPr>
        <w:spacing w:line="440" w:lineRule="exact"/>
        <w:ind w:firstLine="481"/>
        <w:rPr>
          <w:rFonts w:hint="eastAsia" w:ascii="宋体" w:hAnsi="宋体"/>
          <w:b/>
          <w:bCs/>
          <w:sz w:val="24"/>
          <w:szCs w:val="24"/>
        </w:rPr>
      </w:pPr>
      <w:r>
        <w:rPr>
          <w:rFonts w:hint="eastAsia" w:ascii="宋体" w:hAnsi="宋体"/>
          <w:b/>
          <w:bCs/>
          <w:sz w:val="24"/>
          <w:szCs w:val="24"/>
        </w:rPr>
        <w:t>（一）资格标准</w:t>
      </w:r>
    </w:p>
    <w:p w14:paraId="4F0BC9CA">
      <w:pPr>
        <w:spacing w:line="440" w:lineRule="exact"/>
        <w:ind w:firstLine="481"/>
        <w:rPr>
          <w:rFonts w:hint="eastAsia" w:ascii="新宋体" w:hAnsi="新宋体" w:eastAsia="新宋体"/>
          <w:sz w:val="24"/>
          <w:szCs w:val="24"/>
        </w:rPr>
      </w:pPr>
      <w:r>
        <w:rPr>
          <w:rFonts w:hint="eastAsia" w:ascii="宋体" w:hAnsi="宋体"/>
          <w:sz w:val="24"/>
          <w:szCs w:val="24"/>
        </w:rPr>
        <w:t>1、有能力提供</w:t>
      </w:r>
      <w:r>
        <w:rPr>
          <w:rFonts w:hint="eastAsia" w:ascii="新宋体" w:hAnsi="新宋体" w:eastAsia="新宋体"/>
          <w:sz w:val="24"/>
          <w:szCs w:val="24"/>
        </w:rPr>
        <w:t>本竞价文件所述货物及服务</w:t>
      </w:r>
      <w:r>
        <w:rPr>
          <w:rFonts w:hint="eastAsia" w:ascii="宋体" w:hAnsi="宋体"/>
          <w:color w:val="000000"/>
          <w:sz w:val="24"/>
        </w:rPr>
        <w:t>的</w:t>
      </w:r>
      <w:r>
        <w:rPr>
          <w:rFonts w:hint="eastAsia" w:ascii="宋体" w:hAnsi="宋体"/>
          <w:b/>
          <w:bCs/>
          <w:color w:val="000000"/>
          <w:sz w:val="24"/>
        </w:rPr>
        <w:t>法人、其他组织或者自然人</w:t>
      </w:r>
      <w:r>
        <w:rPr>
          <w:rFonts w:hint="eastAsia" w:ascii="新宋体" w:hAnsi="新宋体" w:eastAsia="新宋体"/>
          <w:sz w:val="24"/>
          <w:szCs w:val="24"/>
        </w:rPr>
        <w:t>均可能成为合格的竞价人，并提供有效的营业执照复印件或其他相应的证明文件。</w:t>
      </w:r>
    </w:p>
    <w:p w14:paraId="796D927F">
      <w:pPr>
        <w:pStyle w:val="48"/>
        <w:spacing w:line="500" w:lineRule="exact"/>
        <w:ind w:firstLine="480" w:firstLineChars="200"/>
        <w:jc w:val="left"/>
        <w:rPr>
          <w:rFonts w:hint="eastAsia" w:hAnsi="宋体" w:cs="宋体"/>
          <w:b/>
          <w:kern w:val="0"/>
          <w:sz w:val="24"/>
        </w:rPr>
      </w:pPr>
      <w:r>
        <w:rPr>
          <w:rFonts w:hint="eastAsia" w:hAnsi="宋体"/>
          <w:sz w:val="24"/>
          <w:szCs w:val="24"/>
        </w:rPr>
        <w:t>2、竞价人应满足《中华人民共和国政府采购法》第二十二条规定的条件，应提供以下证明材料或针对以下内容作出承诺（</w:t>
      </w:r>
      <w:r>
        <w:rPr>
          <w:rFonts w:hint="eastAsia" w:hAnsi="宋体" w:cs="宋体"/>
          <w:b/>
          <w:kern w:val="0"/>
          <w:sz w:val="24"/>
        </w:rPr>
        <w:t>见附件：资格承诺函</w:t>
      </w:r>
      <w:r>
        <w:rPr>
          <w:rFonts w:hint="eastAsia" w:hAnsi="宋体"/>
          <w:sz w:val="24"/>
          <w:szCs w:val="24"/>
        </w:rPr>
        <w:t>）：</w:t>
      </w:r>
    </w:p>
    <w:p w14:paraId="0CC4947C">
      <w:pPr>
        <w:spacing w:line="440" w:lineRule="exact"/>
        <w:ind w:firstLine="481"/>
        <w:rPr>
          <w:rFonts w:hint="eastAsia" w:ascii="宋体" w:hAnsi="宋体"/>
          <w:sz w:val="24"/>
          <w:szCs w:val="24"/>
        </w:rPr>
      </w:pPr>
      <w:r>
        <w:rPr>
          <w:rFonts w:hint="eastAsia" w:ascii="宋体" w:hAnsi="宋体"/>
          <w:sz w:val="24"/>
          <w:szCs w:val="24"/>
        </w:rPr>
        <w:t>A、</w:t>
      </w:r>
      <w:r>
        <w:rPr>
          <w:rFonts w:hint="eastAsia" w:ascii="宋体" w:hAnsi="宋体" w:cs="宋体"/>
          <w:sz w:val="24"/>
        </w:rPr>
        <w:t>须提供上一年年度经审计的财务报告或其基本开户银行出具的资信证明；</w:t>
      </w:r>
    </w:p>
    <w:p w14:paraId="1A5FFD7E">
      <w:pPr>
        <w:spacing w:line="440" w:lineRule="exact"/>
        <w:ind w:firstLine="481"/>
        <w:rPr>
          <w:rFonts w:hint="eastAsia" w:ascii="宋体" w:hAnsi="宋体"/>
          <w:sz w:val="24"/>
          <w:szCs w:val="24"/>
        </w:rPr>
      </w:pPr>
      <w:r>
        <w:rPr>
          <w:rFonts w:hint="eastAsia" w:ascii="宋体" w:hAnsi="宋体"/>
          <w:sz w:val="24"/>
          <w:szCs w:val="24"/>
        </w:rPr>
        <w:t>B、</w:t>
      </w:r>
      <w:r>
        <w:rPr>
          <w:rFonts w:hint="eastAsia" w:ascii="宋体" w:hAnsi="宋体" w:cs="宋体"/>
          <w:sz w:val="24"/>
        </w:rPr>
        <w:t>须提供报价截止时间前六个月内任一个月的缴税证明；</w:t>
      </w:r>
    </w:p>
    <w:p w14:paraId="772D543D">
      <w:pPr>
        <w:spacing w:line="440" w:lineRule="exact"/>
        <w:ind w:firstLine="481"/>
        <w:rPr>
          <w:rFonts w:hint="eastAsia" w:ascii="宋体" w:hAnsi="宋体"/>
          <w:sz w:val="24"/>
          <w:szCs w:val="24"/>
        </w:rPr>
      </w:pPr>
      <w:r>
        <w:rPr>
          <w:rFonts w:hint="eastAsia" w:ascii="宋体" w:hAnsi="宋体"/>
          <w:sz w:val="24"/>
          <w:szCs w:val="24"/>
        </w:rPr>
        <w:t>C、</w:t>
      </w:r>
      <w:r>
        <w:rPr>
          <w:rFonts w:hint="eastAsia" w:ascii="宋体" w:hAnsi="宋体" w:cs="宋体"/>
          <w:sz w:val="24"/>
        </w:rPr>
        <w:t>须提供报价截止时间前六个月内任一个月缴纳社会保险的证明材料</w:t>
      </w:r>
      <w:r>
        <w:rPr>
          <w:rFonts w:hint="eastAsia" w:ascii="宋体" w:hAnsi="宋体"/>
          <w:sz w:val="24"/>
          <w:szCs w:val="24"/>
        </w:rPr>
        <w:t>。</w:t>
      </w:r>
    </w:p>
    <w:p w14:paraId="7ECF2E65">
      <w:pPr>
        <w:spacing w:line="440" w:lineRule="exact"/>
        <w:ind w:firstLine="480" w:firstLineChars="200"/>
        <w:rPr>
          <w:rFonts w:hint="eastAsia" w:ascii="宋体" w:hAnsi="宋体"/>
          <w:sz w:val="24"/>
          <w:szCs w:val="24"/>
        </w:rPr>
      </w:pPr>
      <w:r>
        <w:rPr>
          <w:rFonts w:hint="eastAsia" w:ascii="宋体" w:hAnsi="宋体"/>
          <w:sz w:val="24"/>
          <w:szCs w:val="24"/>
        </w:rPr>
        <w:t>3、参加政府采购活动前3年内在经营活动中没有重大违法记录及无行贿犯罪的书面声明。</w:t>
      </w:r>
    </w:p>
    <w:p w14:paraId="1A21747C">
      <w:pPr>
        <w:spacing w:line="440" w:lineRule="exact"/>
        <w:ind w:firstLine="480" w:firstLineChars="200"/>
        <w:rPr>
          <w:rFonts w:hint="eastAsia" w:ascii="宋体" w:hAnsi="宋体"/>
          <w:sz w:val="24"/>
          <w:szCs w:val="24"/>
        </w:rPr>
      </w:pPr>
      <w:r>
        <w:rPr>
          <w:rFonts w:hint="eastAsia" w:ascii="宋体" w:hAnsi="宋体"/>
          <w:sz w:val="24"/>
          <w:szCs w:val="24"/>
        </w:rPr>
        <w:t>4、具备履行合同所必需的设备和专业技术能力的声明函。</w:t>
      </w:r>
    </w:p>
    <w:p w14:paraId="667593A4">
      <w:pPr>
        <w:spacing w:line="440" w:lineRule="exact"/>
        <w:ind w:firstLine="480" w:firstLineChars="200"/>
        <w:rPr>
          <w:rFonts w:hint="eastAsia" w:ascii="宋体" w:hAnsi="宋体"/>
          <w:sz w:val="24"/>
          <w:szCs w:val="24"/>
        </w:rPr>
      </w:pPr>
      <w:r>
        <w:rPr>
          <w:rFonts w:hint="eastAsia" w:ascii="宋体" w:hAnsi="宋体"/>
          <w:sz w:val="24"/>
          <w:szCs w:val="24"/>
        </w:rPr>
        <w:t>5、如由授权代表参与竞价，须提供法定代表人授权书。</w:t>
      </w:r>
    </w:p>
    <w:p w14:paraId="1EA4F26B">
      <w:pPr>
        <w:spacing w:line="440" w:lineRule="exact"/>
        <w:ind w:firstLine="480" w:firstLineChars="200"/>
        <w:rPr>
          <w:rFonts w:hint="eastAsia" w:ascii="宋体" w:hAnsi="宋体"/>
          <w:sz w:val="24"/>
          <w:szCs w:val="24"/>
        </w:rPr>
      </w:pPr>
      <w:r>
        <w:rPr>
          <w:rFonts w:hint="eastAsia" w:ascii="宋体" w:hAnsi="宋体"/>
          <w:sz w:val="24"/>
          <w:szCs w:val="24"/>
        </w:rPr>
        <w:t>6、竞价人须提供“信用中国”网站（www.creditchina.gov.cn）及中国政府采购网（www.ccgp.gov.cn）信用信息查询无严重违法失信行为信息记录的打印件（或截图）。</w:t>
      </w:r>
    </w:p>
    <w:p w14:paraId="18FDACCA">
      <w:pPr>
        <w:spacing w:line="440" w:lineRule="exact"/>
        <w:ind w:firstLine="480" w:firstLineChars="200"/>
        <w:rPr>
          <w:rFonts w:hint="eastAsia" w:ascii="宋体" w:hAnsi="宋体"/>
          <w:sz w:val="24"/>
          <w:szCs w:val="24"/>
        </w:rPr>
      </w:pPr>
      <w:r>
        <w:rPr>
          <w:rFonts w:hint="eastAsia" w:ascii="宋体" w:hAnsi="宋体"/>
          <w:sz w:val="24"/>
          <w:szCs w:val="24"/>
        </w:rPr>
        <w:t>7、本项目不接受联合体竞价。</w:t>
      </w:r>
    </w:p>
    <w:p w14:paraId="4AB67C6F">
      <w:pPr>
        <w:spacing w:line="440" w:lineRule="exact"/>
        <w:ind w:firstLine="480" w:firstLineChars="200"/>
        <w:rPr>
          <w:rFonts w:hint="eastAsia" w:ascii="宋体" w:hAnsi="宋体"/>
          <w:sz w:val="24"/>
          <w:szCs w:val="24"/>
        </w:rPr>
      </w:pPr>
      <w:r>
        <w:rPr>
          <w:rFonts w:hint="eastAsia" w:ascii="宋体" w:hAnsi="宋体"/>
          <w:sz w:val="24"/>
          <w:szCs w:val="24"/>
        </w:rPr>
        <w:t>8、竞价保证金凭证复印件。</w:t>
      </w:r>
    </w:p>
    <w:p w14:paraId="64DBDAE6">
      <w:pPr>
        <w:spacing w:line="440" w:lineRule="exact"/>
        <w:ind w:firstLine="481"/>
        <w:rPr>
          <w:rFonts w:hint="eastAsia" w:ascii="宋体" w:hAnsi="宋体"/>
          <w:sz w:val="24"/>
          <w:szCs w:val="24"/>
        </w:rPr>
      </w:pPr>
      <w:r>
        <w:rPr>
          <w:rFonts w:hint="eastAsia" w:ascii="宋体" w:hAnsi="宋体"/>
          <w:sz w:val="24"/>
          <w:szCs w:val="24"/>
        </w:rPr>
        <w:t>注：竞价人必须同时满足以上所有的资格要求并提供资料，所有提供的相关资质证明文件应属法定有效期内的，若发生变更的，应按有关规定办理完变更手续后方可参加竞价，并以发证机关核准的变更为准，否则按无效文件处理。所有资格证明文件复印件应是清晰的并加盖竞价人公章。</w:t>
      </w:r>
    </w:p>
    <w:p w14:paraId="4BBE8117">
      <w:pPr>
        <w:spacing w:line="440" w:lineRule="exact"/>
        <w:ind w:firstLine="481"/>
        <w:rPr>
          <w:rFonts w:hint="eastAsia" w:ascii="宋体" w:hAnsi="宋体"/>
          <w:sz w:val="24"/>
          <w:szCs w:val="24"/>
        </w:rPr>
      </w:pPr>
      <w:r>
        <w:rPr>
          <w:rFonts w:hint="eastAsia" w:ascii="宋体" w:hAnsi="宋体"/>
          <w:sz w:val="24"/>
          <w:szCs w:val="24"/>
        </w:rPr>
        <w:t>依法免税或不需要缴纳社会保障资金的竞价人，应提供相应文件证明其依法免税或不需要缴纳社会保障资金，视同社会保障资金、税收缴纳证明材料提供完整。</w:t>
      </w:r>
    </w:p>
    <w:p w14:paraId="37940E28">
      <w:pPr>
        <w:numPr>
          <w:ilvl w:val="0"/>
          <w:numId w:val="1"/>
        </w:numPr>
        <w:spacing w:line="440" w:lineRule="exact"/>
        <w:ind w:firstLine="481"/>
        <w:rPr>
          <w:rFonts w:hint="eastAsia" w:ascii="宋体" w:hAnsi="宋体"/>
          <w:b/>
          <w:bCs/>
          <w:color w:val="auto"/>
          <w:sz w:val="24"/>
          <w:szCs w:val="24"/>
        </w:rPr>
      </w:pPr>
      <w:r>
        <w:rPr>
          <w:rFonts w:hint="eastAsia" w:ascii="宋体" w:hAnsi="宋体"/>
          <w:b/>
          <w:bCs/>
          <w:sz w:val="24"/>
          <w:szCs w:val="24"/>
        </w:rPr>
        <w:t>技术和服务要</w:t>
      </w:r>
      <w:r>
        <w:rPr>
          <w:rFonts w:hint="eastAsia" w:ascii="宋体" w:hAnsi="宋体"/>
          <w:b/>
          <w:bCs/>
          <w:color w:val="auto"/>
          <w:sz w:val="24"/>
          <w:szCs w:val="24"/>
        </w:rPr>
        <w:t>求【以下技术参数若为固定尺寸、规格指标允许偏离±2%】</w:t>
      </w:r>
    </w:p>
    <w:tbl>
      <w:tblPr>
        <w:tblStyle w:val="22"/>
        <w:tblW w:w="5161" w:type="pct"/>
        <w:tblInd w:w="-178"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
      <w:tblGrid>
        <w:gridCol w:w="759"/>
        <w:gridCol w:w="1010"/>
        <w:gridCol w:w="7771"/>
      </w:tblGrid>
      <w:tr w14:paraId="78A8B7CE">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c>
          <w:tcPr>
            <w:tcW w:w="397" w:type="pct"/>
            <w:tcBorders>
              <w:top w:val="single" w:color="auto" w:sz="4" w:space="0"/>
              <w:left w:val="single" w:color="auto" w:sz="4" w:space="0"/>
              <w:bottom w:val="single" w:color="auto" w:sz="4" w:space="0"/>
              <w:right w:val="single" w:color="auto" w:sz="4" w:space="0"/>
            </w:tcBorders>
            <w:vAlign w:val="center"/>
          </w:tcPr>
          <w:p w14:paraId="42CA7AFC">
            <w:pPr>
              <w:autoSpaceDN w:val="0"/>
              <w:spacing w:line="440" w:lineRule="exact"/>
              <w:jc w:val="center"/>
              <w:textAlignment w:val="bottom"/>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品目号</w:t>
            </w:r>
          </w:p>
        </w:tc>
        <w:tc>
          <w:tcPr>
            <w:tcW w:w="529" w:type="pct"/>
            <w:tcBorders>
              <w:top w:val="single" w:color="auto" w:sz="4" w:space="0"/>
              <w:left w:val="single" w:color="auto" w:sz="4" w:space="0"/>
              <w:bottom w:val="single" w:color="auto" w:sz="4" w:space="0"/>
              <w:right w:val="single" w:color="auto" w:sz="4" w:space="0"/>
            </w:tcBorders>
            <w:vAlign w:val="center"/>
          </w:tcPr>
          <w:p w14:paraId="6DA94A7F">
            <w:pPr>
              <w:autoSpaceDN w:val="0"/>
              <w:spacing w:line="440" w:lineRule="exact"/>
              <w:jc w:val="center"/>
              <w:textAlignment w:val="center"/>
              <w:rPr>
                <w:rFonts w:hint="eastAsia" w:ascii="宋体" w:hAnsi="宋体" w:cs="宋体"/>
                <w:color w:val="000000"/>
                <w:sz w:val="24"/>
                <w:szCs w:val="24"/>
              </w:rPr>
            </w:pPr>
            <w:r>
              <w:rPr>
                <w:rFonts w:hint="eastAsia" w:ascii="宋体" w:hAnsi="宋体" w:cs="宋体"/>
                <w:color w:val="000000"/>
                <w:sz w:val="24"/>
                <w:szCs w:val="24"/>
              </w:rPr>
              <w:t>货物名称</w:t>
            </w:r>
          </w:p>
        </w:tc>
        <w:tc>
          <w:tcPr>
            <w:tcW w:w="4072" w:type="pct"/>
            <w:tcBorders>
              <w:top w:val="single" w:color="auto" w:sz="4" w:space="0"/>
              <w:left w:val="single" w:color="auto" w:sz="4" w:space="0"/>
              <w:bottom w:val="single" w:color="auto" w:sz="4" w:space="0"/>
              <w:right w:val="single" w:color="auto" w:sz="4" w:space="0"/>
            </w:tcBorders>
            <w:vAlign w:val="center"/>
          </w:tcPr>
          <w:p w14:paraId="51FE81AC">
            <w:pPr>
              <w:autoSpaceDN w:val="0"/>
              <w:spacing w:line="440" w:lineRule="exact"/>
              <w:jc w:val="center"/>
              <w:textAlignment w:val="center"/>
              <w:rPr>
                <w:rFonts w:hint="eastAsia" w:ascii="宋体" w:hAnsi="宋体" w:cs="宋体"/>
                <w:color w:val="000000"/>
                <w:sz w:val="24"/>
                <w:szCs w:val="24"/>
              </w:rPr>
            </w:pPr>
            <w:r>
              <w:rPr>
                <w:rFonts w:hint="eastAsia" w:ascii="宋体" w:hAnsi="宋体" w:cs="宋体"/>
                <w:color w:val="000000"/>
                <w:sz w:val="24"/>
                <w:szCs w:val="24"/>
              </w:rPr>
              <w:t>技术服务要求</w:t>
            </w:r>
          </w:p>
        </w:tc>
      </w:tr>
      <w:tr w14:paraId="5660F4A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c>
          <w:tcPr>
            <w:tcW w:w="397" w:type="pct"/>
            <w:tcBorders>
              <w:top w:val="single" w:color="auto" w:sz="4" w:space="0"/>
              <w:left w:val="single" w:color="auto" w:sz="4" w:space="0"/>
              <w:bottom w:val="single" w:color="auto" w:sz="4" w:space="0"/>
              <w:right w:val="single" w:color="auto" w:sz="4" w:space="0"/>
            </w:tcBorders>
            <w:vAlign w:val="center"/>
          </w:tcPr>
          <w:p w14:paraId="02A740F8">
            <w:pPr>
              <w:keepNext w:val="0"/>
              <w:keepLines w:val="0"/>
              <w:widowControl/>
              <w:suppressLineNumbers w:val="0"/>
              <w:jc w:val="center"/>
              <w:textAlignment w:val="center"/>
              <w:rPr>
                <w:rFonts w:hint="eastAsia" w:ascii="宋体" w:hAnsi="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1-1</w:t>
            </w:r>
          </w:p>
        </w:tc>
        <w:tc>
          <w:tcPr>
            <w:tcW w:w="529" w:type="pct"/>
            <w:tcBorders>
              <w:top w:val="single" w:color="auto" w:sz="4" w:space="0"/>
              <w:left w:val="single" w:color="auto" w:sz="4" w:space="0"/>
              <w:bottom w:val="single" w:color="auto" w:sz="4" w:space="0"/>
              <w:right w:val="single" w:color="auto" w:sz="4" w:space="0"/>
            </w:tcBorders>
            <w:vAlign w:val="center"/>
          </w:tcPr>
          <w:p w14:paraId="31C9D163">
            <w:pPr>
              <w:autoSpaceDN w:val="0"/>
              <w:spacing w:line="440" w:lineRule="exact"/>
              <w:jc w:val="center"/>
              <w:textAlignment w:val="center"/>
              <w:rPr>
                <w:rFonts w:hint="eastAsia" w:ascii="宋体" w:hAnsi="宋体" w:cs="宋体"/>
                <w:color w:val="000000"/>
                <w:sz w:val="24"/>
                <w:szCs w:val="24"/>
              </w:rPr>
            </w:pPr>
            <w:r>
              <w:rPr>
                <w:rFonts w:hint="eastAsia" w:ascii="宋体" w:hAnsi="宋体" w:cs="宋体"/>
                <w:color w:val="000000"/>
                <w:sz w:val="24"/>
                <w:szCs w:val="24"/>
              </w:rPr>
              <w:t>窗帘</w:t>
            </w:r>
          </w:p>
        </w:tc>
        <w:tc>
          <w:tcPr>
            <w:tcW w:w="4072" w:type="pct"/>
            <w:tcBorders>
              <w:top w:val="single" w:color="auto" w:sz="4" w:space="0"/>
              <w:left w:val="single" w:color="auto" w:sz="4" w:space="0"/>
              <w:bottom w:val="single" w:color="auto" w:sz="4" w:space="0"/>
              <w:right w:val="single" w:color="auto" w:sz="4" w:space="0"/>
            </w:tcBorders>
            <w:vAlign w:val="center"/>
          </w:tcPr>
          <w:p w14:paraId="441EF813">
            <w:pPr>
              <w:widowControl/>
              <w:spacing w:line="440" w:lineRule="exact"/>
              <w:jc w:val="left"/>
              <w:textAlignment w:val="center"/>
              <w:rPr>
                <w:rFonts w:hint="eastAsia" w:ascii="宋体" w:hAnsi="宋体" w:cs="宋体"/>
                <w:color w:val="000000"/>
                <w:sz w:val="24"/>
                <w:szCs w:val="24"/>
              </w:rPr>
            </w:pPr>
            <w:r>
              <w:rPr>
                <w:rFonts w:hint="eastAsia" w:ascii="宋体" w:hAnsi="宋体" w:cs="宋体"/>
                <w:sz w:val="24"/>
                <w:szCs w:val="24"/>
              </w:rPr>
              <w:t>1、窗纱门幅：3200mm，允许±20mm偏差。</w:t>
            </w:r>
            <w:r>
              <w:rPr>
                <w:rFonts w:hint="eastAsia" w:ascii="宋体" w:hAnsi="宋体" w:cs="宋体"/>
                <w:sz w:val="24"/>
                <w:szCs w:val="24"/>
              </w:rPr>
              <w:br w:type="textWrapping"/>
            </w:r>
            <w:r>
              <w:rPr>
                <w:rFonts w:hint="eastAsia" w:ascii="宋体" w:hAnsi="宋体" w:cs="宋体"/>
                <w:sz w:val="24"/>
                <w:szCs w:val="24"/>
              </w:rPr>
              <w:t>2、褶皱比例：1：2，高度不允许拼接。</w:t>
            </w:r>
            <w:r>
              <w:rPr>
                <w:rFonts w:hint="eastAsia" w:ascii="宋体" w:hAnsi="宋体" w:cs="宋体"/>
                <w:sz w:val="24"/>
                <w:szCs w:val="24"/>
              </w:rPr>
              <w:br w:type="textWrapping"/>
            </w:r>
            <w:r>
              <w:rPr>
                <w:rFonts w:hint="eastAsia" w:ascii="宋体" w:hAnsi="宋体" w:cs="宋体"/>
                <w:sz w:val="24"/>
                <w:szCs w:val="24"/>
              </w:rPr>
              <w:t>3、面料材质：100%涤纶。</w:t>
            </w:r>
            <w:r>
              <w:rPr>
                <w:rFonts w:hint="eastAsia" w:ascii="宋体" w:hAnsi="宋体" w:cs="宋体"/>
                <w:sz w:val="24"/>
                <w:szCs w:val="24"/>
              </w:rPr>
              <w:br w:type="textWrapping"/>
            </w:r>
            <w:r>
              <w:rPr>
                <w:rFonts w:hint="eastAsia" w:ascii="宋体" w:hAnsi="宋体" w:cs="宋体"/>
                <w:sz w:val="24"/>
                <w:szCs w:val="24"/>
              </w:rPr>
              <w:t>4、面料克重160g/m，目数：18</w:t>
            </w:r>
            <w:bookmarkStart w:id="1" w:name="_GoBack"/>
            <w:bookmarkEnd w:id="1"/>
            <w:r>
              <w:rPr>
                <w:rFonts w:hint="eastAsia" w:ascii="宋体" w:hAnsi="宋体" w:cs="宋体"/>
                <w:sz w:val="24"/>
                <w:szCs w:val="24"/>
              </w:rPr>
              <w:t>*16目。</w:t>
            </w:r>
            <w:r>
              <w:rPr>
                <w:rFonts w:hint="eastAsia" w:ascii="宋体" w:hAnsi="宋体" w:cs="宋体"/>
                <w:sz w:val="24"/>
                <w:szCs w:val="24"/>
              </w:rPr>
              <w:br w:type="textWrapping"/>
            </w:r>
            <w:r>
              <w:rPr>
                <w:rFonts w:hint="eastAsia" w:ascii="宋体" w:hAnsi="宋体" w:cs="宋体"/>
                <w:sz w:val="24"/>
                <w:szCs w:val="24"/>
              </w:rPr>
              <w:t>5、耐水、耐汗渍、耐摩擦≥4级。</w:t>
            </w:r>
            <w:r>
              <w:rPr>
                <w:rFonts w:hint="eastAsia" w:ascii="宋体" w:hAnsi="宋体" w:cs="宋体"/>
                <w:sz w:val="24"/>
                <w:szCs w:val="24"/>
              </w:rPr>
              <w:br w:type="textWrapping"/>
            </w:r>
            <w:r>
              <w:rPr>
                <w:rFonts w:hint="eastAsia" w:ascii="宋体" w:hAnsi="宋体" w:cs="宋体"/>
                <w:sz w:val="24"/>
                <w:szCs w:val="24"/>
              </w:rPr>
              <w:t>6、缩水率：≤1%。</w:t>
            </w:r>
            <w:r>
              <w:rPr>
                <w:rFonts w:hint="eastAsia" w:ascii="宋体" w:hAnsi="宋体" w:cs="宋体"/>
                <w:sz w:val="24"/>
                <w:szCs w:val="24"/>
              </w:rPr>
              <w:br w:type="textWrapping"/>
            </w:r>
            <w:r>
              <w:rPr>
                <w:rFonts w:hint="eastAsia" w:ascii="宋体" w:hAnsi="宋体" w:cs="宋体"/>
                <w:sz w:val="24"/>
                <w:szCs w:val="24"/>
              </w:rPr>
              <w:t>7、断裂强力：经向≥230N，纬向≥230N。</w:t>
            </w:r>
          </w:p>
        </w:tc>
      </w:tr>
      <w:tr w14:paraId="36A28E7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c>
          <w:tcPr>
            <w:tcW w:w="397" w:type="pct"/>
            <w:tcBorders>
              <w:top w:val="single" w:color="auto" w:sz="4" w:space="0"/>
              <w:bottom w:val="single" w:color="000000" w:sz="4" w:space="0"/>
              <w:right w:val="single" w:color="000000" w:sz="4" w:space="0"/>
            </w:tcBorders>
            <w:vAlign w:val="center"/>
          </w:tcPr>
          <w:p w14:paraId="09D857F7">
            <w:pPr>
              <w:keepNext w:val="0"/>
              <w:keepLines w:val="0"/>
              <w:widowControl/>
              <w:suppressLineNumbers w:val="0"/>
              <w:jc w:val="center"/>
              <w:textAlignment w:val="center"/>
              <w:rPr>
                <w:rFonts w:hint="eastAsia" w:ascii="宋体" w:hAnsi="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1-2</w:t>
            </w:r>
          </w:p>
        </w:tc>
        <w:tc>
          <w:tcPr>
            <w:tcW w:w="529" w:type="pct"/>
            <w:tcBorders>
              <w:top w:val="single" w:color="auto" w:sz="4" w:space="0"/>
              <w:left w:val="single" w:color="000000" w:sz="4" w:space="0"/>
              <w:bottom w:val="single" w:color="000000" w:sz="4" w:space="0"/>
              <w:right w:val="single" w:color="000000" w:sz="4" w:space="0"/>
            </w:tcBorders>
            <w:vAlign w:val="center"/>
          </w:tcPr>
          <w:p w14:paraId="7683AD3A">
            <w:pPr>
              <w:autoSpaceDN w:val="0"/>
              <w:spacing w:line="440" w:lineRule="exact"/>
              <w:jc w:val="center"/>
              <w:textAlignment w:val="center"/>
              <w:rPr>
                <w:rFonts w:hint="eastAsia" w:ascii="宋体" w:hAnsi="宋体" w:cs="宋体"/>
                <w:color w:val="000000"/>
                <w:sz w:val="24"/>
                <w:szCs w:val="24"/>
              </w:rPr>
            </w:pPr>
            <w:r>
              <w:rPr>
                <w:rFonts w:hint="eastAsia" w:ascii="宋体" w:hAnsi="宋体" w:cs="宋体"/>
                <w:color w:val="000000"/>
                <w:sz w:val="24"/>
                <w:szCs w:val="24"/>
              </w:rPr>
              <w:t>窗帘电机轨道</w:t>
            </w:r>
          </w:p>
        </w:tc>
        <w:tc>
          <w:tcPr>
            <w:tcW w:w="4072" w:type="pct"/>
            <w:tcBorders>
              <w:top w:val="single" w:color="auto" w:sz="4" w:space="0"/>
              <w:left w:val="single" w:color="000000" w:sz="4" w:space="0"/>
              <w:bottom w:val="single" w:color="000000" w:sz="4" w:space="0"/>
              <w:right w:val="single" w:color="000000" w:sz="4" w:space="0"/>
            </w:tcBorders>
            <w:vAlign w:val="center"/>
          </w:tcPr>
          <w:p w14:paraId="66BEE792">
            <w:pPr>
              <w:widowControl/>
              <w:spacing w:line="440" w:lineRule="exact"/>
              <w:jc w:val="left"/>
              <w:textAlignment w:val="center"/>
              <w:rPr>
                <w:rFonts w:hint="eastAsia" w:ascii="宋体" w:hAnsi="宋体" w:cs="宋体"/>
                <w:color w:val="000000"/>
                <w:sz w:val="24"/>
                <w:szCs w:val="24"/>
              </w:rPr>
            </w:pPr>
            <w:r>
              <w:rPr>
                <w:rFonts w:hint="eastAsia" w:ascii="宋体" w:hAnsi="宋体" w:cs="宋体"/>
                <w:sz w:val="24"/>
                <w:szCs w:val="24"/>
              </w:rPr>
              <w:t>1、开合帘电机+遥控器(数量6台) 空载噪声：≤38dB(A)；</w:t>
            </w:r>
            <w:r>
              <w:rPr>
                <w:rFonts w:hint="eastAsia" w:ascii="宋体" w:hAnsi="宋体" w:cs="宋体"/>
                <w:sz w:val="24"/>
                <w:szCs w:val="24"/>
              </w:rPr>
              <w:br w:type="textWrapping"/>
            </w:r>
            <w:r>
              <w:rPr>
                <w:rFonts w:hint="eastAsia" w:ascii="宋体" w:hAnsi="宋体" w:cs="宋体"/>
                <w:sz w:val="24"/>
                <w:szCs w:val="24"/>
              </w:rPr>
              <w:t>控制方式：手控+遥控+APP+RS485集控；额定功率≤225W，运行速度：≥80r/min；绝缘等级：Class A(105度）以上，耐压1800V/1min无击穿额定扭矩：≥50N.m，减速比：1：60-1：120（回程间隙≤2弧分)；单幅承重≥30kg，防夹力度：≤150N，过载保护：15S内切断电源。</w:t>
            </w:r>
            <w:r>
              <w:rPr>
                <w:rFonts w:hint="eastAsia" w:ascii="宋体" w:hAnsi="宋体" w:cs="宋体"/>
                <w:sz w:val="24"/>
                <w:szCs w:val="24"/>
              </w:rPr>
              <w:br w:type="textWrapping"/>
            </w:r>
            <w:r>
              <w:rPr>
                <w:rFonts w:hint="eastAsia" w:ascii="宋体" w:hAnsi="宋体" w:cs="宋体"/>
                <w:sz w:val="24"/>
                <w:szCs w:val="24"/>
              </w:rPr>
              <w:t>2、电机铝合金轨道，数量25米；规格：33mm*25mm方轨。</w:t>
            </w:r>
            <w:r>
              <w:rPr>
                <w:rFonts w:hint="eastAsia" w:ascii="宋体" w:hAnsi="宋体" w:cs="宋体"/>
                <w:sz w:val="24"/>
                <w:szCs w:val="24"/>
              </w:rPr>
              <w:br w:type="textWrapping"/>
            </w:r>
            <w:r>
              <w:rPr>
                <w:rFonts w:hint="eastAsia" w:ascii="宋体" w:hAnsi="宋体" w:cs="宋体"/>
                <w:sz w:val="24"/>
                <w:szCs w:val="24"/>
              </w:rPr>
              <w:t>3、普通铝合金轨道，数量15米；规格：23mm*23mm方轨；铝合金轨道壁厚≥1.4mm；表面硬度：≥8HW，单滑轮承载≥5kg，静音性能≤35dB(A)(1米距离）；表面处理：阳极氧化AA10级，膜厚≥10um。</w:t>
            </w:r>
          </w:p>
        </w:tc>
      </w:tr>
      <w:tr w14:paraId="52E52206">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c>
          <w:tcPr>
            <w:tcW w:w="397" w:type="pct"/>
            <w:tcBorders>
              <w:top w:val="single" w:color="000000" w:sz="4" w:space="0"/>
              <w:bottom w:val="single" w:color="000000" w:sz="4" w:space="0"/>
              <w:right w:val="single" w:color="000000" w:sz="4" w:space="0"/>
            </w:tcBorders>
            <w:vAlign w:val="center"/>
          </w:tcPr>
          <w:p w14:paraId="4DCEB01A">
            <w:pPr>
              <w:keepNext w:val="0"/>
              <w:keepLines w:val="0"/>
              <w:widowControl/>
              <w:suppressLineNumbers w:val="0"/>
              <w:jc w:val="center"/>
              <w:textAlignment w:val="center"/>
              <w:rPr>
                <w:rFonts w:hint="eastAsia" w:ascii="宋体" w:hAnsi="宋体" w:cs="宋体"/>
                <w:sz w:val="24"/>
                <w:szCs w:val="24"/>
              </w:rPr>
            </w:pPr>
            <w:r>
              <w:rPr>
                <w:rFonts w:hint="eastAsia" w:ascii="宋体" w:hAnsi="宋体" w:eastAsia="宋体" w:cs="宋体"/>
                <w:i w:val="0"/>
                <w:iCs w:val="0"/>
                <w:color w:val="000000"/>
                <w:kern w:val="0"/>
                <w:sz w:val="24"/>
                <w:szCs w:val="24"/>
                <w:u w:val="none"/>
                <w:lang w:val="en-US" w:eastAsia="zh-CN" w:bidi="ar"/>
              </w:rPr>
              <w:t>1-3</w:t>
            </w:r>
          </w:p>
        </w:tc>
        <w:tc>
          <w:tcPr>
            <w:tcW w:w="529" w:type="pct"/>
            <w:tcBorders>
              <w:top w:val="single" w:color="000000" w:sz="4" w:space="0"/>
              <w:left w:val="single" w:color="000000" w:sz="4" w:space="0"/>
              <w:bottom w:val="single" w:color="000000" w:sz="4" w:space="0"/>
              <w:right w:val="single" w:color="000000" w:sz="4" w:space="0"/>
            </w:tcBorders>
            <w:vAlign w:val="center"/>
          </w:tcPr>
          <w:p w14:paraId="0284D8BE">
            <w:pPr>
              <w:autoSpaceDN w:val="0"/>
              <w:spacing w:line="440" w:lineRule="exact"/>
              <w:jc w:val="center"/>
              <w:textAlignment w:val="center"/>
              <w:rPr>
                <w:rFonts w:hint="eastAsia" w:ascii="宋体" w:hAnsi="宋体" w:cs="宋体"/>
                <w:sz w:val="24"/>
                <w:szCs w:val="24"/>
              </w:rPr>
            </w:pPr>
            <w:r>
              <w:rPr>
                <w:rFonts w:hint="eastAsia" w:ascii="宋体" w:hAnsi="宋体" w:cs="宋体"/>
                <w:sz w:val="24"/>
                <w:szCs w:val="24"/>
              </w:rPr>
              <w:t>陈列展示柜</w:t>
            </w:r>
          </w:p>
        </w:tc>
        <w:tc>
          <w:tcPr>
            <w:tcW w:w="4072" w:type="pct"/>
            <w:tcBorders>
              <w:top w:val="single" w:color="000000" w:sz="4" w:space="0"/>
              <w:left w:val="single" w:color="000000" w:sz="4" w:space="0"/>
              <w:bottom w:val="single" w:color="000000" w:sz="4" w:space="0"/>
              <w:right w:val="single" w:color="000000" w:sz="4" w:space="0"/>
            </w:tcBorders>
            <w:vAlign w:val="center"/>
          </w:tcPr>
          <w:p w14:paraId="77D3E8B5">
            <w:pPr>
              <w:widowControl/>
              <w:spacing w:line="440" w:lineRule="exact"/>
              <w:jc w:val="left"/>
              <w:textAlignment w:val="center"/>
              <w:rPr>
                <w:rFonts w:hint="eastAsia" w:ascii="宋体" w:hAnsi="宋体" w:cs="宋体"/>
                <w:color w:val="000000"/>
                <w:sz w:val="24"/>
                <w:szCs w:val="24"/>
              </w:rPr>
            </w:pPr>
            <w:r>
              <w:rPr>
                <w:rFonts w:hint="eastAsia" w:ascii="宋体" w:hAnsi="宋体" w:cs="宋体"/>
                <w:sz w:val="24"/>
                <w:szCs w:val="24"/>
              </w:rPr>
              <w:t>1、尺寸：宽7300mm*高2930mm*深度300mm(允许±20mm偏差)；材质：三聚氰胺浸渍胶膜纸饰面细木工板。</w:t>
            </w:r>
            <w:r>
              <w:rPr>
                <w:rFonts w:hint="eastAsia" w:ascii="宋体" w:hAnsi="宋体" w:cs="宋体"/>
                <w:sz w:val="24"/>
                <w:szCs w:val="24"/>
              </w:rPr>
              <w:br w:type="textWrapping"/>
            </w:r>
            <w:r>
              <w:rPr>
                <w:rFonts w:hint="eastAsia" w:ascii="宋体" w:hAnsi="宋体" w:cs="宋体"/>
                <w:sz w:val="24"/>
                <w:szCs w:val="24"/>
              </w:rPr>
              <w:t>2、</w:t>
            </w:r>
            <w:r>
              <w:rPr>
                <w:rFonts w:hint="eastAsia" w:ascii="宋体" w:hAnsi="宋体" w:cs="宋体"/>
                <w:b/>
                <w:bCs/>
                <w:sz w:val="24"/>
                <w:szCs w:val="24"/>
                <w:u w:val="single"/>
              </w:rPr>
              <w:t>三聚氰胺浸渍胶膜纸饰面细木工板的检测报告中检验依据为：GB/T34722-2017《浸渍胶膜纸饰面胶合板和细木工板》，检测内容至少包括： ①横向静曲强度平均值≥15.0MPa，横向静曲强度最小值≥12.0MPa；②含水率在6.0%~14.0%之间；③甲醛释放量≤0.124mg/m³。竞价人须在报价文件中提供由国家认可的检测机构出</w:t>
            </w:r>
            <w:r>
              <w:rPr>
                <w:rFonts w:hint="eastAsia" w:ascii="宋体" w:hAnsi="宋体" w:cs="宋体"/>
                <w:b/>
                <w:bCs/>
                <w:color w:val="auto"/>
                <w:sz w:val="24"/>
                <w:szCs w:val="24"/>
                <w:u w:val="single"/>
              </w:rPr>
              <w:t>具且符合上述要求的浸渍胶膜纸饰面细木工板专业名称表述的检测报告复印件。</w:t>
            </w:r>
            <w:r>
              <w:rPr>
                <w:rFonts w:hint="eastAsia" w:ascii="宋体" w:hAnsi="宋体" w:cs="宋体"/>
                <w:b/>
                <w:bCs/>
                <w:color w:val="auto"/>
                <w:sz w:val="24"/>
                <w:szCs w:val="24"/>
              </w:rPr>
              <w:t>成交</w:t>
            </w:r>
            <w:r>
              <w:rPr>
                <w:rFonts w:hint="eastAsia" w:ascii="宋体" w:hAnsi="宋体" w:cs="宋体"/>
                <w:b/>
                <w:bCs/>
                <w:sz w:val="24"/>
                <w:szCs w:val="24"/>
              </w:rPr>
              <w:t>供应商待合同签订后需将检测报告原件送至采购人指定地点备查。</w:t>
            </w:r>
            <w:r>
              <w:rPr>
                <w:rFonts w:hint="eastAsia" w:ascii="宋体" w:hAnsi="宋体" w:cs="宋体"/>
                <w:sz w:val="24"/>
                <w:szCs w:val="24"/>
              </w:rPr>
              <w:br w:type="textWrapping"/>
            </w:r>
            <w:r>
              <w:rPr>
                <w:rFonts w:hint="eastAsia" w:ascii="宋体" w:hAnsi="宋体" w:cs="宋体"/>
                <w:sz w:val="24"/>
                <w:szCs w:val="24"/>
              </w:rPr>
              <w:t>3、板面厚度：≥18mm。</w:t>
            </w:r>
            <w:r>
              <w:rPr>
                <w:rFonts w:hint="eastAsia" w:ascii="宋体" w:hAnsi="宋体" w:cs="宋体"/>
                <w:sz w:val="24"/>
                <w:szCs w:val="24"/>
              </w:rPr>
              <w:br w:type="textWrapping"/>
            </w:r>
            <w:r>
              <w:rPr>
                <w:rFonts w:hint="eastAsia" w:ascii="宋体" w:hAnsi="宋体" w:cs="宋体"/>
                <w:sz w:val="24"/>
                <w:szCs w:val="24"/>
              </w:rPr>
              <w:t>4、封边工艺：激光封边，缝隙≤0.01mm，封边带厚度≥1.5mm，胶线无黑线。</w:t>
            </w:r>
            <w:r>
              <w:rPr>
                <w:rFonts w:hint="eastAsia" w:ascii="宋体" w:hAnsi="宋体" w:cs="宋体"/>
                <w:sz w:val="24"/>
                <w:szCs w:val="24"/>
              </w:rPr>
              <w:br w:type="textWrapping"/>
            </w:r>
            <w:r>
              <w:rPr>
                <w:rFonts w:hint="eastAsia" w:ascii="宋体" w:hAnsi="宋体" w:cs="宋体"/>
                <w:sz w:val="24"/>
                <w:szCs w:val="24"/>
              </w:rPr>
              <w:t>5、拼缝：≤0.03mm。</w:t>
            </w:r>
            <w:r>
              <w:rPr>
                <w:rFonts w:hint="eastAsia" w:ascii="宋体" w:hAnsi="宋体" w:cs="宋体"/>
                <w:sz w:val="24"/>
                <w:szCs w:val="24"/>
              </w:rPr>
              <w:br w:type="textWrapping"/>
            </w:r>
            <w:r>
              <w:rPr>
                <w:rFonts w:hint="eastAsia" w:ascii="宋体" w:hAnsi="宋体" w:cs="宋体"/>
                <w:sz w:val="24"/>
                <w:szCs w:val="24"/>
              </w:rPr>
              <w:t>6、握钉力：板面≥1100N,板边≥700N。</w:t>
            </w:r>
          </w:p>
        </w:tc>
      </w:tr>
      <w:tr w14:paraId="3D029BE6">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c>
          <w:tcPr>
            <w:tcW w:w="397" w:type="pct"/>
            <w:tcBorders>
              <w:top w:val="single" w:color="000000" w:sz="4" w:space="0"/>
              <w:bottom w:val="single" w:color="000000" w:sz="4" w:space="0"/>
              <w:right w:val="single" w:color="000000" w:sz="4" w:space="0"/>
            </w:tcBorders>
            <w:vAlign w:val="center"/>
          </w:tcPr>
          <w:p w14:paraId="3936D048">
            <w:pPr>
              <w:keepNext w:val="0"/>
              <w:keepLines w:val="0"/>
              <w:widowControl/>
              <w:suppressLineNumbers w:val="0"/>
              <w:jc w:val="center"/>
              <w:textAlignment w:val="center"/>
              <w:rPr>
                <w:rFonts w:hint="eastAsia" w:ascii="宋体" w:hAnsi="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1-4</w:t>
            </w:r>
          </w:p>
        </w:tc>
        <w:tc>
          <w:tcPr>
            <w:tcW w:w="529" w:type="pct"/>
            <w:tcBorders>
              <w:top w:val="single" w:color="000000" w:sz="4" w:space="0"/>
              <w:left w:val="single" w:color="000000" w:sz="4" w:space="0"/>
              <w:bottom w:val="single" w:color="000000" w:sz="4" w:space="0"/>
              <w:right w:val="single" w:color="000000" w:sz="4" w:space="0"/>
            </w:tcBorders>
            <w:vAlign w:val="center"/>
          </w:tcPr>
          <w:p w14:paraId="1A435253">
            <w:pPr>
              <w:autoSpaceDN w:val="0"/>
              <w:spacing w:line="440" w:lineRule="exact"/>
              <w:jc w:val="center"/>
              <w:textAlignment w:val="center"/>
              <w:rPr>
                <w:rFonts w:hint="eastAsia" w:ascii="宋体" w:hAnsi="宋体" w:cs="宋体"/>
                <w:color w:val="000000"/>
                <w:sz w:val="24"/>
                <w:szCs w:val="24"/>
              </w:rPr>
            </w:pPr>
            <w:r>
              <w:rPr>
                <w:rFonts w:hint="eastAsia" w:ascii="宋体" w:hAnsi="宋体" w:cs="宋体"/>
                <w:color w:val="000000"/>
                <w:sz w:val="24"/>
                <w:szCs w:val="24"/>
              </w:rPr>
              <w:t>实木格栅</w:t>
            </w:r>
          </w:p>
        </w:tc>
        <w:tc>
          <w:tcPr>
            <w:tcW w:w="4072" w:type="pct"/>
            <w:tcBorders>
              <w:top w:val="single" w:color="000000" w:sz="4" w:space="0"/>
              <w:left w:val="single" w:color="000000" w:sz="4" w:space="0"/>
              <w:bottom w:val="single" w:color="000000" w:sz="4" w:space="0"/>
              <w:right w:val="single" w:color="000000" w:sz="4" w:space="0"/>
            </w:tcBorders>
            <w:vAlign w:val="center"/>
          </w:tcPr>
          <w:p w14:paraId="7CC8AA3E">
            <w:pPr>
              <w:widowControl/>
              <w:spacing w:line="440" w:lineRule="exact"/>
              <w:jc w:val="left"/>
              <w:textAlignment w:val="center"/>
              <w:rPr>
                <w:rFonts w:hint="eastAsia" w:ascii="宋体" w:hAnsi="宋体" w:cs="宋体"/>
                <w:color w:val="000000"/>
                <w:sz w:val="24"/>
                <w:szCs w:val="24"/>
              </w:rPr>
            </w:pPr>
            <w:r>
              <w:rPr>
                <w:rFonts w:hint="eastAsia" w:ascii="宋体" w:hAnsi="宋体" w:cs="宋体"/>
                <w:sz w:val="24"/>
                <w:szCs w:val="24"/>
              </w:rPr>
              <w:t>1、三聚氰胺木饰面细木工板。</w:t>
            </w:r>
            <w:r>
              <w:rPr>
                <w:rFonts w:hint="eastAsia" w:ascii="宋体" w:hAnsi="宋体" w:cs="宋体"/>
                <w:sz w:val="24"/>
                <w:szCs w:val="24"/>
              </w:rPr>
              <w:br w:type="textWrapping"/>
            </w:r>
            <w:r>
              <w:rPr>
                <w:rFonts w:hint="eastAsia" w:ascii="宋体" w:hAnsi="宋体" w:cs="宋体"/>
                <w:sz w:val="24"/>
                <w:szCs w:val="24"/>
              </w:rPr>
              <w:t>2、封边条：PVC封边，耐龟裂性达1级，板面厚度：≥18mm，握钉力：板面≥1100N，板边≥700N；封边工艺：激光封边，缝隙≤0.01mm，封边带厚度≥1.5mm，胶线无黑线；木饰面板加工成格栅板，条子间距≥20mm，凹口深度≥18mm。</w:t>
            </w:r>
            <w:r>
              <w:rPr>
                <w:rFonts w:hint="eastAsia" w:ascii="宋体" w:hAnsi="宋体" w:cs="宋体"/>
                <w:sz w:val="24"/>
                <w:szCs w:val="24"/>
              </w:rPr>
              <w:br w:type="textWrapping"/>
            </w:r>
            <w:r>
              <w:rPr>
                <w:rFonts w:hint="eastAsia" w:ascii="宋体" w:hAnsi="宋体" w:cs="宋体"/>
                <w:sz w:val="24"/>
                <w:szCs w:val="24"/>
              </w:rPr>
              <w:t>3、阻燃多层胶合板：阻燃等级：不低于B1级（难燃），静曲强度：≥30Mpa，密度：760±20kg/m</w:t>
            </w:r>
            <w:r>
              <w:rPr>
                <w:rFonts w:hint="eastAsia" w:ascii="宋体" w:hAnsi="宋体" w:cs="宋体"/>
                <w:sz w:val="24"/>
                <w:szCs w:val="24"/>
                <w:vertAlign w:val="superscript"/>
              </w:rPr>
              <w:t>3</w:t>
            </w:r>
            <w:r>
              <w:rPr>
                <w:rFonts w:hint="eastAsia" w:ascii="宋体" w:hAnsi="宋体" w:cs="宋体"/>
                <w:sz w:val="24"/>
                <w:szCs w:val="24"/>
              </w:rPr>
              <w:t>；弹性模量：≥0.70Mpa，吸水膨胀率（24h)：≤8%。</w:t>
            </w:r>
            <w:r>
              <w:rPr>
                <w:rFonts w:hint="eastAsia" w:ascii="宋体" w:hAnsi="宋体" w:cs="宋体"/>
                <w:sz w:val="24"/>
                <w:szCs w:val="24"/>
              </w:rPr>
              <w:br w:type="textWrapping"/>
            </w:r>
            <w:r>
              <w:rPr>
                <w:rFonts w:hint="eastAsia" w:ascii="宋体" w:hAnsi="宋体" w:cs="宋体"/>
                <w:sz w:val="24"/>
                <w:szCs w:val="24"/>
              </w:rPr>
              <w:t>4、墙体先用阻燃胶合板做走平基层，木饰面结构胶和无痕钉结合安装，木饰面阳角做海棠角处理；立柱面安装高度6.4米，横梁面安装高度4米，需搭建钢管架；木饰面镶嵌灯带处需开槽，开槽尺寸：30mm*10mm。</w:t>
            </w:r>
          </w:p>
        </w:tc>
      </w:tr>
      <w:tr w14:paraId="01CC81F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c>
          <w:tcPr>
            <w:tcW w:w="397" w:type="pct"/>
            <w:tcBorders>
              <w:top w:val="single" w:color="000000" w:sz="4" w:space="0"/>
              <w:bottom w:val="single" w:color="000000" w:sz="4" w:space="0"/>
              <w:right w:val="single" w:color="000000" w:sz="4" w:space="0"/>
            </w:tcBorders>
            <w:vAlign w:val="center"/>
          </w:tcPr>
          <w:p w14:paraId="51C2FD00">
            <w:pPr>
              <w:keepNext w:val="0"/>
              <w:keepLines w:val="0"/>
              <w:widowControl/>
              <w:suppressLineNumbers w:val="0"/>
              <w:jc w:val="center"/>
              <w:textAlignment w:val="center"/>
              <w:rPr>
                <w:rFonts w:hint="eastAsia" w:ascii="宋体" w:hAnsi="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1-5</w:t>
            </w:r>
          </w:p>
        </w:tc>
        <w:tc>
          <w:tcPr>
            <w:tcW w:w="529" w:type="pct"/>
            <w:tcBorders>
              <w:top w:val="single" w:color="000000" w:sz="4" w:space="0"/>
              <w:left w:val="single" w:color="000000" w:sz="4" w:space="0"/>
              <w:bottom w:val="single" w:color="000000" w:sz="4" w:space="0"/>
              <w:right w:val="single" w:color="000000" w:sz="4" w:space="0"/>
            </w:tcBorders>
            <w:vAlign w:val="center"/>
          </w:tcPr>
          <w:p w14:paraId="447C5A43">
            <w:pPr>
              <w:autoSpaceDN w:val="0"/>
              <w:spacing w:line="440" w:lineRule="exact"/>
              <w:jc w:val="center"/>
              <w:textAlignment w:val="center"/>
              <w:rPr>
                <w:rFonts w:hint="eastAsia" w:ascii="宋体" w:hAnsi="宋体" w:cs="宋体"/>
                <w:color w:val="000000"/>
                <w:sz w:val="24"/>
                <w:szCs w:val="24"/>
              </w:rPr>
            </w:pPr>
            <w:r>
              <w:rPr>
                <w:rFonts w:hint="eastAsia" w:ascii="宋体" w:hAnsi="宋体" w:cs="宋体"/>
                <w:color w:val="000000"/>
                <w:sz w:val="24"/>
                <w:szCs w:val="24"/>
              </w:rPr>
              <w:t>LED灯带</w:t>
            </w:r>
          </w:p>
        </w:tc>
        <w:tc>
          <w:tcPr>
            <w:tcW w:w="4072" w:type="pct"/>
            <w:tcBorders>
              <w:top w:val="single" w:color="000000" w:sz="4" w:space="0"/>
              <w:left w:val="single" w:color="000000" w:sz="4" w:space="0"/>
              <w:bottom w:val="single" w:color="000000" w:sz="4" w:space="0"/>
              <w:right w:val="single" w:color="000000" w:sz="4" w:space="0"/>
            </w:tcBorders>
            <w:vAlign w:val="center"/>
          </w:tcPr>
          <w:p w14:paraId="5633EDB2">
            <w:pPr>
              <w:widowControl/>
              <w:spacing w:line="440" w:lineRule="exact"/>
              <w:jc w:val="left"/>
              <w:textAlignment w:val="center"/>
              <w:rPr>
                <w:rFonts w:hint="eastAsia" w:ascii="宋体" w:hAnsi="宋体" w:cs="宋体"/>
                <w:color w:val="000000"/>
                <w:sz w:val="24"/>
                <w:szCs w:val="24"/>
              </w:rPr>
            </w:pPr>
            <w:r>
              <w:rPr>
                <w:rFonts w:hint="eastAsia" w:ascii="宋体" w:hAnsi="宋体" w:cs="宋体"/>
                <w:sz w:val="24"/>
                <w:szCs w:val="24"/>
              </w:rPr>
              <w:t>一、灯带、铝槽（长度：59米）</w:t>
            </w:r>
            <w:r>
              <w:rPr>
                <w:rFonts w:hint="eastAsia" w:ascii="宋体" w:hAnsi="宋体" w:cs="宋体"/>
                <w:sz w:val="24"/>
                <w:szCs w:val="24"/>
              </w:rPr>
              <w:br w:type="textWrapping"/>
            </w:r>
            <w:r>
              <w:rPr>
                <w:rFonts w:hint="eastAsia" w:ascii="宋体" w:hAnsi="宋体" w:cs="宋体"/>
                <w:sz w:val="24"/>
                <w:szCs w:val="24"/>
              </w:rPr>
              <w:t>1、输入电压：DC12V±5%；灯带铝槽宽30mm，深度10mm。</w:t>
            </w:r>
            <w:r>
              <w:rPr>
                <w:rFonts w:hint="eastAsia" w:ascii="宋体" w:hAnsi="宋体" w:cs="宋体"/>
                <w:sz w:val="24"/>
                <w:szCs w:val="24"/>
              </w:rPr>
              <w:br w:type="textWrapping"/>
            </w:r>
            <w:r>
              <w:rPr>
                <w:rFonts w:hint="eastAsia" w:ascii="宋体" w:hAnsi="宋体" w:cs="宋体"/>
                <w:sz w:val="24"/>
                <w:szCs w:val="24"/>
              </w:rPr>
              <w:t>2、额定功率：10W/m(0.83A/m)，允许±2%偏差。</w:t>
            </w:r>
            <w:r>
              <w:rPr>
                <w:rFonts w:hint="eastAsia" w:ascii="宋体" w:hAnsi="宋体" w:cs="宋体"/>
                <w:sz w:val="24"/>
                <w:szCs w:val="24"/>
              </w:rPr>
              <w:br w:type="textWrapping"/>
            </w:r>
            <w:r>
              <w:rPr>
                <w:rFonts w:hint="eastAsia" w:ascii="宋体" w:hAnsi="宋体" w:cs="宋体"/>
                <w:sz w:val="24"/>
                <w:szCs w:val="24"/>
              </w:rPr>
              <w:t>3、LED规格：SMD2835，单颗≥0.2W，120颗/m。</w:t>
            </w:r>
            <w:r>
              <w:rPr>
                <w:rFonts w:hint="eastAsia" w:ascii="宋体" w:hAnsi="宋体" w:cs="宋体"/>
                <w:sz w:val="24"/>
                <w:szCs w:val="24"/>
              </w:rPr>
              <w:br w:type="textWrapping"/>
            </w:r>
            <w:r>
              <w:rPr>
                <w:rFonts w:hint="eastAsia" w:ascii="宋体" w:hAnsi="宋体" w:cs="宋体"/>
                <w:sz w:val="24"/>
                <w:szCs w:val="24"/>
              </w:rPr>
              <w:t>4、光通量：1000 Im/m，允许±5%偏差；光效：≥100 Im/W。</w:t>
            </w:r>
            <w:r>
              <w:rPr>
                <w:rFonts w:hint="eastAsia" w:ascii="宋体" w:hAnsi="宋体" w:cs="宋体"/>
                <w:sz w:val="24"/>
                <w:szCs w:val="24"/>
              </w:rPr>
              <w:br w:type="textWrapping"/>
            </w:r>
            <w:r>
              <w:rPr>
                <w:rFonts w:hint="eastAsia" w:ascii="宋体" w:hAnsi="宋体" w:cs="宋体"/>
                <w:sz w:val="24"/>
                <w:szCs w:val="24"/>
              </w:rPr>
              <w:t>5、色温：4000K，允许±150K偏差。</w:t>
            </w:r>
            <w:r>
              <w:rPr>
                <w:rFonts w:hint="eastAsia" w:ascii="宋体" w:hAnsi="宋体" w:cs="宋体"/>
                <w:sz w:val="24"/>
                <w:szCs w:val="24"/>
              </w:rPr>
              <w:br w:type="textWrapping"/>
            </w:r>
            <w:r>
              <w:rPr>
                <w:rFonts w:hint="eastAsia" w:ascii="宋体" w:hAnsi="宋体" w:cs="宋体"/>
                <w:sz w:val="24"/>
                <w:szCs w:val="24"/>
              </w:rPr>
              <w:t>6、基板材质：双面板电解铜35um，宽度：10mm。</w:t>
            </w:r>
            <w:r>
              <w:rPr>
                <w:rFonts w:hint="eastAsia" w:ascii="宋体" w:hAnsi="宋体" w:cs="宋体"/>
                <w:sz w:val="24"/>
                <w:szCs w:val="24"/>
              </w:rPr>
              <w:br w:type="textWrapping"/>
            </w:r>
            <w:r>
              <w:rPr>
                <w:rFonts w:hint="eastAsia" w:ascii="宋体" w:hAnsi="宋体" w:cs="宋体"/>
                <w:sz w:val="24"/>
                <w:szCs w:val="24"/>
              </w:rPr>
              <w:t>二、单铜芯电线</w:t>
            </w:r>
            <w:r>
              <w:rPr>
                <w:rFonts w:hint="eastAsia" w:ascii="宋体" w:hAnsi="宋体" w:cs="宋体"/>
                <w:sz w:val="24"/>
                <w:szCs w:val="24"/>
              </w:rPr>
              <w:br w:type="textWrapping"/>
            </w:r>
            <w:r>
              <w:rPr>
                <w:rFonts w:hint="eastAsia" w:ascii="宋体" w:hAnsi="宋体" w:cs="宋体"/>
                <w:b/>
                <w:bCs/>
                <w:sz w:val="24"/>
                <w:szCs w:val="24"/>
                <w:u w:val="single"/>
              </w:rPr>
              <w:t>单铜芯电线检测报告中检验依据为：GB/T 5023.3-2008，检测内容至少包括：①导体直流电阻（20 ℃）≤7.41Ω/km；②额定电压：450/750V；③绝缘厚度：平均≥0.8 mm，最薄点≥0.62 mm；竞价人须在报价文件中提供由国家认可的检测机构出具且符合上述要求的一般用途单芯硬导体无护套电缆或单铜芯电线等与之同等专业名称表述的检测报告复印件。</w:t>
            </w:r>
            <w:r>
              <w:rPr>
                <w:rFonts w:hint="eastAsia" w:ascii="宋体" w:hAnsi="宋体" w:cs="宋体"/>
                <w:b/>
                <w:bCs/>
                <w:sz w:val="24"/>
                <w:szCs w:val="24"/>
              </w:rPr>
              <w:t>成交供应商待合同签订后将检测报告原件送至采购人指定地点备查。</w:t>
            </w:r>
            <w:r>
              <w:rPr>
                <w:rFonts w:hint="eastAsia" w:ascii="宋体" w:hAnsi="宋体" w:cs="宋体"/>
                <w:sz w:val="24"/>
                <w:szCs w:val="24"/>
              </w:rPr>
              <w:br w:type="textWrapping"/>
            </w:r>
            <w:r>
              <w:rPr>
                <w:rFonts w:hint="eastAsia" w:ascii="宋体" w:hAnsi="宋体" w:cs="宋体"/>
                <w:sz w:val="24"/>
                <w:szCs w:val="24"/>
              </w:rPr>
              <w:t>三、五孔插座6个。</w:t>
            </w:r>
            <w:r>
              <w:rPr>
                <w:rFonts w:hint="eastAsia" w:ascii="宋体" w:hAnsi="宋体" w:cs="宋体"/>
                <w:sz w:val="24"/>
                <w:szCs w:val="24"/>
              </w:rPr>
              <w:br w:type="textWrapping"/>
            </w:r>
            <w:r>
              <w:rPr>
                <w:rFonts w:hint="eastAsia" w:ascii="宋体" w:hAnsi="宋体" w:cs="宋体"/>
                <w:sz w:val="24"/>
                <w:szCs w:val="24"/>
              </w:rPr>
              <w:t>四、灯带变压器8个，每个功率200瓦。</w:t>
            </w:r>
          </w:p>
        </w:tc>
      </w:tr>
      <w:tr w14:paraId="4358ED0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c>
          <w:tcPr>
            <w:tcW w:w="397" w:type="pct"/>
            <w:tcBorders>
              <w:top w:val="single" w:color="000000" w:sz="4" w:space="0"/>
              <w:bottom w:val="single" w:color="000000" w:sz="4" w:space="0"/>
              <w:right w:val="single" w:color="000000" w:sz="4" w:space="0"/>
            </w:tcBorders>
            <w:vAlign w:val="center"/>
          </w:tcPr>
          <w:p w14:paraId="279BB7E6">
            <w:pPr>
              <w:keepNext w:val="0"/>
              <w:keepLines w:val="0"/>
              <w:widowControl/>
              <w:suppressLineNumbers w:val="0"/>
              <w:jc w:val="center"/>
              <w:textAlignment w:val="center"/>
              <w:rPr>
                <w:rFonts w:hint="eastAsia" w:ascii="宋体" w:hAnsi="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1-6</w:t>
            </w:r>
          </w:p>
        </w:tc>
        <w:tc>
          <w:tcPr>
            <w:tcW w:w="529" w:type="pct"/>
            <w:tcBorders>
              <w:top w:val="single" w:color="000000" w:sz="4" w:space="0"/>
              <w:left w:val="single" w:color="000000" w:sz="4" w:space="0"/>
              <w:bottom w:val="single" w:color="000000" w:sz="4" w:space="0"/>
              <w:right w:val="single" w:color="000000" w:sz="4" w:space="0"/>
            </w:tcBorders>
            <w:vAlign w:val="center"/>
          </w:tcPr>
          <w:p w14:paraId="79D34F95">
            <w:pPr>
              <w:autoSpaceDN w:val="0"/>
              <w:spacing w:line="440" w:lineRule="exact"/>
              <w:jc w:val="center"/>
              <w:textAlignment w:val="center"/>
              <w:rPr>
                <w:rFonts w:hint="eastAsia" w:ascii="宋体" w:hAnsi="宋体" w:cs="宋体"/>
                <w:color w:val="000000"/>
                <w:sz w:val="24"/>
                <w:szCs w:val="24"/>
              </w:rPr>
            </w:pPr>
            <w:r>
              <w:rPr>
                <w:rFonts w:hint="eastAsia" w:ascii="宋体" w:hAnsi="宋体" w:cs="宋体"/>
                <w:color w:val="000000"/>
                <w:sz w:val="24"/>
                <w:szCs w:val="24"/>
              </w:rPr>
              <w:t>木饰面</w:t>
            </w:r>
          </w:p>
        </w:tc>
        <w:tc>
          <w:tcPr>
            <w:tcW w:w="4072" w:type="pct"/>
            <w:tcBorders>
              <w:top w:val="single" w:color="000000" w:sz="4" w:space="0"/>
              <w:left w:val="single" w:color="000000" w:sz="4" w:space="0"/>
              <w:bottom w:val="single" w:color="000000" w:sz="4" w:space="0"/>
              <w:right w:val="single" w:color="000000" w:sz="4" w:space="0"/>
            </w:tcBorders>
            <w:vAlign w:val="center"/>
          </w:tcPr>
          <w:p w14:paraId="5E6941FA">
            <w:pPr>
              <w:spacing w:line="440" w:lineRule="exact"/>
              <w:rPr>
                <w:rFonts w:hint="eastAsia" w:ascii="宋体" w:hAnsi="宋体" w:cs="宋体"/>
                <w:sz w:val="24"/>
                <w:szCs w:val="24"/>
              </w:rPr>
            </w:pPr>
            <w:r>
              <w:rPr>
                <w:rFonts w:hint="eastAsia" w:ascii="宋体" w:hAnsi="宋体" w:cs="宋体"/>
                <w:sz w:val="24"/>
                <w:szCs w:val="24"/>
              </w:rPr>
              <w:t>一、</w:t>
            </w:r>
            <w:r>
              <w:rPr>
                <w:rFonts w:hint="eastAsia" w:ascii="宋体" w:hAnsi="宋体" w:cs="宋体"/>
                <w:sz w:val="24"/>
                <w:szCs w:val="24"/>
                <w:highlight w:val="none"/>
              </w:rPr>
              <w:t>三聚氰胺木饰面细木工板</w:t>
            </w:r>
            <w:r>
              <w:rPr>
                <w:rFonts w:hint="eastAsia" w:ascii="宋体" w:hAnsi="宋体" w:cs="宋体"/>
                <w:sz w:val="24"/>
                <w:szCs w:val="24"/>
                <w:highlight w:val="yellow"/>
              </w:rPr>
              <w:br w:type="textWrapping"/>
            </w:r>
            <w:r>
              <w:rPr>
                <w:rFonts w:hint="eastAsia" w:ascii="宋体" w:hAnsi="宋体" w:cs="宋体"/>
                <w:sz w:val="24"/>
                <w:szCs w:val="24"/>
              </w:rPr>
              <w:t>1、环保等级：不低于ENF级。</w:t>
            </w:r>
          </w:p>
          <w:p w14:paraId="58129C40">
            <w:pPr>
              <w:widowControl/>
              <w:spacing w:line="440" w:lineRule="exact"/>
              <w:jc w:val="left"/>
              <w:textAlignment w:val="center"/>
              <w:rPr>
                <w:rFonts w:hint="eastAsia" w:ascii="宋体" w:hAnsi="宋体" w:cs="宋体"/>
                <w:color w:val="000000"/>
                <w:sz w:val="24"/>
                <w:szCs w:val="24"/>
              </w:rPr>
            </w:pPr>
            <w:r>
              <w:rPr>
                <w:rFonts w:hint="eastAsia" w:ascii="宋体" w:hAnsi="宋体" w:cs="宋体"/>
                <w:sz w:val="24"/>
                <w:szCs w:val="24"/>
              </w:rPr>
              <w:t>2、封边工艺：激光封边，缝隙≤0.01mm，封边带厚度≥1.5mm，胶线无黑线。</w:t>
            </w:r>
            <w:r>
              <w:rPr>
                <w:rFonts w:hint="eastAsia" w:ascii="宋体" w:hAnsi="宋体" w:cs="宋体"/>
                <w:sz w:val="24"/>
                <w:szCs w:val="24"/>
              </w:rPr>
              <w:br w:type="textWrapping"/>
            </w:r>
            <w:r>
              <w:rPr>
                <w:rFonts w:hint="eastAsia" w:ascii="宋体" w:hAnsi="宋体" w:cs="宋体"/>
                <w:sz w:val="24"/>
                <w:szCs w:val="24"/>
              </w:rPr>
              <w:t>3、板面厚度：≥18mm，静曲强度≥25MPa。</w:t>
            </w:r>
            <w:r>
              <w:rPr>
                <w:rFonts w:hint="eastAsia" w:ascii="宋体" w:hAnsi="宋体" w:cs="宋体"/>
                <w:sz w:val="24"/>
                <w:szCs w:val="24"/>
              </w:rPr>
              <w:br w:type="textWrapping"/>
            </w:r>
            <w:r>
              <w:rPr>
                <w:rFonts w:hint="eastAsia" w:ascii="宋体" w:hAnsi="宋体" w:cs="宋体"/>
                <w:sz w:val="24"/>
                <w:szCs w:val="24"/>
              </w:rPr>
              <w:t>4、含水率8-12%，弹性模量≥3500MPa。</w:t>
            </w:r>
            <w:r>
              <w:rPr>
                <w:rFonts w:hint="eastAsia" w:ascii="宋体" w:hAnsi="宋体" w:cs="宋体"/>
                <w:sz w:val="24"/>
                <w:szCs w:val="24"/>
              </w:rPr>
              <w:br w:type="textWrapping"/>
            </w:r>
            <w:r>
              <w:rPr>
                <w:rFonts w:hint="eastAsia" w:ascii="宋体" w:hAnsi="宋体" w:cs="宋体"/>
                <w:sz w:val="24"/>
                <w:szCs w:val="24"/>
              </w:rPr>
              <w:t>5、膨胀率（24H）≤1.5%，耐龟裂70OCx 20H不开裂。</w:t>
            </w:r>
            <w:r>
              <w:rPr>
                <w:rFonts w:hint="eastAsia" w:ascii="宋体" w:hAnsi="宋体" w:cs="宋体"/>
                <w:sz w:val="24"/>
                <w:szCs w:val="24"/>
              </w:rPr>
              <w:br w:type="textWrapping"/>
            </w:r>
            <w:r>
              <w:rPr>
                <w:rFonts w:hint="eastAsia" w:ascii="宋体" w:hAnsi="宋体" w:cs="宋体"/>
                <w:sz w:val="24"/>
                <w:szCs w:val="24"/>
              </w:rPr>
              <w:t>二、防火阻燃多层胶合板</w:t>
            </w:r>
            <w:r>
              <w:rPr>
                <w:rFonts w:hint="eastAsia" w:ascii="宋体" w:hAnsi="宋体" w:cs="宋体"/>
                <w:sz w:val="24"/>
                <w:szCs w:val="24"/>
              </w:rPr>
              <w:br w:type="textWrapping"/>
            </w:r>
            <w:r>
              <w:rPr>
                <w:rFonts w:hint="eastAsia" w:ascii="宋体" w:hAnsi="宋体" w:cs="宋体"/>
                <w:sz w:val="24"/>
                <w:szCs w:val="24"/>
              </w:rPr>
              <w:t>1、阻燃等级：不低于B1级（难燃），静曲强度：≥30Mpa，密度：760±20kg/m</w:t>
            </w:r>
            <w:r>
              <w:rPr>
                <w:rFonts w:hint="eastAsia" w:ascii="宋体" w:hAnsi="宋体" w:cs="宋体"/>
                <w:sz w:val="24"/>
                <w:szCs w:val="24"/>
                <w:vertAlign w:val="superscript"/>
              </w:rPr>
              <w:t>3</w:t>
            </w:r>
            <w:r>
              <w:rPr>
                <w:rFonts w:hint="eastAsia" w:ascii="宋体" w:hAnsi="宋体" w:cs="宋体"/>
                <w:sz w:val="24"/>
                <w:szCs w:val="24"/>
              </w:rPr>
              <w:t>。</w:t>
            </w:r>
            <w:r>
              <w:rPr>
                <w:rFonts w:hint="eastAsia" w:ascii="宋体" w:hAnsi="宋体" w:cs="宋体"/>
                <w:sz w:val="24"/>
                <w:szCs w:val="24"/>
              </w:rPr>
              <w:br w:type="textWrapping"/>
            </w:r>
            <w:r>
              <w:rPr>
                <w:rFonts w:hint="eastAsia" w:ascii="宋体" w:hAnsi="宋体" w:cs="宋体"/>
                <w:sz w:val="24"/>
                <w:szCs w:val="24"/>
              </w:rPr>
              <w:t>2、弹性模量：≥0.70Mpa，吸水膨胀率（24h)：≤8%。</w:t>
            </w:r>
            <w:r>
              <w:rPr>
                <w:rFonts w:hint="eastAsia" w:ascii="宋体" w:hAnsi="宋体" w:cs="宋体"/>
                <w:sz w:val="24"/>
                <w:szCs w:val="24"/>
              </w:rPr>
              <w:br w:type="textWrapping"/>
            </w:r>
            <w:r>
              <w:rPr>
                <w:rFonts w:hint="eastAsia" w:ascii="宋体" w:hAnsi="宋体" w:cs="宋体"/>
                <w:sz w:val="24"/>
                <w:szCs w:val="24"/>
              </w:rPr>
              <w:t>3、甲醛释放量：E0≤0.050mg/m</w:t>
            </w:r>
            <w:r>
              <w:rPr>
                <w:rFonts w:hint="eastAsia" w:ascii="宋体" w:hAnsi="宋体" w:cs="宋体"/>
                <w:sz w:val="24"/>
                <w:szCs w:val="24"/>
                <w:vertAlign w:val="superscript"/>
              </w:rPr>
              <w:t>3</w:t>
            </w:r>
            <w:r>
              <w:rPr>
                <w:rFonts w:hint="eastAsia" w:ascii="宋体" w:hAnsi="宋体" w:cs="宋体"/>
                <w:sz w:val="24"/>
                <w:szCs w:val="24"/>
              </w:rPr>
              <w:t>。</w:t>
            </w:r>
            <w:r>
              <w:rPr>
                <w:rFonts w:hint="eastAsia" w:ascii="宋体" w:hAnsi="宋体" w:cs="宋体"/>
                <w:sz w:val="24"/>
                <w:szCs w:val="24"/>
              </w:rPr>
              <w:br w:type="textWrapping"/>
            </w:r>
            <w:r>
              <w:rPr>
                <w:rFonts w:hint="eastAsia" w:ascii="宋体" w:hAnsi="宋体" w:cs="宋体"/>
                <w:sz w:val="24"/>
                <w:szCs w:val="24"/>
              </w:rPr>
              <w:t>三、墙体先用阻燃板做走平基层，木饰面结构胶和无痕钉结合安装，木饰面阳角做海棠角加工，立柱面安装高度6.4米，横梁面安装高度4米，需搭建钢管架；木饰面镶嵌灯带处需开槽，开槽尺寸：30mm*10mm。</w:t>
            </w:r>
          </w:p>
        </w:tc>
      </w:tr>
      <w:tr w14:paraId="5C96F85E">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c>
          <w:tcPr>
            <w:tcW w:w="397" w:type="pct"/>
            <w:tcBorders>
              <w:top w:val="single" w:color="000000" w:sz="4" w:space="0"/>
              <w:bottom w:val="single" w:color="000000" w:sz="4" w:space="0"/>
              <w:right w:val="single" w:color="000000" w:sz="4" w:space="0"/>
            </w:tcBorders>
            <w:vAlign w:val="center"/>
          </w:tcPr>
          <w:p w14:paraId="2531DDEF">
            <w:pPr>
              <w:keepNext w:val="0"/>
              <w:keepLines w:val="0"/>
              <w:widowControl/>
              <w:suppressLineNumbers w:val="0"/>
              <w:jc w:val="center"/>
              <w:textAlignment w:val="center"/>
              <w:rPr>
                <w:rFonts w:hint="eastAsia" w:ascii="宋体" w:hAnsi="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1-7</w:t>
            </w:r>
          </w:p>
        </w:tc>
        <w:tc>
          <w:tcPr>
            <w:tcW w:w="529" w:type="pct"/>
            <w:tcBorders>
              <w:top w:val="single" w:color="000000" w:sz="4" w:space="0"/>
              <w:left w:val="single" w:color="000000" w:sz="4" w:space="0"/>
              <w:bottom w:val="single" w:color="000000" w:sz="4" w:space="0"/>
              <w:right w:val="single" w:color="000000" w:sz="4" w:space="0"/>
            </w:tcBorders>
            <w:vAlign w:val="center"/>
          </w:tcPr>
          <w:p w14:paraId="2A79BA12">
            <w:pPr>
              <w:autoSpaceDN w:val="0"/>
              <w:spacing w:line="440" w:lineRule="exact"/>
              <w:jc w:val="center"/>
              <w:textAlignment w:val="center"/>
              <w:rPr>
                <w:rFonts w:hint="eastAsia" w:ascii="宋体" w:hAnsi="宋体" w:cs="宋体"/>
                <w:color w:val="000000"/>
                <w:sz w:val="24"/>
                <w:szCs w:val="24"/>
              </w:rPr>
            </w:pPr>
            <w:r>
              <w:rPr>
                <w:rFonts w:hint="eastAsia" w:ascii="宋体" w:hAnsi="宋体" w:cs="宋体"/>
                <w:color w:val="000000"/>
                <w:sz w:val="24"/>
                <w:szCs w:val="24"/>
              </w:rPr>
              <w:t>双人沙发</w:t>
            </w:r>
          </w:p>
        </w:tc>
        <w:tc>
          <w:tcPr>
            <w:tcW w:w="4072" w:type="pct"/>
            <w:tcBorders>
              <w:top w:val="single" w:color="000000" w:sz="4" w:space="0"/>
              <w:left w:val="single" w:color="000000" w:sz="4" w:space="0"/>
              <w:bottom w:val="single" w:color="000000" w:sz="4" w:space="0"/>
              <w:right w:val="single" w:color="000000" w:sz="4" w:space="0"/>
            </w:tcBorders>
            <w:vAlign w:val="center"/>
          </w:tcPr>
          <w:p w14:paraId="02176119">
            <w:pPr>
              <w:widowControl/>
              <w:numPr>
                <w:ilvl w:val="255"/>
                <w:numId w:val="0"/>
              </w:numPr>
              <w:spacing w:line="440" w:lineRule="exact"/>
              <w:jc w:val="left"/>
              <w:textAlignment w:val="center"/>
              <w:rPr>
                <w:rFonts w:hint="eastAsia" w:ascii="宋体" w:hAnsi="宋体" w:cs="宋体"/>
                <w:sz w:val="24"/>
                <w:szCs w:val="24"/>
              </w:rPr>
            </w:pPr>
            <w:r>
              <w:rPr>
                <w:rFonts w:hint="eastAsia" w:ascii="宋体" w:hAnsi="宋体" w:cs="宋体"/>
                <w:sz w:val="24"/>
                <w:szCs w:val="24"/>
              </w:rPr>
              <w:t>一、实木框架</w:t>
            </w:r>
            <w:r>
              <w:rPr>
                <w:rFonts w:hint="eastAsia" w:ascii="宋体" w:hAnsi="宋体" w:cs="宋体"/>
                <w:sz w:val="24"/>
                <w:szCs w:val="24"/>
              </w:rPr>
              <w:br w:type="textWrapping"/>
            </w:r>
            <w:r>
              <w:rPr>
                <w:rFonts w:hint="eastAsia" w:ascii="宋体" w:hAnsi="宋体" w:cs="宋体"/>
                <w:sz w:val="24"/>
                <w:szCs w:val="24"/>
              </w:rPr>
              <w:t>1、尺寸：宽1500mm*深800mm*高750mm，允许±20mm偏差。</w:t>
            </w:r>
            <w:r>
              <w:rPr>
                <w:rFonts w:hint="eastAsia" w:ascii="宋体" w:hAnsi="宋体" w:cs="宋体"/>
                <w:sz w:val="24"/>
                <w:szCs w:val="24"/>
              </w:rPr>
              <w:br w:type="textWrapping"/>
            </w:r>
            <w:r>
              <w:rPr>
                <w:rFonts w:hint="eastAsia" w:ascii="宋体" w:hAnsi="宋体" w:cs="宋体"/>
                <w:sz w:val="24"/>
                <w:szCs w:val="24"/>
              </w:rPr>
              <w:t>2、材质：胡桃原木。</w:t>
            </w:r>
            <w:r>
              <w:rPr>
                <w:rFonts w:hint="eastAsia" w:ascii="宋体" w:hAnsi="宋体" w:cs="宋体"/>
                <w:sz w:val="24"/>
                <w:szCs w:val="24"/>
              </w:rPr>
              <w:br w:type="textWrapping"/>
            </w:r>
            <w:r>
              <w:rPr>
                <w:rFonts w:hint="eastAsia" w:ascii="宋体" w:hAnsi="宋体" w:cs="宋体"/>
                <w:sz w:val="24"/>
                <w:szCs w:val="24"/>
              </w:rPr>
              <w:t>3、环保等级：不低于ENF级。</w:t>
            </w:r>
          </w:p>
          <w:p w14:paraId="6FBAADC0">
            <w:pPr>
              <w:widowControl/>
              <w:numPr>
                <w:ilvl w:val="255"/>
                <w:numId w:val="0"/>
              </w:numPr>
              <w:spacing w:line="440" w:lineRule="exact"/>
              <w:jc w:val="left"/>
              <w:textAlignment w:val="center"/>
              <w:rPr>
                <w:rFonts w:hint="eastAsia" w:ascii="宋体" w:hAnsi="宋体" w:cs="宋体"/>
                <w:sz w:val="24"/>
                <w:szCs w:val="24"/>
              </w:rPr>
            </w:pPr>
            <w:r>
              <w:rPr>
                <w:rFonts w:hint="eastAsia" w:ascii="宋体" w:hAnsi="宋体" w:cs="宋体"/>
                <w:sz w:val="24"/>
                <w:szCs w:val="24"/>
              </w:rPr>
              <w:t>4、表面处理：两遍半开放式净味水性木器清漆。</w:t>
            </w:r>
          </w:p>
          <w:p w14:paraId="2478126A">
            <w:pPr>
              <w:widowControl/>
              <w:numPr>
                <w:ilvl w:val="255"/>
                <w:numId w:val="0"/>
              </w:numPr>
              <w:spacing w:line="440" w:lineRule="exact"/>
              <w:jc w:val="left"/>
              <w:textAlignment w:val="center"/>
              <w:rPr>
                <w:rFonts w:hint="eastAsia" w:ascii="宋体" w:hAnsi="宋体" w:cs="宋体"/>
                <w:sz w:val="24"/>
                <w:szCs w:val="24"/>
              </w:rPr>
            </w:pPr>
            <w:r>
              <w:rPr>
                <w:rFonts w:hint="eastAsia" w:ascii="宋体" w:hAnsi="宋体" w:cs="宋体"/>
                <w:sz w:val="24"/>
                <w:szCs w:val="24"/>
              </w:rPr>
              <w:t>5、结构：榫卯工艺、圆木棒定位。</w:t>
            </w:r>
          </w:p>
          <w:p w14:paraId="5E08A88B">
            <w:pPr>
              <w:widowControl/>
              <w:numPr>
                <w:ilvl w:val="255"/>
                <w:numId w:val="0"/>
              </w:numPr>
              <w:spacing w:line="440" w:lineRule="exact"/>
              <w:jc w:val="left"/>
              <w:textAlignment w:val="center"/>
              <w:rPr>
                <w:rFonts w:hint="eastAsia" w:ascii="宋体" w:hAnsi="宋体" w:cs="宋体"/>
                <w:sz w:val="24"/>
                <w:szCs w:val="24"/>
              </w:rPr>
            </w:pPr>
            <w:r>
              <w:rPr>
                <w:rFonts w:hint="eastAsia" w:ascii="宋体" w:hAnsi="宋体" w:cs="宋体"/>
                <w:sz w:val="24"/>
                <w:szCs w:val="24"/>
              </w:rPr>
              <w:t>6、承重：静态≥120kg。</w:t>
            </w:r>
            <w:r>
              <w:rPr>
                <w:rFonts w:hint="eastAsia" w:ascii="宋体" w:hAnsi="宋体" w:cs="宋体"/>
                <w:sz w:val="24"/>
                <w:szCs w:val="24"/>
              </w:rPr>
              <w:br w:type="textWrapping"/>
            </w:r>
            <w:r>
              <w:rPr>
                <w:rFonts w:hint="eastAsia" w:ascii="宋体" w:hAnsi="宋体" w:cs="宋体"/>
                <w:sz w:val="24"/>
                <w:szCs w:val="24"/>
              </w:rPr>
              <w:t>二、布艺坐垫、靠背</w:t>
            </w:r>
            <w:r>
              <w:rPr>
                <w:rFonts w:hint="eastAsia" w:ascii="宋体" w:hAnsi="宋体" w:cs="宋体"/>
                <w:sz w:val="24"/>
                <w:szCs w:val="24"/>
              </w:rPr>
              <w:br w:type="textWrapping"/>
            </w:r>
            <w:r>
              <w:rPr>
                <w:rFonts w:hint="eastAsia" w:ascii="宋体" w:hAnsi="宋体" w:cs="宋体"/>
                <w:sz w:val="24"/>
                <w:szCs w:val="24"/>
              </w:rPr>
              <w:t>1、亚麻混纺面料（55%亚麻，45%涤纶）。</w:t>
            </w:r>
            <w:r>
              <w:rPr>
                <w:rFonts w:hint="eastAsia" w:ascii="宋体" w:hAnsi="宋体" w:cs="宋体"/>
                <w:sz w:val="24"/>
                <w:szCs w:val="24"/>
              </w:rPr>
              <w:br w:type="textWrapping"/>
            </w:r>
            <w:r>
              <w:rPr>
                <w:rFonts w:hint="eastAsia" w:ascii="宋体" w:hAnsi="宋体" w:cs="宋体"/>
                <w:sz w:val="24"/>
                <w:szCs w:val="24"/>
              </w:rPr>
              <w:t>2、坐垫底部防滑颗粒加绑带双重固定。</w:t>
            </w:r>
            <w:r>
              <w:rPr>
                <w:rFonts w:hint="eastAsia" w:ascii="宋体" w:hAnsi="宋体" w:cs="宋体"/>
                <w:sz w:val="24"/>
                <w:szCs w:val="24"/>
              </w:rPr>
              <w:br w:type="textWrapping"/>
            </w:r>
            <w:r>
              <w:rPr>
                <w:rFonts w:hint="eastAsia" w:ascii="宋体" w:hAnsi="宋体" w:cs="宋体"/>
                <w:sz w:val="24"/>
                <w:szCs w:val="24"/>
              </w:rPr>
              <w:t>3、填充材质：高密度50kg/m</w:t>
            </w:r>
            <w:r>
              <w:rPr>
                <w:rFonts w:hint="eastAsia" w:ascii="宋体" w:hAnsi="宋体" w:cs="宋体"/>
                <w:sz w:val="24"/>
                <w:szCs w:val="24"/>
                <w:vertAlign w:val="superscript"/>
              </w:rPr>
              <w:t>3</w:t>
            </w:r>
            <w:r>
              <w:rPr>
                <w:rFonts w:hint="eastAsia" w:ascii="宋体" w:hAnsi="宋体" w:cs="宋体"/>
                <w:sz w:val="24"/>
                <w:szCs w:val="24"/>
              </w:rPr>
              <w:t>海绵。</w:t>
            </w:r>
            <w:r>
              <w:rPr>
                <w:rFonts w:hint="eastAsia" w:ascii="宋体" w:hAnsi="宋体" w:cs="宋体"/>
                <w:sz w:val="24"/>
                <w:szCs w:val="24"/>
              </w:rPr>
              <w:br w:type="textWrapping"/>
            </w:r>
            <w:r>
              <w:rPr>
                <w:rFonts w:hint="eastAsia" w:ascii="宋体" w:hAnsi="宋体" w:cs="宋体"/>
                <w:sz w:val="24"/>
                <w:szCs w:val="24"/>
              </w:rPr>
              <w:t>4、环保等级：E0≤0.050mg/m</w:t>
            </w:r>
            <w:r>
              <w:rPr>
                <w:rFonts w:hint="eastAsia" w:ascii="宋体" w:hAnsi="宋体" w:cs="宋体"/>
                <w:sz w:val="24"/>
                <w:szCs w:val="24"/>
                <w:vertAlign w:val="superscript"/>
              </w:rPr>
              <w:t>3</w:t>
            </w:r>
            <w:r>
              <w:rPr>
                <w:rFonts w:hint="eastAsia" w:ascii="宋体" w:hAnsi="宋体" w:cs="宋体"/>
                <w:sz w:val="24"/>
                <w:szCs w:val="24"/>
              </w:rPr>
              <w:t>。</w:t>
            </w:r>
            <w:r>
              <w:rPr>
                <w:rFonts w:hint="eastAsia" w:ascii="宋体" w:hAnsi="宋体" w:cs="宋体"/>
                <w:sz w:val="24"/>
                <w:szCs w:val="24"/>
              </w:rPr>
              <w:br w:type="textWrapping"/>
            </w:r>
            <w:r>
              <w:rPr>
                <w:rFonts w:hint="eastAsia" w:ascii="宋体" w:hAnsi="宋体" w:cs="宋体"/>
                <w:sz w:val="24"/>
                <w:szCs w:val="24"/>
              </w:rPr>
              <w:t>5、防撞性能：冲击吸收率≥55%。</w:t>
            </w:r>
          </w:p>
        </w:tc>
      </w:tr>
      <w:tr w14:paraId="0859B87E">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c>
          <w:tcPr>
            <w:tcW w:w="397" w:type="pct"/>
            <w:tcBorders>
              <w:top w:val="single" w:color="000000" w:sz="4" w:space="0"/>
              <w:bottom w:val="single" w:color="000000" w:sz="4" w:space="0"/>
              <w:right w:val="single" w:color="000000" w:sz="4" w:space="0"/>
            </w:tcBorders>
            <w:vAlign w:val="center"/>
          </w:tcPr>
          <w:p w14:paraId="7DE46231">
            <w:pPr>
              <w:keepNext w:val="0"/>
              <w:keepLines w:val="0"/>
              <w:widowControl/>
              <w:suppressLineNumbers w:val="0"/>
              <w:jc w:val="center"/>
              <w:textAlignment w:val="center"/>
              <w:rPr>
                <w:rFonts w:hint="eastAsia" w:ascii="宋体" w:hAnsi="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1-8</w:t>
            </w:r>
          </w:p>
        </w:tc>
        <w:tc>
          <w:tcPr>
            <w:tcW w:w="529" w:type="pct"/>
            <w:tcBorders>
              <w:top w:val="single" w:color="000000" w:sz="4" w:space="0"/>
              <w:left w:val="single" w:color="000000" w:sz="4" w:space="0"/>
              <w:bottom w:val="single" w:color="000000" w:sz="4" w:space="0"/>
              <w:right w:val="single" w:color="000000" w:sz="4" w:space="0"/>
            </w:tcBorders>
            <w:vAlign w:val="center"/>
          </w:tcPr>
          <w:p w14:paraId="0957E09D">
            <w:pPr>
              <w:autoSpaceDN w:val="0"/>
              <w:spacing w:line="440" w:lineRule="exact"/>
              <w:jc w:val="center"/>
              <w:textAlignment w:val="center"/>
              <w:rPr>
                <w:rFonts w:hint="eastAsia" w:ascii="宋体" w:hAnsi="宋体" w:cs="宋体"/>
                <w:color w:val="000000"/>
                <w:sz w:val="24"/>
                <w:szCs w:val="24"/>
              </w:rPr>
            </w:pPr>
            <w:r>
              <w:rPr>
                <w:rFonts w:hint="eastAsia" w:ascii="宋体" w:hAnsi="宋体" w:cs="宋体"/>
                <w:color w:val="000000"/>
                <w:sz w:val="24"/>
                <w:szCs w:val="24"/>
              </w:rPr>
              <w:t>三人沙发</w:t>
            </w:r>
          </w:p>
        </w:tc>
        <w:tc>
          <w:tcPr>
            <w:tcW w:w="4072" w:type="pct"/>
            <w:tcBorders>
              <w:top w:val="single" w:color="000000" w:sz="4" w:space="0"/>
              <w:left w:val="single" w:color="000000" w:sz="4" w:space="0"/>
              <w:bottom w:val="single" w:color="000000" w:sz="4" w:space="0"/>
              <w:right w:val="single" w:color="000000" w:sz="4" w:space="0"/>
            </w:tcBorders>
            <w:vAlign w:val="center"/>
          </w:tcPr>
          <w:p w14:paraId="2ABF6963">
            <w:pPr>
              <w:spacing w:line="440" w:lineRule="exact"/>
              <w:rPr>
                <w:rFonts w:hint="eastAsia" w:ascii="宋体" w:hAnsi="宋体" w:cs="宋体"/>
                <w:sz w:val="24"/>
                <w:szCs w:val="24"/>
              </w:rPr>
            </w:pPr>
            <w:r>
              <w:rPr>
                <w:rFonts w:hint="eastAsia" w:ascii="宋体" w:hAnsi="宋体" w:cs="宋体"/>
                <w:sz w:val="24"/>
                <w:szCs w:val="24"/>
              </w:rPr>
              <w:t>一、实木框架</w:t>
            </w:r>
            <w:r>
              <w:rPr>
                <w:rFonts w:hint="eastAsia" w:ascii="宋体" w:hAnsi="宋体" w:cs="宋体"/>
                <w:sz w:val="24"/>
                <w:szCs w:val="24"/>
              </w:rPr>
              <w:br w:type="textWrapping"/>
            </w:r>
            <w:r>
              <w:rPr>
                <w:rFonts w:hint="eastAsia" w:ascii="宋体" w:hAnsi="宋体" w:cs="宋体"/>
                <w:sz w:val="24"/>
                <w:szCs w:val="24"/>
              </w:rPr>
              <w:t>1、尺寸：宽2200mm*</w:t>
            </w:r>
            <w:r>
              <w:rPr>
                <w:rFonts w:hint="eastAsia" w:ascii="宋体" w:hAnsi="宋体" w:cs="宋体"/>
                <w:sz w:val="24"/>
                <w:szCs w:val="24"/>
                <w:lang w:val="en-US" w:eastAsia="zh-CN"/>
              </w:rPr>
              <w:t>深</w:t>
            </w:r>
            <w:r>
              <w:rPr>
                <w:rFonts w:hint="eastAsia" w:ascii="宋体" w:hAnsi="宋体" w:cs="宋体"/>
                <w:sz w:val="24"/>
                <w:szCs w:val="24"/>
              </w:rPr>
              <w:t>800mm*高750mm，允许±20mm偏差。</w:t>
            </w:r>
            <w:r>
              <w:rPr>
                <w:rFonts w:hint="eastAsia" w:ascii="宋体" w:hAnsi="宋体" w:cs="宋体"/>
                <w:sz w:val="24"/>
                <w:szCs w:val="24"/>
              </w:rPr>
              <w:br w:type="textWrapping"/>
            </w:r>
            <w:r>
              <w:rPr>
                <w:rFonts w:hint="eastAsia" w:ascii="宋体" w:hAnsi="宋体" w:cs="宋体"/>
                <w:sz w:val="24"/>
                <w:szCs w:val="24"/>
              </w:rPr>
              <w:t>2、材质：胡桃原木。</w:t>
            </w:r>
            <w:r>
              <w:rPr>
                <w:rFonts w:hint="eastAsia" w:ascii="宋体" w:hAnsi="宋体" w:cs="宋体"/>
                <w:sz w:val="24"/>
                <w:szCs w:val="24"/>
              </w:rPr>
              <w:br w:type="textWrapping"/>
            </w:r>
            <w:r>
              <w:rPr>
                <w:rFonts w:hint="eastAsia" w:ascii="宋体" w:hAnsi="宋体" w:cs="宋体"/>
                <w:sz w:val="24"/>
                <w:szCs w:val="24"/>
              </w:rPr>
              <w:t>3、环保等级：不低于ENF级。</w:t>
            </w:r>
          </w:p>
          <w:p w14:paraId="66A3DDFE">
            <w:pPr>
              <w:spacing w:line="440" w:lineRule="exact"/>
              <w:rPr>
                <w:rFonts w:hint="eastAsia" w:ascii="宋体" w:hAnsi="宋体" w:cs="宋体"/>
                <w:sz w:val="24"/>
                <w:szCs w:val="24"/>
              </w:rPr>
            </w:pPr>
            <w:r>
              <w:rPr>
                <w:rFonts w:hint="eastAsia" w:ascii="宋体" w:hAnsi="宋体" w:cs="宋体"/>
                <w:sz w:val="24"/>
                <w:szCs w:val="24"/>
              </w:rPr>
              <w:t>4、表面处理：两遍半开放式净味水性木器清漆。</w:t>
            </w:r>
            <w:r>
              <w:rPr>
                <w:rFonts w:hint="eastAsia" w:ascii="宋体" w:hAnsi="宋体" w:cs="宋体"/>
                <w:sz w:val="24"/>
                <w:szCs w:val="24"/>
              </w:rPr>
              <w:br w:type="textWrapping"/>
            </w:r>
            <w:r>
              <w:rPr>
                <w:rFonts w:hint="eastAsia" w:ascii="宋体" w:hAnsi="宋体" w:cs="宋体"/>
                <w:sz w:val="24"/>
                <w:szCs w:val="24"/>
              </w:rPr>
              <w:t>5、结构：榫卯工艺、圆木棒定位。</w:t>
            </w:r>
            <w:r>
              <w:rPr>
                <w:rFonts w:hint="eastAsia" w:ascii="宋体" w:hAnsi="宋体" w:cs="宋体"/>
                <w:sz w:val="24"/>
                <w:szCs w:val="24"/>
              </w:rPr>
              <w:br w:type="textWrapping"/>
            </w:r>
            <w:r>
              <w:rPr>
                <w:rFonts w:hint="eastAsia" w:ascii="宋体" w:hAnsi="宋体" w:cs="宋体"/>
                <w:sz w:val="24"/>
                <w:szCs w:val="24"/>
              </w:rPr>
              <w:t>6、承重：静态≥120kg。</w:t>
            </w:r>
          </w:p>
          <w:p w14:paraId="034B2198">
            <w:pPr>
              <w:widowControl/>
              <w:spacing w:line="440" w:lineRule="exact"/>
              <w:jc w:val="left"/>
              <w:textAlignment w:val="center"/>
              <w:rPr>
                <w:rFonts w:hint="eastAsia" w:ascii="宋体" w:hAnsi="宋体" w:cs="宋体"/>
                <w:color w:val="000000"/>
                <w:sz w:val="24"/>
                <w:szCs w:val="24"/>
              </w:rPr>
            </w:pPr>
            <w:r>
              <w:rPr>
                <w:rFonts w:hint="eastAsia" w:ascii="宋体" w:hAnsi="宋体" w:cs="宋体"/>
                <w:sz w:val="24"/>
                <w:szCs w:val="24"/>
              </w:rPr>
              <w:t>二、布艺坐垫、靠背</w:t>
            </w:r>
            <w:r>
              <w:rPr>
                <w:rFonts w:hint="eastAsia" w:ascii="宋体" w:hAnsi="宋体" w:cs="宋体"/>
                <w:sz w:val="24"/>
                <w:szCs w:val="24"/>
              </w:rPr>
              <w:br w:type="textWrapping"/>
            </w:r>
            <w:r>
              <w:rPr>
                <w:rFonts w:hint="eastAsia" w:ascii="宋体" w:hAnsi="宋体" w:cs="宋体"/>
                <w:sz w:val="24"/>
                <w:szCs w:val="24"/>
              </w:rPr>
              <w:t>1、亚麻混纺面料（55%亚麻，45%涤纶）。</w:t>
            </w:r>
            <w:r>
              <w:rPr>
                <w:rFonts w:hint="eastAsia" w:ascii="宋体" w:hAnsi="宋体" w:cs="宋体"/>
                <w:sz w:val="24"/>
                <w:szCs w:val="24"/>
              </w:rPr>
              <w:br w:type="textWrapping"/>
            </w:r>
            <w:r>
              <w:rPr>
                <w:rFonts w:hint="eastAsia" w:ascii="宋体" w:hAnsi="宋体" w:cs="宋体"/>
                <w:sz w:val="24"/>
                <w:szCs w:val="24"/>
              </w:rPr>
              <w:t>2、坐垫底部防滑颗粒加绑带双重固定。</w:t>
            </w:r>
            <w:r>
              <w:rPr>
                <w:rFonts w:hint="eastAsia" w:ascii="宋体" w:hAnsi="宋体" w:cs="宋体"/>
                <w:sz w:val="24"/>
                <w:szCs w:val="24"/>
              </w:rPr>
              <w:br w:type="textWrapping"/>
            </w:r>
            <w:r>
              <w:rPr>
                <w:rFonts w:hint="eastAsia" w:ascii="宋体" w:hAnsi="宋体" w:cs="宋体"/>
                <w:sz w:val="24"/>
                <w:szCs w:val="24"/>
              </w:rPr>
              <w:t>3、填充材质：高密度50kg/m</w:t>
            </w:r>
            <w:r>
              <w:rPr>
                <w:rFonts w:hint="eastAsia" w:ascii="宋体" w:hAnsi="宋体" w:cs="宋体"/>
                <w:sz w:val="24"/>
                <w:szCs w:val="24"/>
                <w:vertAlign w:val="superscript"/>
              </w:rPr>
              <w:t>3</w:t>
            </w:r>
            <w:r>
              <w:rPr>
                <w:rFonts w:hint="eastAsia" w:ascii="宋体" w:hAnsi="宋体" w:cs="宋体"/>
                <w:sz w:val="24"/>
                <w:szCs w:val="24"/>
              </w:rPr>
              <w:t>海绵。</w:t>
            </w:r>
            <w:r>
              <w:rPr>
                <w:rFonts w:hint="eastAsia" w:ascii="宋体" w:hAnsi="宋体" w:cs="宋体"/>
                <w:sz w:val="24"/>
                <w:szCs w:val="24"/>
              </w:rPr>
              <w:br w:type="textWrapping"/>
            </w:r>
            <w:r>
              <w:rPr>
                <w:rFonts w:hint="eastAsia" w:ascii="宋体" w:hAnsi="宋体" w:cs="宋体"/>
                <w:sz w:val="24"/>
                <w:szCs w:val="24"/>
              </w:rPr>
              <w:t>4、环保等级：E0≤0.050mg/m</w:t>
            </w:r>
            <w:r>
              <w:rPr>
                <w:rFonts w:hint="eastAsia" w:ascii="宋体" w:hAnsi="宋体" w:cs="宋体"/>
                <w:sz w:val="24"/>
                <w:szCs w:val="24"/>
                <w:vertAlign w:val="superscript"/>
              </w:rPr>
              <w:t>3</w:t>
            </w:r>
            <w:r>
              <w:rPr>
                <w:rFonts w:hint="eastAsia" w:ascii="宋体" w:hAnsi="宋体" w:cs="宋体"/>
                <w:sz w:val="24"/>
                <w:szCs w:val="24"/>
              </w:rPr>
              <w:t>。</w:t>
            </w:r>
            <w:r>
              <w:rPr>
                <w:rFonts w:hint="eastAsia" w:ascii="宋体" w:hAnsi="宋体" w:cs="宋体"/>
                <w:sz w:val="24"/>
                <w:szCs w:val="24"/>
              </w:rPr>
              <w:br w:type="textWrapping"/>
            </w:r>
            <w:r>
              <w:rPr>
                <w:rFonts w:hint="eastAsia" w:ascii="宋体" w:hAnsi="宋体" w:cs="宋体"/>
                <w:sz w:val="24"/>
                <w:szCs w:val="24"/>
              </w:rPr>
              <w:t>5、防撞性能：冲击吸收率≥55%。</w:t>
            </w:r>
          </w:p>
        </w:tc>
      </w:tr>
      <w:tr w14:paraId="6A60F79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c>
          <w:tcPr>
            <w:tcW w:w="397" w:type="pct"/>
            <w:tcBorders>
              <w:top w:val="single" w:color="000000" w:sz="4" w:space="0"/>
              <w:bottom w:val="single" w:color="000000" w:sz="4" w:space="0"/>
              <w:right w:val="single" w:color="000000" w:sz="4" w:space="0"/>
            </w:tcBorders>
            <w:vAlign w:val="center"/>
          </w:tcPr>
          <w:p w14:paraId="44C1223C">
            <w:pPr>
              <w:keepNext w:val="0"/>
              <w:keepLines w:val="0"/>
              <w:widowControl/>
              <w:suppressLineNumbers w:val="0"/>
              <w:jc w:val="center"/>
              <w:textAlignment w:val="center"/>
              <w:rPr>
                <w:rFonts w:hint="eastAsia" w:ascii="宋体" w:hAnsi="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1-9</w:t>
            </w:r>
          </w:p>
        </w:tc>
        <w:tc>
          <w:tcPr>
            <w:tcW w:w="529" w:type="pct"/>
            <w:tcBorders>
              <w:top w:val="single" w:color="000000" w:sz="4" w:space="0"/>
              <w:left w:val="single" w:color="000000" w:sz="4" w:space="0"/>
              <w:bottom w:val="single" w:color="000000" w:sz="4" w:space="0"/>
              <w:right w:val="single" w:color="000000" w:sz="4" w:space="0"/>
            </w:tcBorders>
            <w:vAlign w:val="center"/>
          </w:tcPr>
          <w:p w14:paraId="0E526AEC">
            <w:pPr>
              <w:autoSpaceDN w:val="0"/>
              <w:spacing w:line="440" w:lineRule="exact"/>
              <w:jc w:val="center"/>
              <w:textAlignment w:val="center"/>
              <w:rPr>
                <w:rFonts w:hint="eastAsia" w:ascii="宋体" w:hAnsi="宋体" w:cs="宋体"/>
                <w:color w:val="000000"/>
                <w:sz w:val="24"/>
                <w:szCs w:val="24"/>
              </w:rPr>
            </w:pPr>
            <w:r>
              <w:rPr>
                <w:rFonts w:hint="eastAsia" w:ascii="宋体" w:hAnsi="宋体" w:cs="宋体"/>
                <w:color w:val="000000"/>
                <w:sz w:val="24"/>
                <w:szCs w:val="24"/>
              </w:rPr>
              <w:t>单人沙发</w:t>
            </w:r>
          </w:p>
        </w:tc>
        <w:tc>
          <w:tcPr>
            <w:tcW w:w="4072" w:type="pct"/>
            <w:tcBorders>
              <w:top w:val="single" w:color="000000" w:sz="4" w:space="0"/>
              <w:left w:val="single" w:color="000000" w:sz="4" w:space="0"/>
              <w:bottom w:val="single" w:color="000000" w:sz="4" w:space="0"/>
              <w:right w:val="single" w:color="000000" w:sz="4" w:space="0"/>
            </w:tcBorders>
            <w:vAlign w:val="center"/>
          </w:tcPr>
          <w:p w14:paraId="645DAC40">
            <w:pPr>
              <w:widowControl/>
              <w:spacing w:line="440" w:lineRule="exact"/>
              <w:jc w:val="left"/>
              <w:textAlignment w:val="center"/>
              <w:rPr>
                <w:rFonts w:hint="eastAsia" w:ascii="宋体" w:hAnsi="宋体" w:cs="宋体"/>
                <w:sz w:val="24"/>
                <w:szCs w:val="24"/>
              </w:rPr>
            </w:pPr>
            <w:r>
              <w:rPr>
                <w:rFonts w:hint="eastAsia" w:ascii="宋体" w:hAnsi="宋体" w:cs="宋体"/>
                <w:sz w:val="24"/>
                <w:szCs w:val="24"/>
              </w:rPr>
              <w:t>一、实木框架</w:t>
            </w:r>
            <w:r>
              <w:rPr>
                <w:rFonts w:hint="eastAsia" w:ascii="宋体" w:hAnsi="宋体" w:cs="宋体"/>
                <w:sz w:val="24"/>
                <w:szCs w:val="24"/>
              </w:rPr>
              <w:br w:type="textWrapping"/>
            </w:r>
            <w:r>
              <w:rPr>
                <w:rFonts w:hint="eastAsia" w:ascii="宋体" w:hAnsi="宋体" w:cs="宋体"/>
                <w:sz w:val="24"/>
                <w:szCs w:val="24"/>
              </w:rPr>
              <w:t>1、尺寸：宽900mm*深800mm*高750mm，允许±20mm偏差。</w:t>
            </w:r>
            <w:r>
              <w:rPr>
                <w:rFonts w:hint="eastAsia" w:ascii="宋体" w:hAnsi="宋体" w:cs="宋体"/>
                <w:sz w:val="24"/>
                <w:szCs w:val="24"/>
              </w:rPr>
              <w:br w:type="textWrapping"/>
            </w:r>
            <w:r>
              <w:rPr>
                <w:rFonts w:hint="eastAsia" w:ascii="宋体" w:hAnsi="宋体" w:cs="宋体"/>
                <w:sz w:val="24"/>
                <w:szCs w:val="24"/>
              </w:rPr>
              <w:t>2、材质：胡桃原木。</w:t>
            </w:r>
            <w:r>
              <w:rPr>
                <w:rFonts w:hint="eastAsia" w:ascii="宋体" w:hAnsi="宋体" w:cs="宋体"/>
                <w:sz w:val="24"/>
                <w:szCs w:val="24"/>
              </w:rPr>
              <w:br w:type="textWrapping"/>
            </w:r>
            <w:r>
              <w:rPr>
                <w:rFonts w:hint="eastAsia" w:ascii="宋体" w:hAnsi="宋体" w:cs="宋体"/>
                <w:sz w:val="24"/>
                <w:szCs w:val="24"/>
              </w:rPr>
              <w:t>3、环保等级：不低于ENF级。</w:t>
            </w:r>
          </w:p>
          <w:p w14:paraId="223794B1">
            <w:pPr>
              <w:widowControl/>
              <w:spacing w:line="440" w:lineRule="exact"/>
              <w:jc w:val="left"/>
              <w:textAlignment w:val="center"/>
              <w:rPr>
                <w:rFonts w:hint="eastAsia" w:ascii="宋体" w:hAnsi="宋体" w:cs="宋体"/>
                <w:color w:val="000000"/>
                <w:sz w:val="24"/>
                <w:szCs w:val="24"/>
              </w:rPr>
            </w:pPr>
            <w:r>
              <w:rPr>
                <w:rFonts w:hint="eastAsia" w:ascii="宋体" w:hAnsi="宋体" w:cs="宋体"/>
                <w:sz w:val="24"/>
                <w:szCs w:val="24"/>
              </w:rPr>
              <w:t>4、表面处理：两遍半开放式净味水性木器清漆。</w:t>
            </w:r>
            <w:r>
              <w:rPr>
                <w:rFonts w:hint="eastAsia" w:ascii="宋体" w:hAnsi="宋体" w:cs="宋体"/>
                <w:sz w:val="24"/>
                <w:szCs w:val="24"/>
              </w:rPr>
              <w:br w:type="textWrapping"/>
            </w:r>
            <w:r>
              <w:rPr>
                <w:rFonts w:hint="eastAsia" w:ascii="宋体" w:hAnsi="宋体" w:cs="宋体"/>
                <w:sz w:val="24"/>
                <w:szCs w:val="24"/>
              </w:rPr>
              <w:t>5、结构：榫卯工艺、圆木棒定位。</w:t>
            </w:r>
            <w:r>
              <w:rPr>
                <w:rFonts w:hint="eastAsia" w:ascii="宋体" w:hAnsi="宋体" w:cs="宋体"/>
                <w:sz w:val="24"/>
                <w:szCs w:val="24"/>
              </w:rPr>
              <w:br w:type="textWrapping"/>
            </w:r>
            <w:r>
              <w:rPr>
                <w:rFonts w:hint="eastAsia" w:ascii="宋体" w:hAnsi="宋体" w:cs="宋体"/>
                <w:sz w:val="24"/>
                <w:szCs w:val="24"/>
              </w:rPr>
              <w:t>6、承重：静态≥120kg。</w:t>
            </w:r>
            <w:r>
              <w:rPr>
                <w:rFonts w:hint="eastAsia" w:ascii="宋体" w:hAnsi="宋体" w:cs="宋体"/>
                <w:sz w:val="24"/>
                <w:szCs w:val="24"/>
              </w:rPr>
              <w:br w:type="textWrapping"/>
            </w:r>
            <w:r>
              <w:rPr>
                <w:rFonts w:hint="eastAsia" w:ascii="宋体" w:hAnsi="宋体" w:cs="宋体"/>
                <w:sz w:val="24"/>
                <w:szCs w:val="24"/>
              </w:rPr>
              <w:t>二、布艺坐垫、靠背</w:t>
            </w:r>
            <w:r>
              <w:rPr>
                <w:rFonts w:hint="eastAsia" w:ascii="宋体" w:hAnsi="宋体" w:cs="宋体"/>
                <w:sz w:val="24"/>
                <w:szCs w:val="24"/>
              </w:rPr>
              <w:br w:type="textWrapping"/>
            </w:r>
            <w:r>
              <w:rPr>
                <w:rFonts w:hint="eastAsia" w:ascii="宋体" w:hAnsi="宋体" w:cs="宋体"/>
                <w:sz w:val="24"/>
                <w:szCs w:val="24"/>
              </w:rPr>
              <w:t>1、亚麻混纺面料（55%亚麻，45%涤纶）。</w:t>
            </w:r>
            <w:r>
              <w:rPr>
                <w:rFonts w:hint="eastAsia" w:ascii="宋体" w:hAnsi="宋体" w:cs="宋体"/>
                <w:sz w:val="24"/>
                <w:szCs w:val="24"/>
              </w:rPr>
              <w:br w:type="textWrapping"/>
            </w:r>
            <w:r>
              <w:rPr>
                <w:rFonts w:hint="eastAsia" w:ascii="宋体" w:hAnsi="宋体" w:cs="宋体"/>
                <w:sz w:val="24"/>
                <w:szCs w:val="24"/>
              </w:rPr>
              <w:t>2、坐垫底部防滑颗粒加绑带双重固定。</w:t>
            </w:r>
            <w:r>
              <w:rPr>
                <w:rFonts w:hint="eastAsia" w:ascii="宋体" w:hAnsi="宋体" w:cs="宋体"/>
                <w:sz w:val="24"/>
                <w:szCs w:val="24"/>
              </w:rPr>
              <w:br w:type="textWrapping"/>
            </w:r>
            <w:r>
              <w:rPr>
                <w:rFonts w:hint="eastAsia" w:ascii="宋体" w:hAnsi="宋体" w:cs="宋体"/>
                <w:sz w:val="24"/>
                <w:szCs w:val="24"/>
              </w:rPr>
              <w:t>3、填充材质：高密度50kg/m</w:t>
            </w:r>
            <w:r>
              <w:rPr>
                <w:rFonts w:hint="eastAsia" w:ascii="宋体" w:hAnsi="宋体" w:cs="宋体"/>
                <w:sz w:val="24"/>
                <w:szCs w:val="24"/>
                <w:vertAlign w:val="superscript"/>
              </w:rPr>
              <w:t>3</w:t>
            </w:r>
            <w:r>
              <w:rPr>
                <w:rFonts w:hint="eastAsia" w:ascii="宋体" w:hAnsi="宋体" w:cs="宋体"/>
                <w:sz w:val="24"/>
                <w:szCs w:val="24"/>
              </w:rPr>
              <w:t>海绵</w:t>
            </w:r>
            <w:r>
              <w:rPr>
                <w:rFonts w:hint="eastAsia" w:ascii="宋体" w:hAnsi="宋体" w:cs="宋体"/>
                <w:sz w:val="24"/>
                <w:szCs w:val="24"/>
                <w:lang w:eastAsia="zh-CN"/>
              </w:rPr>
              <w:t>，不低于E0级</w:t>
            </w:r>
            <w:r>
              <w:rPr>
                <w:rFonts w:hint="eastAsia" w:ascii="宋体" w:hAnsi="宋体" w:cs="宋体"/>
                <w:sz w:val="24"/>
                <w:szCs w:val="24"/>
              </w:rPr>
              <w:t>。</w:t>
            </w:r>
            <w:r>
              <w:rPr>
                <w:rFonts w:hint="eastAsia" w:ascii="宋体" w:hAnsi="宋体" w:cs="宋体"/>
                <w:sz w:val="24"/>
                <w:szCs w:val="24"/>
              </w:rPr>
              <w:br w:type="textWrapping"/>
            </w:r>
            <w:r>
              <w:rPr>
                <w:rFonts w:hint="eastAsia" w:ascii="宋体" w:hAnsi="宋体" w:cs="宋体"/>
                <w:sz w:val="24"/>
                <w:szCs w:val="24"/>
              </w:rPr>
              <w:t>4、防撞性能：冲击吸收率≥55%。</w:t>
            </w:r>
          </w:p>
        </w:tc>
      </w:tr>
      <w:tr w14:paraId="2D27DC82">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c>
          <w:tcPr>
            <w:tcW w:w="397" w:type="pct"/>
            <w:tcBorders>
              <w:top w:val="single" w:color="000000" w:sz="4" w:space="0"/>
              <w:bottom w:val="single" w:color="000000" w:sz="4" w:space="0"/>
              <w:right w:val="single" w:color="000000" w:sz="4" w:space="0"/>
            </w:tcBorders>
            <w:vAlign w:val="center"/>
          </w:tcPr>
          <w:p w14:paraId="576FFC59">
            <w:pPr>
              <w:keepNext w:val="0"/>
              <w:keepLines w:val="0"/>
              <w:widowControl/>
              <w:suppressLineNumbers w:val="0"/>
              <w:jc w:val="center"/>
              <w:textAlignment w:val="center"/>
              <w:rPr>
                <w:rFonts w:hint="eastAsia" w:ascii="宋体" w:hAnsi="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1-10</w:t>
            </w:r>
          </w:p>
        </w:tc>
        <w:tc>
          <w:tcPr>
            <w:tcW w:w="529" w:type="pct"/>
            <w:tcBorders>
              <w:top w:val="single" w:color="000000" w:sz="4" w:space="0"/>
              <w:left w:val="single" w:color="000000" w:sz="4" w:space="0"/>
              <w:bottom w:val="single" w:color="000000" w:sz="4" w:space="0"/>
              <w:right w:val="single" w:color="000000" w:sz="4" w:space="0"/>
            </w:tcBorders>
            <w:vAlign w:val="center"/>
          </w:tcPr>
          <w:p w14:paraId="16335B25">
            <w:pPr>
              <w:autoSpaceDN w:val="0"/>
              <w:spacing w:line="440" w:lineRule="exact"/>
              <w:jc w:val="center"/>
              <w:textAlignment w:val="center"/>
              <w:rPr>
                <w:rFonts w:hint="eastAsia" w:ascii="宋体" w:hAnsi="宋体" w:cs="宋体"/>
                <w:color w:val="000000"/>
                <w:sz w:val="24"/>
                <w:szCs w:val="24"/>
              </w:rPr>
            </w:pPr>
            <w:r>
              <w:rPr>
                <w:rFonts w:hint="eastAsia" w:ascii="宋体" w:hAnsi="宋体" w:cs="宋体"/>
                <w:color w:val="000000"/>
                <w:sz w:val="24"/>
                <w:szCs w:val="24"/>
              </w:rPr>
              <w:t>沙发边桌</w:t>
            </w:r>
          </w:p>
        </w:tc>
        <w:tc>
          <w:tcPr>
            <w:tcW w:w="4072" w:type="pct"/>
            <w:tcBorders>
              <w:top w:val="single" w:color="000000" w:sz="4" w:space="0"/>
              <w:left w:val="single" w:color="000000" w:sz="4" w:space="0"/>
              <w:bottom w:val="single" w:color="000000" w:sz="4" w:space="0"/>
              <w:right w:val="single" w:color="000000" w:sz="4" w:space="0"/>
            </w:tcBorders>
            <w:vAlign w:val="center"/>
          </w:tcPr>
          <w:p w14:paraId="768B5AF7">
            <w:pPr>
              <w:widowControl/>
              <w:spacing w:line="440" w:lineRule="exact"/>
              <w:jc w:val="left"/>
              <w:textAlignment w:val="center"/>
              <w:rPr>
                <w:rFonts w:hint="eastAsia" w:ascii="宋体" w:hAnsi="宋体" w:cs="宋体"/>
                <w:sz w:val="24"/>
                <w:szCs w:val="24"/>
              </w:rPr>
            </w:pPr>
            <w:r>
              <w:rPr>
                <w:rFonts w:hint="eastAsia" w:ascii="宋体" w:hAnsi="宋体" w:cs="宋体"/>
                <w:sz w:val="24"/>
                <w:szCs w:val="24"/>
              </w:rPr>
              <w:t>1、尺寸：600mm*600mm*500mm，允许±20mm偏差。</w:t>
            </w:r>
            <w:r>
              <w:rPr>
                <w:rFonts w:hint="eastAsia" w:ascii="宋体" w:hAnsi="宋体" w:cs="宋体"/>
                <w:sz w:val="24"/>
                <w:szCs w:val="24"/>
              </w:rPr>
              <w:br w:type="textWrapping"/>
            </w:r>
            <w:r>
              <w:rPr>
                <w:rFonts w:hint="eastAsia" w:ascii="宋体" w:hAnsi="宋体" w:cs="宋体"/>
                <w:sz w:val="24"/>
                <w:szCs w:val="24"/>
              </w:rPr>
              <w:t>2、桌面厚度：20mm，允许±2mm偏差。</w:t>
            </w:r>
            <w:r>
              <w:rPr>
                <w:rFonts w:hint="eastAsia" w:ascii="宋体" w:hAnsi="宋体" w:cs="宋体"/>
                <w:sz w:val="24"/>
                <w:szCs w:val="24"/>
              </w:rPr>
              <w:br w:type="textWrapping"/>
            </w:r>
            <w:r>
              <w:rPr>
                <w:rFonts w:hint="eastAsia" w:ascii="宋体" w:hAnsi="宋体" w:cs="宋体"/>
                <w:sz w:val="24"/>
                <w:szCs w:val="24"/>
              </w:rPr>
              <w:t>3、材质：胡桃原木。</w:t>
            </w:r>
            <w:r>
              <w:rPr>
                <w:rFonts w:hint="eastAsia" w:ascii="宋体" w:hAnsi="宋体" w:cs="宋体"/>
                <w:sz w:val="24"/>
                <w:szCs w:val="24"/>
              </w:rPr>
              <w:br w:type="textWrapping"/>
            </w:r>
            <w:r>
              <w:rPr>
                <w:rFonts w:hint="eastAsia" w:ascii="宋体" w:hAnsi="宋体" w:cs="宋体"/>
                <w:sz w:val="24"/>
                <w:szCs w:val="24"/>
              </w:rPr>
              <w:t>4、环保等级：不低于ENF级。</w:t>
            </w:r>
          </w:p>
          <w:p w14:paraId="04356E22">
            <w:pPr>
              <w:widowControl/>
              <w:spacing w:line="440" w:lineRule="exact"/>
              <w:jc w:val="left"/>
              <w:textAlignment w:val="center"/>
              <w:rPr>
                <w:rFonts w:hint="eastAsia" w:ascii="宋体" w:hAnsi="宋体" w:cs="宋体"/>
                <w:color w:val="000000"/>
                <w:sz w:val="24"/>
                <w:szCs w:val="24"/>
              </w:rPr>
            </w:pPr>
            <w:r>
              <w:rPr>
                <w:rFonts w:hint="eastAsia" w:ascii="宋体" w:hAnsi="宋体" w:cs="宋体"/>
                <w:sz w:val="24"/>
                <w:szCs w:val="24"/>
              </w:rPr>
              <w:t>5、桌面四角做R30倒圆角工艺。</w:t>
            </w:r>
            <w:r>
              <w:rPr>
                <w:rFonts w:hint="eastAsia" w:ascii="宋体" w:hAnsi="宋体" w:cs="宋体"/>
                <w:sz w:val="24"/>
                <w:szCs w:val="24"/>
              </w:rPr>
              <w:br w:type="textWrapping"/>
            </w:r>
            <w:r>
              <w:rPr>
                <w:rFonts w:hint="eastAsia" w:ascii="宋体" w:hAnsi="宋体" w:cs="宋体"/>
                <w:sz w:val="24"/>
                <w:szCs w:val="24"/>
              </w:rPr>
              <w:t>6、表面处理：两遍半开放式净味水性木器清漆。</w:t>
            </w:r>
            <w:r>
              <w:rPr>
                <w:rFonts w:hint="eastAsia" w:ascii="宋体" w:hAnsi="宋体" w:cs="宋体"/>
                <w:sz w:val="24"/>
                <w:szCs w:val="24"/>
              </w:rPr>
              <w:br w:type="textWrapping"/>
            </w:r>
            <w:r>
              <w:rPr>
                <w:rFonts w:hint="eastAsia" w:ascii="宋体" w:hAnsi="宋体" w:cs="宋体"/>
                <w:sz w:val="24"/>
                <w:szCs w:val="24"/>
              </w:rPr>
              <w:t>7、结构：榫卯工艺+圆木棒定位。</w:t>
            </w:r>
          </w:p>
        </w:tc>
      </w:tr>
      <w:tr w14:paraId="4208303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c>
          <w:tcPr>
            <w:tcW w:w="397" w:type="pct"/>
            <w:tcBorders>
              <w:top w:val="single" w:color="000000" w:sz="4" w:space="0"/>
              <w:bottom w:val="single" w:color="000000" w:sz="4" w:space="0"/>
              <w:right w:val="single" w:color="000000" w:sz="4" w:space="0"/>
            </w:tcBorders>
            <w:vAlign w:val="center"/>
          </w:tcPr>
          <w:p w14:paraId="13B59C77">
            <w:pPr>
              <w:keepNext w:val="0"/>
              <w:keepLines w:val="0"/>
              <w:widowControl/>
              <w:suppressLineNumbers w:val="0"/>
              <w:jc w:val="center"/>
              <w:textAlignment w:val="center"/>
              <w:rPr>
                <w:rFonts w:hint="eastAsia" w:ascii="宋体" w:hAnsi="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1-11</w:t>
            </w:r>
          </w:p>
        </w:tc>
        <w:tc>
          <w:tcPr>
            <w:tcW w:w="529" w:type="pct"/>
            <w:tcBorders>
              <w:top w:val="single" w:color="000000" w:sz="4" w:space="0"/>
              <w:left w:val="single" w:color="000000" w:sz="4" w:space="0"/>
              <w:bottom w:val="single" w:color="000000" w:sz="4" w:space="0"/>
              <w:right w:val="single" w:color="000000" w:sz="4" w:space="0"/>
            </w:tcBorders>
            <w:vAlign w:val="center"/>
          </w:tcPr>
          <w:p w14:paraId="74269B7C">
            <w:pPr>
              <w:autoSpaceDN w:val="0"/>
              <w:spacing w:line="440" w:lineRule="exact"/>
              <w:jc w:val="center"/>
              <w:textAlignment w:val="center"/>
              <w:rPr>
                <w:rFonts w:hint="eastAsia" w:ascii="宋体" w:hAnsi="宋体" w:cs="宋体"/>
                <w:color w:val="000000"/>
                <w:sz w:val="24"/>
                <w:szCs w:val="24"/>
              </w:rPr>
            </w:pPr>
            <w:r>
              <w:rPr>
                <w:rFonts w:hint="eastAsia" w:ascii="宋体" w:hAnsi="宋体" w:cs="宋体"/>
                <w:color w:val="000000"/>
                <w:sz w:val="24"/>
                <w:szCs w:val="24"/>
              </w:rPr>
              <w:t>茶几</w:t>
            </w:r>
          </w:p>
        </w:tc>
        <w:tc>
          <w:tcPr>
            <w:tcW w:w="4072" w:type="pct"/>
            <w:tcBorders>
              <w:top w:val="single" w:color="000000" w:sz="4" w:space="0"/>
              <w:left w:val="single" w:color="000000" w:sz="4" w:space="0"/>
              <w:bottom w:val="single" w:color="000000" w:sz="4" w:space="0"/>
              <w:right w:val="single" w:color="000000" w:sz="4" w:space="0"/>
            </w:tcBorders>
            <w:vAlign w:val="center"/>
          </w:tcPr>
          <w:p w14:paraId="74A86303">
            <w:pPr>
              <w:widowControl/>
              <w:spacing w:line="440" w:lineRule="exact"/>
              <w:jc w:val="left"/>
              <w:textAlignment w:val="center"/>
              <w:rPr>
                <w:rFonts w:hint="eastAsia" w:ascii="宋体" w:hAnsi="宋体" w:cs="宋体"/>
                <w:sz w:val="24"/>
                <w:szCs w:val="24"/>
              </w:rPr>
            </w:pPr>
            <w:r>
              <w:rPr>
                <w:rFonts w:hint="eastAsia" w:ascii="宋体" w:hAnsi="宋体" w:cs="宋体"/>
                <w:sz w:val="24"/>
                <w:szCs w:val="24"/>
              </w:rPr>
              <w:t>1、尺寸：宽800mm*长1600mm*高450mm，允许±2</w:t>
            </w:r>
            <w:r>
              <w:rPr>
                <w:rFonts w:hint="eastAsia" w:ascii="宋体" w:hAnsi="宋体" w:cs="宋体"/>
                <w:sz w:val="24"/>
                <w:szCs w:val="24"/>
                <w:lang w:val="en-US" w:eastAsia="zh-CN"/>
              </w:rPr>
              <w:t>0</w:t>
            </w:r>
            <w:r>
              <w:rPr>
                <w:rFonts w:hint="eastAsia" w:ascii="宋体" w:hAnsi="宋体" w:cs="宋体"/>
                <w:sz w:val="24"/>
                <w:szCs w:val="24"/>
              </w:rPr>
              <w:t>mm偏差。</w:t>
            </w:r>
            <w:r>
              <w:rPr>
                <w:rFonts w:hint="eastAsia" w:ascii="宋体" w:hAnsi="宋体" w:cs="宋体"/>
                <w:sz w:val="24"/>
                <w:szCs w:val="24"/>
              </w:rPr>
              <w:br w:type="textWrapping"/>
            </w:r>
            <w:r>
              <w:rPr>
                <w:rFonts w:hint="eastAsia" w:ascii="宋体" w:hAnsi="宋体" w:cs="宋体"/>
                <w:sz w:val="24"/>
                <w:szCs w:val="24"/>
              </w:rPr>
              <w:t>2、台面板材厚度：20mm，允许±2mm偏差。</w:t>
            </w:r>
            <w:r>
              <w:rPr>
                <w:rFonts w:hint="eastAsia" w:ascii="宋体" w:hAnsi="宋体" w:cs="宋体"/>
                <w:sz w:val="24"/>
                <w:szCs w:val="24"/>
              </w:rPr>
              <w:br w:type="textWrapping"/>
            </w:r>
            <w:r>
              <w:rPr>
                <w:rFonts w:hint="eastAsia" w:ascii="宋体" w:hAnsi="宋体" w:cs="宋体"/>
                <w:sz w:val="24"/>
                <w:szCs w:val="24"/>
              </w:rPr>
              <w:t>3、材质：胡桃原木。</w:t>
            </w:r>
            <w:r>
              <w:rPr>
                <w:rFonts w:hint="eastAsia" w:ascii="宋体" w:hAnsi="宋体" w:cs="宋体"/>
                <w:sz w:val="24"/>
                <w:szCs w:val="24"/>
              </w:rPr>
              <w:br w:type="textWrapping"/>
            </w:r>
            <w:r>
              <w:rPr>
                <w:rFonts w:hint="eastAsia" w:ascii="宋体" w:hAnsi="宋体" w:cs="宋体"/>
                <w:sz w:val="24"/>
                <w:szCs w:val="24"/>
              </w:rPr>
              <w:t>4、环保等级：不低于ENF级。</w:t>
            </w:r>
          </w:p>
          <w:p w14:paraId="526EC471">
            <w:pPr>
              <w:widowControl/>
              <w:spacing w:line="440" w:lineRule="exact"/>
              <w:jc w:val="left"/>
              <w:textAlignment w:val="center"/>
              <w:rPr>
                <w:rFonts w:hint="eastAsia" w:ascii="宋体" w:hAnsi="宋体" w:cs="宋体"/>
                <w:color w:val="000000"/>
                <w:sz w:val="24"/>
                <w:szCs w:val="24"/>
              </w:rPr>
            </w:pPr>
            <w:r>
              <w:rPr>
                <w:rFonts w:hint="eastAsia" w:ascii="宋体" w:hAnsi="宋体" w:cs="宋体"/>
                <w:sz w:val="24"/>
                <w:szCs w:val="24"/>
              </w:rPr>
              <w:t>5、表面处理：两遍半开放式净味水性木器清漆。</w:t>
            </w:r>
            <w:r>
              <w:rPr>
                <w:rFonts w:hint="eastAsia" w:ascii="宋体" w:hAnsi="宋体" w:cs="宋体"/>
                <w:sz w:val="24"/>
                <w:szCs w:val="24"/>
              </w:rPr>
              <w:br w:type="textWrapping"/>
            </w:r>
            <w:r>
              <w:rPr>
                <w:rFonts w:hint="eastAsia" w:ascii="宋体" w:hAnsi="宋体" w:cs="宋体"/>
                <w:sz w:val="24"/>
                <w:szCs w:val="24"/>
              </w:rPr>
              <w:t>6、桌面四角做R30倒圆角工艺。</w:t>
            </w:r>
            <w:r>
              <w:rPr>
                <w:rFonts w:hint="eastAsia" w:ascii="宋体" w:hAnsi="宋体" w:cs="宋体"/>
                <w:sz w:val="24"/>
                <w:szCs w:val="24"/>
              </w:rPr>
              <w:br w:type="textWrapping"/>
            </w:r>
            <w:r>
              <w:rPr>
                <w:rFonts w:hint="eastAsia" w:ascii="宋体" w:hAnsi="宋体" w:cs="宋体"/>
                <w:sz w:val="24"/>
                <w:szCs w:val="24"/>
              </w:rPr>
              <w:t>7、结构：榫卯工艺+圆木棒定位。</w:t>
            </w:r>
          </w:p>
        </w:tc>
      </w:tr>
      <w:tr w14:paraId="78160EEE">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c>
          <w:tcPr>
            <w:tcW w:w="397" w:type="pct"/>
            <w:tcBorders>
              <w:top w:val="single" w:color="000000" w:sz="4" w:space="0"/>
              <w:bottom w:val="single" w:color="000000" w:sz="4" w:space="0"/>
              <w:right w:val="single" w:color="000000" w:sz="4" w:space="0"/>
            </w:tcBorders>
            <w:vAlign w:val="center"/>
          </w:tcPr>
          <w:p w14:paraId="5CF18D21">
            <w:pPr>
              <w:keepNext w:val="0"/>
              <w:keepLines w:val="0"/>
              <w:widowControl/>
              <w:suppressLineNumbers w:val="0"/>
              <w:jc w:val="center"/>
              <w:textAlignment w:val="center"/>
              <w:rPr>
                <w:rFonts w:hint="eastAsia" w:ascii="宋体" w:hAnsi="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1-12</w:t>
            </w:r>
          </w:p>
        </w:tc>
        <w:tc>
          <w:tcPr>
            <w:tcW w:w="529" w:type="pct"/>
            <w:tcBorders>
              <w:top w:val="single" w:color="000000" w:sz="4" w:space="0"/>
              <w:left w:val="single" w:color="000000" w:sz="4" w:space="0"/>
              <w:bottom w:val="single" w:color="000000" w:sz="4" w:space="0"/>
              <w:right w:val="single" w:color="000000" w:sz="4" w:space="0"/>
            </w:tcBorders>
            <w:vAlign w:val="center"/>
          </w:tcPr>
          <w:p w14:paraId="3FE66C6B">
            <w:pPr>
              <w:autoSpaceDN w:val="0"/>
              <w:spacing w:line="440" w:lineRule="exact"/>
              <w:jc w:val="center"/>
              <w:textAlignment w:val="center"/>
              <w:rPr>
                <w:rFonts w:hint="eastAsia" w:ascii="宋体" w:hAnsi="宋体" w:cs="宋体"/>
                <w:color w:val="000000"/>
                <w:sz w:val="24"/>
                <w:szCs w:val="24"/>
              </w:rPr>
            </w:pPr>
            <w:r>
              <w:rPr>
                <w:rFonts w:hint="eastAsia" w:ascii="宋体" w:hAnsi="宋体" w:cs="宋体"/>
                <w:color w:val="000000"/>
                <w:sz w:val="24"/>
                <w:szCs w:val="24"/>
              </w:rPr>
              <w:t>水晶发光字</w:t>
            </w:r>
          </w:p>
        </w:tc>
        <w:tc>
          <w:tcPr>
            <w:tcW w:w="4072" w:type="pct"/>
            <w:tcBorders>
              <w:top w:val="single" w:color="000000" w:sz="4" w:space="0"/>
              <w:left w:val="single" w:color="000000" w:sz="4" w:space="0"/>
              <w:bottom w:val="single" w:color="000000" w:sz="4" w:space="0"/>
              <w:right w:val="single" w:color="000000" w:sz="4" w:space="0"/>
            </w:tcBorders>
            <w:vAlign w:val="center"/>
          </w:tcPr>
          <w:p w14:paraId="01C1C30D">
            <w:pPr>
              <w:widowControl/>
              <w:spacing w:line="440" w:lineRule="exact"/>
              <w:jc w:val="left"/>
              <w:textAlignment w:val="center"/>
              <w:rPr>
                <w:rFonts w:hint="eastAsia" w:ascii="宋体" w:hAnsi="宋体" w:cs="宋体"/>
                <w:color w:val="000000"/>
                <w:sz w:val="24"/>
                <w:szCs w:val="24"/>
              </w:rPr>
            </w:pPr>
            <w:r>
              <w:rPr>
                <w:rFonts w:hint="eastAsia" w:ascii="宋体" w:hAnsi="宋体" w:cs="宋体"/>
                <w:sz w:val="24"/>
                <w:szCs w:val="24"/>
              </w:rPr>
              <w:t>1、单字尺寸：200mm*200mm，允</w:t>
            </w:r>
            <w:r>
              <w:rPr>
                <w:rFonts w:hint="eastAsia" w:ascii="宋体" w:hAnsi="宋体" w:cs="宋体"/>
                <w:sz w:val="24"/>
                <w:szCs w:val="24"/>
                <w:highlight w:val="none"/>
              </w:rPr>
              <w:t>许±5mm偏差</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共27</w:t>
            </w:r>
            <w:r>
              <w:rPr>
                <w:rFonts w:hint="eastAsia" w:ascii="宋体" w:hAnsi="宋体" w:cs="宋体"/>
                <w:sz w:val="24"/>
                <w:szCs w:val="24"/>
                <w:lang w:val="en-US" w:eastAsia="zh-CN"/>
              </w:rPr>
              <w:t>个</w:t>
            </w:r>
            <w:r>
              <w:rPr>
                <w:rFonts w:hint="eastAsia" w:ascii="宋体" w:hAnsi="宋体" w:cs="宋体"/>
                <w:sz w:val="24"/>
                <w:szCs w:val="24"/>
              </w:rPr>
              <w:t>。</w:t>
            </w:r>
            <w:r>
              <w:rPr>
                <w:rFonts w:hint="eastAsia" w:ascii="宋体" w:hAnsi="宋体" w:cs="宋体"/>
                <w:sz w:val="24"/>
                <w:szCs w:val="24"/>
              </w:rPr>
              <w:br w:type="textWrapping"/>
            </w:r>
            <w:r>
              <w:rPr>
                <w:rFonts w:hint="eastAsia" w:ascii="宋体" w:hAnsi="宋体" w:cs="宋体"/>
                <w:sz w:val="24"/>
                <w:szCs w:val="24"/>
              </w:rPr>
              <w:t>2、厚度：8+3mm（上层3mm色板、下层8mm透明导光板）。</w:t>
            </w:r>
            <w:r>
              <w:rPr>
                <w:rFonts w:hint="eastAsia" w:ascii="宋体" w:hAnsi="宋体" w:cs="宋体"/>
                <w:sz w:val="24"/>
                <w:szCs w:val="24"/>
              </w:rPr>
              <w:br w:type="textWrapping"/>
            </w:r>
            <w:r>
              <w:rPr>
                <w:rFonts w:hint="eastAsia" w:ascii="宋体" w:hAnsi="宋体" w:cs="宋体"/>
                <w:sz w:val="24"/>
                <w:szCs w:val="24"/>
              </w:rPr>
              <w:t>3、面板材质：≥3mm浇铸型亚克力，透光≥92%，抗UV5年不黄变；导光板材质：≥8mm透明亚克力，激光微雕网格导光点，均匀度≥85%。</w:t>
            </w:r>
            <w:r>
              <w:rPr>
                <w:rFonts w:hint="eastAsia" w:ascii="宋体" w:hAnsi="宋体" w:cs="宋体"/>
                <w:sz w:val="24"/>
                <w:szCs w:val="24"/>
              </w:rPr>
              <w:br w:type="textWrapping"/>
            </w:r>
            <w:r>
              <w:rPr>
                <w:rFonts w:hint="eastAsia" w:ascii="宋体" w:hAnsi="宋体" w:cs="宋体"/>
                <w:sz w:val="24"/>
                <w:szCs w:val="24"/>
              </w:rPr>
              <w:t>4、光源：2835高亮LED，12V，0.4W/颗，色温6000K，每10mm一颗。</w:t>
            </w:r>
            <w:r>
              <w:rPr>
                <w:rFonts w:hint="eastAsia" w:ascii="宋体" w:hAnsi="宋体" w:cs="宋体"/>
                <w:sz w:val="24"/>
                <w:szCs w:val="24"/>
              </w:rPr>
              <w:br w:type="textWrapping"/>
            </w:r>
            <w:r>
              <w:rPr>
                <w:rFonts w:hint="eastAsia" w:ascii="宋体" w:hAnsi="宋体" w:cs="宋体"/>
                <w:sz w:val="24"/>
                <w:szCs w:val="24"/>
              </w:rPr>
              <w:t>5、发光方式：背光泛射，表面水晶质感无灯点，夜间可视距离≥50m。</w:t>
            </w:r>
          </w:p>
        </w:tc>
      </w:tr>
      <w:tr w14:paraId="72A34B11">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c>
          <w:tcPr>
            <w:tcW w:w="397" w:type="pct"/>
            <w:tcBorders>
              <w:top w:val="single" w:color="000000" w:sz="4" w:space="0"/>
              <w:bottom w:val="single" w:color="000000" w:sz="4" w:space="0"/>
              <w:right w:val="single" w:color="000000" w:sz="4" w:space="0"/>
            </w:tcBorders>
            <w:vAlign w:val="center"/>
          </w:tcPr>
          <w:p w14:paraId="443555D6">
            <w:pPr>
              <w:keepNext w:val="0"/>
              <w:keepLines w:val="0"/>
              <w:widowControl/>
              <w:suppressLineNumbers w:val="0"/>
              <w:jc w:val="center"/>
              <w:textAlignment w:val="center"/>
              <w:rPr>
                <w:rFonts w:hint="eastAsia" w:ascii="宋体" w:hAnsi="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1-13</w:t>
            </w:r>
          </w:p>
        </w:tc>
        <w:tc>
          <w:tcPr>
            <w:tcW w:w="529" w:type="pct"/>
            <w:tcBorders>
              <w:top w:val="single" w:color="000000" w:sz="4" w:space="0"/>
              <w:left w:val="single" w:color="000000" w:sz="4" w:space="0"/>
              <w:bottom w:val="single" w:color="000000" w:sz="4" w:space="0"/>
              <w:right w:val="single" w:color="000000" w:sz="4" w:space="0"/>
            </w:tcBorders>
            <w:vAlign w:val="center"/>
          </w:tcPr>
          <w:p w14:paraId="68276E4A">
            <w:pPr>
              <w:autoSpaceDN w:val="0"/>
              <w:spacing w:line="440" w:lineRule="exact"/>
              <w:jc w:val="center"/>
              <w:textAlignment w:val="center"/>
              <w:rPr>
                <w:rFonts w:hint="eastAsia" w:ascii="宋体" w:hAnsi="宋体" w:cs="宋体"/>
                <w:color w:val="000000"/>
                <w:sz w:val="24"/>
                <w:szCs w:val="24"/>
              </w:rPr>
            </w:pPr>
            <w:r>
              <w:rPr>
                <w:rFonts w:hint="eastAsia" w:ascii="宋体" w:hAnsi="宋体" w:cs="宋体"/>
                <w:color w:val="000000"/>
                <w:sz w:val="24"/>
                <w:szCs w:val="24"/>
              </w:rPr>
              <w:t>实木画框</w:t>
            </w:r>
          </w:p>
        </w:tc>
        <w:tc>
          <w:tcPr>
            <w:tcW w:w="4072" w:type="pct"/>
            <w:tcBorders>
              <w:top w:val="single" w:color="000000" w:sz="4" w:space="0"/>
              <w:left w:val="single" w:color="000000" w:sz="4" w:space="0"/>
              <w:bottom w:val="single" w:color="000000" w:sz="4" w:space="0"/>
              <w:right w:val="single" w:color="000000" w:sz="4" w:space="0"/>
            </w:tcBorders>
            <w:vAlign w:val="center"/>
          </w:tcPr>
          <w:p w14:paraId="51CE1419">
            <w:pPr>
              <w:widowControl/>
              <w:spacing w:line="440" w:lineRule="exact"/>
              <w:jc w:val="left"/>
              <w:textAlignment w:val="center"/>
              <w:rPr>
                <w:rFonts w:hint="eastAsia" w:ascii="宋体" w:hAnsi="宋体" w:cs="宋体"/>
                <w:color w:val="000000"/>
                <w:sz w:val="24"/>
                <w:szCs w:val="24"/>
              </w:rPr>
            </w:pPr>
            <w:r>
              <w:rPr>
                <w:rFonts w:hint="eastAsia" w:ascii="宋体" w:hAnsi="宋体" w:cs="宋体"/>
                <w:sz w:val="24"/>
                <w:szCs w:val="24"/>
              </w:rPr>
              <w:t>1、尺寸：宽800mm*高1200mm，允许±20mm偏差。</w:t>
            </w:r>
            <w:r>
              <w:rPr>
                <w:rFonts w:hint="eastAsia" w:ascii="宋体" w:hAnsi="宋体" w:cs="宋体"/>
                <w:sz w:val="24"/>
                <w:szCs w:val="24"/>
              </w:rPr>
              <w:br w:type="textWrapping"/>
            </w:r>
            <w:r>
              <w:rPr>
                <w:rFonts w:hint="eastAsia" w:ascii="宋体" w:hAnsi="宋体" w:cs="宋体"/>
                <w:sz w:val="24"/>
                <w:szCs w:val="24"/>
              </w:rPr>
              <w:t>2、材质：胡桃原木。</w:t>
            </w:r>
            <w:r>
              <w:rPr>
                <w:rFonts w:hint="eastAsia" w:ascii="宋体" w:hAnsi="宋体" w:cs="宋体"/>
                <w:sz w:val="24"/>
                <w:szCs w:val="24"/>
              </w:rPr>
              <w:br w:type="textWrapping"/>
            </w:r>
            <w:r>
              <w:rPr>
                <w:rFonts w:hint="eastAsia" w:ascii="宋体" w:hAnsi="宋体" w:cs="宋体"/>
                <w:sz w:val="24"/>
                <w:szCs w:val="24"/>
              </w:rPr>
              <w:t>3、拼角方式：45度斜接，双燕尾榫，实木榫钉。</w:t>
            </w:r>
            <w:r>
              <w:rPr>
                <w:rFonts w:hint="eastAsia" w:ascii="宋体" w:hAnsi="宋体" w:cs="宋体"/>
                <w:sz w:val="24"/>
                <w:szCs w:val="24"/>
              </w:rPr>
              <w:br w:type="textWrapping"/>
            </w:r>
            <w:r>
              <w:rPr>
                <w:rFonts w:hint="eastAsia" w:ascii="宋体" w:hAnsi="宋体" w:cs="宋体"/>
                <w:sz w:val="24"/>
                <w:szCs w:val="24"/>
              </w:rPr>
              <w:t>4、表面处理：两遍半开放式净味水性木器清漆。</w:t>
            </w:r>
            <w:r>
              <w:rPr>
                <w:rFonts w:hint="eastAsia" w:ascii="宋体" w:hAnsi="宋体" w:cs="宋体"/>
                <w:sz w:val="24"/>
                <w:szCs w:val="24"/>
              </w:rPr>
              <w:br w:type="textWrapping"/>
            </w:r>
            <w:r>
              <w:rPr>
                <w:rFonts w:hint="eastAsia" w:ascii="宋体" w:hAnsi="宋体" w:cs="宋体"/>
                <w:sz w:val="24"/>
                <w:szCs w:val="24"/>
              </w:rPr>
              <w:t>5、面板：≥2mm高透有机玻璃（防紫外≥92%）+MDF背板3mm。</w:t>
            </w:r>
            <w:r>
              <w:rPr>
                <w:rFonts w:hint="eastAsia" w:ascii="宋体" w:hAnsi="宋体" w:cs="宋体"/>
                <w:sz w:val="24"/>
                <w:szCs w:val="24"/>
              </w:rPr>
              <w:br w:type="textWrapping"/>
            </w:r>
            <w:r>
              <w:rPr>
                <w:rFonts w:hint="eastAsia" w:ascii="宋体" w:hAnsi="宋体" w:cs="宋体"/>
                <w:sz w:val="24"/>
                <w:szCs w:val="24"/>
              </w:rPr>
              <w:t>6、配件：可旋转金属挂钩。</w:t>
            </w:r>
            <w:r>
              <w:rPr>
                <w:rFonts w:hint="eastAsia" w:ascii="宋体" w:hAnsi="宋体" w:cs="宋体"/>
                <w:sz w:val="24"/>
                <w:szCs w:val="24"/>
              </w:rPr>
              <w:br w:type="textWrapping"/>
            </w:r>
            <w:r>
              <w:rPr>
                <w:rFonts w:hint="eastAsia" w:ascii="宋体" w:hAnsi="宋体" w:cs="宋体"/>
                <w:sz w:val="24"/>
                <w:szCs w:val="24"/>
              </w:rPr>
              <w:t>7、环保等级：不低于ENF级。</w:t>
            </w:r>
          </w:p>
        </w:tc>
      </w:tr>
      <w:tr w14:paraId="4F5B986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c>
          <w:tcPr>
            <w:tcW w:w="397" w:type="pct"/>
            <w:tcBorders>
              <w:top w:val="single" w:color="000000" w:sz="4" w:space="0"/>
              <w:bottom w:val="single" w:color="000000" w:sz="4" w:space="0"/>
              <w:right w:val="single" w:color="000000" w:sz="4" w:space="0"/>
            </w:tcBorders>
            <w:vAlign w:val="center"/>
          </w:tcPr>
          <w:p w14:paraId="52398C3E">
            <w:pPr>
              <w:keepNext w:val="0"/>
              <w:keepLines w:val="0"/>
              <w:widowControl/>
              <w:suppressLineNumbers w:val="0"/>
              <w:jc w:val="center"/>
              <w:textAlignment w:val="center"/>
              <w:rPr>
                <w:rFonts w:hint="eastAsia" w:ascii="宋体" w:hAnsi="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1-14</w:t>
            </w:r>
          </w:p>
        </w:tc>
        <w:tc>
          <w:tcPr>
            <w:tcW w:w="529" w:type="pct"/>
            <w:tcBorders>
              <w:top w:val="single" w:color="000000" w:sz="4" w:space="0"/>
              <w:left w:val="single" w:color="000000" w:sz="4" w:space="0"/>
              <w:bottom w:val="single" w:color="000000" w:sz="4" w:space="0"/>
              <w:right w:val="single" w:color="000000" w:sz="4" w:space="0"/>
            </w:tcBorders>
            <w:vAlign w:val="center"/>
          </w:tcPr>
          <w:p w14:paraId="1D429C90">
            <w:pPr>
              <w:autoSpaceDN w:val="0"/>
              <w:spacing w:line="440" w:lineRule="exact"/>
              <w:jc w:val="center"/>
              <w:textAlignment w:val="center"/>
              <w:rPr>
                <w:rFonts w:hint="eastAsia" w:ascii="宋体" w:hAnsi="宋体" w:cs="宋体"/>
                <w:color w:val="000000"/>
                <w:sz w:val="24"/>
                <w:szCs w:val="24"/>
              </w:rPr>
            </w:pPr>
            <w:r>
              <w:rPr>
                <w:rFonts w:hint="eastAsia" w:ascii="宋体" w:hAnsi="宋体" w:cs="宋体"/>
                <w:color w:val="000000"/>
                <w:sz w:val="24"/>
                <w:szCs w:val="24"/>
              </w:rPr>
              <w:t>金属花箱</w:t>
            </w:r>
          </w:p>
        </w:tc>
        <w:tc>
          <w:tcPr>
            <w:tcW w:w="4072" w:type="pct"/>
            <w:tcBorders>
              <w:top w:val="single" w:color="000000" w:sz="4" w:space="0"/>
              <w:left w:val="single" w:color="000000" w:sz="4" w:space="0"/>
              <w:bottom w:val="single" w:color="000000" w:sz="4" w:space="0"/>
              <w:right w:val="single" w:color="000000" w:sz="4" w:space="0"/>
            </w:tcBorders>
            <w:vAlign w:val="center"/>
          </w:tcPr>
          <w:p w14:paraId="6E24C195">
            <w:pPr>
              <w:widowControl/>
              <w:spacing w:line="440" w:lineRule="exact"/>
              <w:jc w:val="left"/>
              <w:textAlignment w:val="center"/>
              <w:rPr>
                <w:rFonts w:hint="eastAsia" w:ascii="宋体" w:hAnsi="宋体" w:cs="宋体"/>
                <w:color w:val="000000"/>
                <w:sz w:val="24"/>
                <w:szCs w:val="24"/>
              </w:rPr>
            </w:pPr>
            <w:r>
              <w:rPr>
                <w:rFonts w:hint="eastAsia" w:ascii="宋体" w:hAnsi="宋体" w:cs="宋体"/>
                <w:sz w:val="24"/>
                <w:szCs w:val="24"/>
              </w:rPr>
              <w:t>1、花箱尺寸1：长3950mm*宽2340mm*高850mm，允许±20mm偏差；造景主材：仿真迎客松≥1800mm高，树干直径≥60mm；配景植物搭配：苔藓、富贵蕨、天门冬、菖蒲、泰山石（50cm*30cm*10cm，允许±10mm偏差)、砾石、种植土、营养土等。</w:t>
            </w:r>
            <w:r>
              <w:rPr>
                <w:rFonts w:hint="eastAsia" w:ascii="宋体" w:hAnsi="宋体" w:cs="宋体"/>
                <w:sz w:val="24"/>
                <w:szCs w:val="24"/>
              </w:rPr>
              <w:br w:type="textWrapping"/>
            </w:r>
            <w:r>
              <w:rPr>
                <w:rFonts w:hint="eastAsia" w:ascii="宋体" w:hAnsi="宋体" w:cs="宋体"/>
                <w:sz w:val="24"/>
                <w:szCs w:val="24"/>
              </w:rPr>
              <w:t>2、花箱尺寸2：长3000mm*宽600mm*高120mm，允许±20mm偏差；造景主材：仿真鹤望兰1000mm-1300mm高，树干直径≥40mm；配景植物搭配：仿真苔藓、仿真植物、砾石、陶粒、泰山石（40cm*10cm*8cm，允许±10mm偏差)等；</w:t>
            </w:r>
            <w:r>
              <w:rPr>
                <w:rFonts w:hint="eastAsia" w:ascii="宋体" w:hAnsi="宋体" w:cs="宋体"/>
                <w:sz w:val="24"/>
                <w:szCs w:val="24"/>
              </w:rPr>
              <w:br w:type="textWrapping"/>
            </w:r>
            <w:r>
              <w:rPr>
                <w:rFonts w:hint="eastAsia" w:ascii="宋体" w:hAnsi="宋体" w:cs="宋体"/>
                <w:sz w:val="24"/>
                <w:szCs w:val="24"/>
              </w:rPr>
              <w:t>3、花箱材质：整体304不锈钢。</w:t>
            </w:r>
            <w:r>
              <w:rPr>
                <w:rFonts w:hint="eastAsia" w:ascii="宋体" w:hAnsi="宋体" w:cs="宋体"/>
                <w:sz w:val="24"/>
                <w:szCs w:val="24"/>
              </w:rPr>
              <w:br w:type="textWrapping"/>
            </w:r>
            <w:r>
              <w:rPr>
                <w:rFonts w:hint="eastAsia" w:ascii="宋体" w:hAnsi="宋体" w:cs="宋体"/>
                <w:sz w:val="24"/>
                <w:szCs w:val="24"/>
              </w:rPr>
              <w:t>4、金属花箱结构：围板激光切割折弯成型，满焊拼接，内部井字形304龙骨加强，间距≤300mm，底板均布直径8mm排水孔，孔距100mm，四角隐藏式4mm不锈钢安装耳，底部满焊拼接一个托水盘，托水盘高≥100mm；表面处理：焊缝打磨，拉丝，无指纹纳米涂层。</w:t>
            </w:r>
          </w:p>
        </w:tc>
      </w:tr>
      <w:tr w14:paraId="4210166D">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c>
          <w:tcPr>
            <w:tcW w:w="397" w:type="pct"/>
            <w:tcBorders>
              <w:top w:val="single" w:color="000000" w:sz="4" w:space="0"/>
              <w:right w:val="single" w:color="000000" w:sz="4" w:space="0"/>
            </w:tcBorders>
            <w:vAlign w:val="center"/>
          </w:tcPr>
          <w:p w14:paraId="3252BFED">
            <w:pPr>
              <w:keepNext w:val="0"/>
              <w:keepLines w:val="0"/>
              <w:widowControl/>
              <w:suppressLineNumbers w:val="0"/>
              <w:jc w:val="center"/>
              <w:textAlignment w:val="center"/>
              <w:rPr>
                <w:rFonts w:hint="eastAsia" w:ascii="宋体" w:hAnsi="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1-15</w:t>
            </w:r>
          </w:p>
        </w:tc>
        <w:tc>
          <w:tcPr>
            <w:tcW w:w="529" w:type="pct"/>
            <w:tcBorders>
              <w:top w:val="single" w:color="000000" w:sz="4" w:space="0"/>
              <w:left w:val="single" w:color="000000" w:sz="4" w:space="0"/>
              <w:right w:val="single" w:color="000000" w:sz="4" w:space="0"/>
            </w:tcBorders>
            <w:vAlign w:val="center"/>
          </w:tcPr>
          <w:p w14:paraId="6800E316">
            <w:pPr>
              <w:autoSpaceDN w:val="0"/>
              <w:spacing w:line="440" w:lineRule="exact"/>
              <w:jc w:val="center"/>
              <w:textAlignment w:val="center"/>
              <w:rPr>
                <w:rFonts w:hint="eastAsia" w:ascii="宋体" w:hAnsi="宋体" w:cs="宋体"/>
                <w:color w:val="000000"/>
                <w:sz w:val="24"/>
                <w:szCs w:val="24"/>
              </w:rPr>
            </w:pPr>
            <w:r>
              <w:rPr>
                <w:rFonts w:hint="eastAsia" w:ascii="宋体" w:hAnsi="宋体" w:cs="宋体"/>
                <w:color w:val="000000"/>
                <w:sz w:val="24"/>
                <w:szCs w:val="24"/>
              </w:rPr>
              <w:t>卡座沙发</w:t>
            </w:r>
          </w:p>
        </w:tc>
        <w:tc>
          <w:tcPr>
            <w:tcW w:w="4072" w:type="pct"/>
            <w:tcBorders>
              <w:top w:val="single" w:color="000000" w:sz="4" w:space="0"/>
              <w:left w:val="single" w:color="000000" w:sz="4" w:space="0"/>
              <w:right w:val="single" w:color="000000" w:sz="4" w:space="0"/>
            </w:tcBorders>
            <w:vAlign w:val="center"/>
          </w:tcPr>
          <w:p w14:paraId="2DE397CA">
            <w:pPr>
              <w:widowControl/>
              <w:spacing w:line="440" w:lineRule="exact"/>
              <w:jc w:val="left"/>
              <w:textAlignment w:val="center"/>
              <w:rPr>
                <w:rFonts w:hint="eastAsia" w:ascii="宋体" w:hAnsi="宋体" w:cs="宋体"/>
                <w:sz w:val="24"/>
                <w:szCs w:val="24"/>
              </w:rPr>
            </w:pPr>
            <w:r>
              <w:rPr>
                <w:rFonts w:hint="eastAsia" w:ascii="宋体" w:hAnsi="宋体" w:cs="宋体"/>
                <w:sz w:val="24"/>
                <w:szCs w:val="24"/>
              </w:rPr>
              <w:t>1、尺寸：长3950mm*宽2340mm*高750mm，允许±20mm偏差。</w:t>
            </w:r>
            <w:r>
              <w:rPr>
                <w:rFonts w:hint="eastAsia" w:ascii="宋体" w:hAnsi="宋体" w:cs="宋体"/>
                <w:sz w:val="24"/>
                <w:szCs w:val="24"/>
              </w:rPr>
              <w:br w:type="textWrapping"/>
            </w:r>
            <w:r>
              <w:rPr>
                <w:rFonts w:hint="eastAsia" w:ascii="宋体" w:hAnsi="宋体" w:cs="宋体"/>
                <w:sz w:val="24"/>
                <w:szCs w:val="24"/>
              </w:rPr>
              <w:t>2、≥18mm细木工板制作卡座基础,沙发扶手外口做R150mm半圆造型。</w:t>
            </w:r>
            <w:r>
              <w:rPr>
                <w:rFonts w:hint="eastAsia" w:ascii="宋体" w:hAnsi="宋体" w:cs="宋体"/>
                <w:sz w:val="24"/>
                <w:szCs w:val="24"/>
              </w:rPr>
              <w:br w:type="textWrapping"/>
            </w:r>
            <w:r>
              <w:rPr>
                <w:rFonts w:hint="eastAsia" w:ascii="宋体" w:hAnsi="宋体" w:cs="宋体"/>
                <w:sz w:val="24"/>
                <w:szCs w:val="24"/>
              </w:rPr>
              <w:t>3、整体沙发PU皮革软包。</w:t>
            </w:r>
            <w:r>
              <w:rPr>
                <w:rFonts w:hint="eastAsia" w:ascii="宋体" w:hAnsi="宋体" w:cs="宋体"/>
                <w:sz w:val="24"/>
                <w:szCs w:val="24"/>
              </w:rPr>
              <w:br w:type="textWrapping"/>
            </w:r>
            <w:r>
              <w:rPr>
                <w:rFonts w:hint="eastAsia" w:ascii="宋体" w:hAnsi="宋体" w:cs="宋体"/>
                <w:sz w:val="24"/>
                <w:szCs w:val="24"/>
              </w:rPr>
              <w:t>4、卡座沙发背面需做个活动盖板，以便接水托盘方便使用，高密度聚氨酯海绵（厚≥50mm），密度：≥50kg/m</w:t>
            </w:r>
            <w:r>
              <w:rPr>
                <w:rFonts w:hint="eastAsia" w:ascii="宋体" w:hAnsi="宋体" w:cs="宋体"/>
                <w:sz w:val="24"/>
                <w:szCs w:val="24"/>
                <w:vertAlign w:val="superscript"/>
              </w:rPr>
              <w:t>3</w:t>
            </w:r>
            <w:r>
              <w:rPr>
                <w:rFonts w:hint="eastAsia" w:ascii="宋体" w:hAnsi="宋体" w:cs="宋体"/>
                <w:sz w:val="24"/>
                <w:szCs w:val="24"/>
              </w:rPr>
              <w:t>。</w:t>
            </w:r>
            <w:r>
              <w:rPr>
                <w:rFonts w:hint="eastAsia" w:ascii="宋体" w:hAnsi="宋体" w:cs="宋体"/>
                <w:sz w:val="24"/>
                <w:szCs w:val="24"/>
              </w:rPr>
              <w:br w:type="textWrapping"/>
            </w:r>
            <w:r>
              <w:rPr>
                <w:rFonts w:hint="eastAsia" w:ascii="宋体" w:hAnsi="宋体" w:cs="宋体"/>
                <w:sz w:val="24"/>
                <w:szCs w:val="24"/>
              </w:rPr>
              <w:t>5、环保等级：不低于ENF级，表面材质：皮革，防撞性能：冲击吸收率≥55%。</w:t>
            </w:r>
            <w:r>
              <w:rPr>
                <w:rFonts w:hint="eastAsia" w:ascii="宋体" w:hAnsi="宋体" w:cs="宋体"/>
                <w:sz w:val="24"/>
                <w:szCs w:val="24"/>
              </w:rPr>
              <w:br w:type="textWrapping"/>
            </w:r>
            <w:r>
              <w:rPr>
                <w:rFonts w:hint="eastAsia" w:ascii="宋体" w:hAnsi="宋体" w:cs="宋体"/>
                <w:sz w:val="24"/>
                <w:szCs w:val="24"/>
              </w:rPr>
              <w:t>6、靠背顶面白色石英石，双边倒圆角，接缝做无缝拼接工艺。</w:t>
            </w:r>
          </w:p>
          <w:p w14:paraId="7DDAC934">
            <w:pPr>
              <w:widowControl/>
              <w:spacing w:line="440" w:lineRule="exact"/>
              <w:jc w:val="left"/>
              <w:textAlignment w:val="center"/>
              <w:rPr>
                <w:rFonts w:hint="eastAsia" w:ascii="宋体" w:hAnsi="宋体" w:cs="宋体"/>
                <w:color w:val="000000"/>
                <w:sz w:val="24"/>
                <w:szCs w:val="24"/>
              </w:rPr>
            </w:pPr>
            <w:r>
              <w:rPr>
                <w:rFonts w:hint="eastAsia" w:ascii="宋体" w:hAnsi="宋体" w:cs="宋体"/>
                <w:b/>
                <w:bCs/>
                <w:sz w:val="24"/>
                <w:szCs w:val="24"/>
                <w:u w:val="single"/>
              </w:rPr>
              <w:t>7、石英石检测报告中检验依据为：JC/T908</w:t>
            </w:r>
            <w:r>
              <w:rPr>
                <w:rFonts w:hint="eastAsia" w:ascii="宋体" w:hAnsi="宋体" w:cs="宋体"/>
                <w:b/>
                <w:bCs/>
                <w:sz w:val="24"/>
                <w:szCs w:val="24"/>
                <w:u w:val="single"/>
                <w:lang w:eastAsia="zh-CN"/>
              </w:rPr>
              <w:t>（</w:t>
            </w:r>
            <w:r>
              <w:rPr>
                <w:rFonts w:hint="eastAsia" w:ascii="宋体" w:hAnsi="宋体" w:cs="宋体"/>
                <w:b/>
                <w:bCs/>
                <w:sz w:val="24"/>
                <w:szCs w:val="24"/>
                <w:u w:val="single"/>
                <w:lang w:val="en-US" w:eastAsia="zh-CN"/>
              </w:rPr>
              <w:t>最新版）</w:t>
            </w:r>
            <w:r>
              <w:rPr>
                <w:rFonts w:hint="eastAsia" w:ascii="宋体" w:hAnsi="宋体" w:cs="宋体"/>
                <w:b/>
                <w:bCs/>
                <w:sz w:val="24"/>
                <w:szCs w:val="24"/>
                <w:u w:val="single"/>
              </w:rPr>
              <w:t>，检测内容至少包括：吸水率、耐污染性能、耐高温性能，检测结果为符合或无影响或合格。竞价人须在报价文件中提供国家认可的检测机构出具且符合上述要求的石英石板材或人工石英石板材等与之同等专业名称表述的检测报告复印件。</w:t>
            </w:r>
            <w:r>
              <w:rPr>
                <w:rFonts w:hint="eastAsia" w:ascii="宋体" w:hAnsi="宋体" w:cs="宋体"/>
                <w:b/>
                <w:bCs/>
                <w:sz w:val="24"/>
                <w:szCs w:val="24"/>
              </w:rPr>
              <w:t>成交供应商待</w:t>
            </w:r>
            <w:r>
              <w:rPr>
                <w:rFonts w:hint="eastAsia" w:ascii="宋体" w:hAnsi="宋体" w:cs="宋体"/>
                <w:b/>
                <w:bCs/>
                <w:sz w:val="24"/>
                <w:szCs w:val="24"/>
                <w:lang w:bidi="ar"/>
              </w:rPr>
              <w:t>合同签订后需将检测报告送至采购人指定地点</w:t>
            </w:r>
            <w:r>
              <w:rPr>
                <w:rFonts w:hint="eastAsia" w:ascii="宋体" w:hAnsi="宋体" w:cs="宋体"/>
                <w:b/>
                <w:bCs/>
                <w:sz w:val="24"/>
                <w:szCs w:val="24"/>
              </w:rPr>
              <w:t>备查。</w:t>
            </w:r>
            <w:r>
              <w:rPr>
                <w:rFonts w:hint="eastAsia" w:ascii="宋体" w:hAnsi="宋体" w:cs="宋体"/>
                <w:sz w:val="24"/>
                <w:szCs w:val="24"/>
              </w:rPr>
              <w:br w:type="textWrapping"/>
            </w:r>
            <w:r>
              <w:rPr>
                <w:rFonts w:hint="eastAsia" w:ascii="宋体" w:hAnsi="宋体" w:cs="宋体"/>
                <w:sz w:val="24"/>
                <w:szCs w:val="24"/>
              </w:rPr>
              <w:t>8、卡座外立面、沙发侧边安装凹弧面可任意弯曲拼装实木格栅条饰面；格栅条宽度≤50mm；格栅条拼装间隙≥18mm，拼装间隙不允许透底。</w:t>
            </w:r>
          </w:p>
        </w:tc>
      </w:tr>
    </w:tbl>
    <w:p w14:paraId="1ACA040F">
      <w:pPr>
        <w:spacing w:line="400" w:lineRule="exact"/>
        <w:ind w:firstLine="481"/>
        <w:rPr>
          <w:rFonts w:hint="eastAsia" w:ascii="宋体" w:hAnsi="宋体"/>
          <w:b/>
          <w:bCs/>
          <w:sz w:val="24"/>
          <w:szCs w:val="24"/>
        </w:rPr>
      </w:pPr>
      <w:r>
        <w:rPr>
          <w:rFonts w:hint="eastAsia" w:ascii="宋体" w:hAnsi="宋体"/>
          <w:b/>
          <w:bCs/>
          <w:sz w:val="24"/>
          <w:szCs w:val="24"/>
        </w:rPr>
        <w:t>（三）商务条件</w:t>
      </w:r>
    </w:p>
    <w:p w14:paraId="6BABF357">
      <w:pPr>
        <w:spacing w:line="400" w:lineRule="exact"/>
        <w:ind w:firstLine="481"/>
        <w:rPr>
          <w:rFonts w:hint="eastAsia" w:ascii="宋体" w:hAnsi="宋体" w:cs="宋体"/>
          <w:sz w:val="24"/>
          <w:szCs w:val="24"/>
        </w:rPr>
      </w:pPr>
      <w:r>
        <w:rPr>
          <w:rFonts w:hint="eastAsia" w:ascii="宋体" w:hAnsi="宋体"/>
          <w:sz w:val="24"/>
          <w:szCs w:val="24"/>
        </w:rPr>
        <w:t>1、</w:t>
      </w:r>
      <w:r>
        <w:rPr>
          <w:rFonts w:hint="eastAsia" w:ascii="宋体" w:hAnsi="宋体" w:cs="宋体"/>
          <w:sz w:val="24"/>
          <w:szCs w:val="24"/>
        </w:rPr>
        <w:t>交付地点：福建农林大学指定地点。</w:t>
      </w:r>
    </w:p>
    <w:p w14:paraId="58A43281">
      <w:pPr>
        <w:pStyle w:val="11"/>
        <w:spacing w:after="0" w:line="400" w:lineRule="exact"/>
        <w:ind w:left="0" w:leftChars="0" w:firstLine="480"/>
        <w:rPr>
          <w:rFonts w:hint="eastAsia" w:ascii="宋体" w:hAnsi="宋体"/>
          <w:sz w:val="24"/>
        </w:rPr>
      </w:pPr>
      <w:r>
        <w:rPr>
          <w:rFonts w:hint="eastAsia" w:ascii="宋体" w:hAnsi="宋体" w:cs="宋体"/>
          <w:sz w:val="24"/>
        </w:rPr>
        <w:t>2、交付时间：合同签订之日起50个日历日内供货并安装调试完毕，采购人在规定期限内组织验收。若因采购人原因或不可抗力等因素导致</w:t>
      </w:r>
      <w:r>
        <w:rPr>
          <w:sz w:val="24"/>
        </w:rPr>
        <w:t>的延迟交付，交付期可顺延。</w:t>
      </w:r>
    </w:p>
    <w:p w14:paraId="50404682">
      <w:pPr>
        <w:pStyle w:val="11"/>
        <w:spacing w:after="0" w:line="400" w:lineRule="exact"/>
        <w:ind w:left="0" w:leftChars="0" w:firstLine="480"/>
        <w:rPr>
          <w:rFonts w:hint="eastAsia" w:ascii="宋体" w:hAnsi="宋体"/>
        </w:rPr>
      </w:pPr>
      <w:r>
        <w:rPr>
          <w:rFonts w:hint="eastAsia" w:ascii="宋体" w:hAnsi="宋体"/>
          <w:sz w:val="24"/>
        </w:rPr>
        <w:t>3、交付条件：验收合格交付采购人使用。</w:t>
      </w:r>
    </w:p>
    <w:p w14:paraId="52D879C7">
      <w:pPr>
        <w:pStyle w:val="11"/>
        <w:spacing w:after="0" w:line="400" w:lineRule="exact"/>
        <w:ind w:left="0" w:leftChars="0" w:firstLine="480"/>
        <w:rPr>
          <w:rFonts w:hint="eastAsia" w:ascii="宋体" w:hAnsi="宋体"/>
          <w:sz w:val="24"/>
        </w:rPr>
      </w:pPr>
      <w:r>
        <w:rPr>
          <w:rFonts w:hint="eastAsia" w:ascii="宋体" w:hAnsi="宋体"/>
          <w:sz w:val="24"/>
        </w:rPr>
        <w:t>4、履约保证金：履约保证金百分比：2%。说明：</w:t>
      </w:r>
      <w:r>
        <w:rPr>
          <w:rFonts w:ascii="宋体" w:hAnsi="宋体"/>
          <w:sz w:val="24"/>
        </w:rPr>
        <w:t>成交供应商</w:t>
      </w:r>
      <w:r>
        <w:rPr>
          <w:rFonts w:hint="eastAsia" w:ascii="宋体" w:hAnsi="宋体" w:cs="宋体"/>
          <w:sz w:val="24"/>
        </w:rPr>
        <w:t>在签订采购合同前应向</w:t>
      </w:r>
      <w:r>
        <w:rPr>
          <w:rFonts w:hint="eastAsia" w:ascii="宋体" w:hAnsi="宋体"/>
          <w:sz w:val="24"/>
        </w:rPr>
        <w:t>采购人</w:t>
      </w:r>
      <w:r>
        <w:rPr>
          <w:rFonts w:hint="eastAsia" w:ascii="宋体" w:hAnsi="宋体" w:cs="宋体"/>
          <w:sz w:val="24"/>
        </w:rPr>
        <w:t>缴纳合同总金额</w:t>
      </w:r>
      <w:r>
        <w:rPr>
          <w:rFonts w:hint="eastAsia" w:ascii="宋体" w:hAnsi="宋体" w:cs="宋体"/>
          <w:sz w:val="24"/>
          <w:u w:val="single"/>
        </w:rPr>
        <w:t>2</w:t>
      </w:r>
      <w:r>
        <w:rPr>
          <w:rFonts w:hint="eastAsia" w:ascii="宋体" w:hAnsi="宋体" w:cs="宋体"/>
          <w:sz w:val="24"/>
        </w:rPr>
        <w:t>%的履约保证金，该履约保证金将在项目验收合格后且</w:t>
      </w:r>
      <w:r>
        <w:rPr>
          <w:rFonts w:ascii="宋体" w:hAnsi="宋体"/>
          <w:sz w:val="24"/>
        </w:rPr>
        <w:t>成交供应商</w:t>
      </w:r>
      <w:r>
        <w:rPr>
          <w:rFonts w:hint="eastAsia" w:ascii="宋体" w:hAnsi="宋体" w:cs="宋体"/>
          <w:sz w:val="24"/>
        </w:rPr>
        <w:t>无违约的前提下无息退还。如果是以保函形式缴纳履约保证金的，</w:t>
      </w:r>
      <w:r>
        <w:rPr>
          <w:rFonts w:ascii="宋体" w:hAnsi="宋体"/>
          <w:sz w:val="24"/>
        </w:rPr>
        <w:t>成交供应商</w:t>
      </w:r>
      <w:r>
        <w:rPr>
          <w:rFonts w:hint="eastAsia" w:ascii="宋体" w:hAnsi="宋体" w:cs="宋体"/>
          <w:sz w:val="24"/>
        </w:rPr>
        <w:t>必须开具见索即付(无条件支付)银行保函，且保函有效期(即到期时间)必须为项目验收合格后再延长6个月。</w:t>
      </w:r>
    </w:p>
    <w:p w14:paraId="392BD48D">
      <w:pPr>
        <w:spacing w:line="400" w:lineRule="exact"/>
        <w:ind w:firstLine="481"/>
        <w:rPr>
          <w:rFonts w:hint="eastAsia" w:ascii="宋体" w:hAnsi="宋体"/>
          <w:sz w:val="24"/>
          <w:szCs w:val="24"/>
        </w:rPr>
      </w:pPr>
      <w:r>
        <w:rPr>
          <w:rFonts w:hint="eastAsia" w:ascii="宋体" w:hAnsi="宋体"/>
          <w:sz w:val="24"/>
        </w:rPr>
        <w:t>5、付款方式：设备完成安装、调试及按合同要求验收合格运行一个月后，无质量问题下，达到付款条件起10个工作日内，一次性全额付款（</w:t>
      </w:r>
      <w:r>
        <w:rPr>
          <w:rFonts w:ascii="宋体" w:hAnsi="宋体"/>
          <w:sz w:val="24"/>
        </w:rPr>
        <w:t>成交供应商</w:t>
      </w:r>
      <w:r>
        <w:rPr>
          <w:rFonts w:hint="eastAsia" w:ascii="宋体" w:hAnsi="宋体"/>
          <w:sz w:val="24"/>
        </w:rPr>
        <w:t>须提供全额发票，若采购的产品为国产设备的，一般纳税人须开具增值税专用发票，小规模纳税人不能开具增值税专用发票的需提供相关证明材料，温馨提醒：专用设备发票报销期限原则上为发票开具之日起至次年3月31日）。如</w:t>
      </w:r>
      <w:r>
        <w:rPr>
          <w:rFonts w:ascii="宋体" w:hAnsi="宋体"/>
          <w:sz w:val="24"/>
        </w:rPr>
        <w:t>成交供应商</w:t>
      </w:r>
      <w:r>
        <w:rPr>
          <w:rFonts w:hint="eastAsia" w:ascii="宋体" w:hAnsi="宋体"/>
          <w:sz w:val="24"/>
        </w:rPr>
        <w:t>不提供上述发票或提供发票不合格，采购人应顺延付款期限且不承担任何责任。</w:t>
      </w:r>
    </w:p>
    <w:p w14:paraId="14CF66B6">
      <w:pPr>
        <w:spacing w:line="400" w:lineRule="exact"/>
        <w:ind w:firstLine="481"/>
        <w:rPr>
          <w:rFonts w:hint="eastAsia" w:ascii="宋体" w:hAnsi="宋体"/>
          <w:sz w:val="24"/>
        </w:rPr>
      </w:pPr>
      <w:r>
        <w:rPr>
          <w:rFonts w:hint="eastAsia" w:ascii="宋体" w:hAnsi="宋体"/>
          <w:sz w:val="24"/>
        </w:rPr>
        <w:t xml:space="preserve">6、质量标准：成交供应商所提供的货物必须是原厂生产的、全新的、未使用过的(包括零部件)，并完全符合原厂质量检测标准（以说明书为准）和国家质量检测标准以及合同规定的质量规格和性能要求。成交供应商不按本项目合同约定提交货物所产生的任何费用由成交供应商负责，采购人对由此所引起的变动可以不予确认。 </w:t>
      </w:r>
    </w:p>
    <w:p w14:paraId="4D091367">
      <w:pPr>
        <w:spacing w:line="400" w:lineRule="exact"/>
        <w:ind w:firstLine="480" w:firstLineChars="200"/>
        <w:rPr>
          <w:rFonts w:hint="eastAsia" w:ascii="宋体" w:hAnsi="宋体"/>
          <w:sz w:val="24"/>
          <w:szCs w:val="24"/>
        </w:rPr>
      </w:pPr>
      <w:r>
        <w:rPr>
          <w:rFonts w:hint="eastAsia" w:ascii="宋体" w:hAnsi="宋体"/>
          <w:sz w:val="24"/>
          <w:szCs w:val="24"/>
        </w:rPr>
        <w:t>7、货物包装方式、安装：</w:t>
      </w:r>
    </w:p>
    <w:p w14:paraId="5B790839">
      <w:pPr>
        <w:spacing w:line="400" w:lineRule="exact"/>
        <w:ind w:firstLine="480" w:firstLineChars="200"/>
        <w:rPr>
          <w:rFonts w:hint="eastAsia" w:ascii="宋体" w:hAnsi="宋体"/>
          <w:sz w:val="24"/>
          <w:szCs w:val="24"/>
        </w:rPr>
      </w:pPr>
      <w:r>
        <w:rPr>
          <w:rFonts w:hint="eastAsia" w:ascii="宋体" w:hAnsi="宋体"/>
          <w:sz w:val="24"/>
          <w:szCs w:val="24"/>
        </w:rPr>
        <w:t>7.1包装：商品包装和快递包装的，其包装需求标准应不低于《关于印发〈商品包装政府采购需求标准(试行)〉、〈快递包装政府采购需求标准(试行)〉的通知》（财办库〔2020〕123号）规定的包装要求。</w:t>
      </w:r>
    </w:p>
    <w:p w14:paraId="25C430ED">
      <w:pPr>
        <w:spacing w:line="400" w:lineRule="exact"/>
        <w:ind w:firstLine="480" w:firstLineChars="200"/>
        <w:rPr>
          <w:rFonts w:hint="eastAsia" w:ascii="宋体" w:hAnsi="宋体"/>
          <w:sz w:val="24"/>
          <w:szCs w:val="24"/>
        </w:rPr>
      </w:pPr>
      <w:r>
        <w:rPr>
          <w:rFonts w:hint="eastAsia" w:ascii="宋体" w:hAnsi="宋体"/>
          <w:sz w:val="24"/>
          <w:szCs w:val="24"/>
        </w:rPr>
        <w:t>7.2包装必须与运输方式相适应，包装方式的确定及包装费用均由成交供应商负责；由于不适当的包装而造成货物在运输过程中有任何损坏由成交供应商负责。</w:t>
      </w:r>
    </w:p>
    <w:p w14:paraId="3C07C946">
      <w:pPr>
        <w:spacing w:line="400" w:lineRule="exact"/>
        <w:ind w:firstLine="480" w:firstLineChars="200"/>
        <w:rPr>
          <w:rFonts w:hint="eastAsia" w:ascii="宋体" w:hAnsi="宋体"/>
          <w:sz w:val="24"/>
          <w:szCs w:val="24"/>
        </w:rPr>
      </w:pPr>
      <w:r>
        <w:rPr>
          <w:rFonts w:hint="eastAsia" w:ascii="宋体" w:hAnsi="宋体"/>
          <w:sz w:val="24"/>
          <w:szCs w:val="24"/>
        </w:rPr>
        <w:t>注：包装应足以承受整个过程中的运输、转运、装卸、储存等，充分考虑到运输途中的各种情况(如暴露于恶劣气候等)和项目所在地的气候特点，以及露天存放的需要。</w:t>
      </w:r>
    </w:p>
    <w:p w14:paraId="059994F9">
      <w:pPr>
        <w:spacing w:line="400" w:lineRule="exact"/>
        <w:ind w:firstLine="480" w:firstLineChars="200"/>
        <w:rPr>
          <w:rFonts w:hint="eastAsia" w:ascii="宋体" w:hAnsi="宋体"/>
          <w:sz w:val="24"/>
          <w:szCs w:val="24"/>
        </w:rPr>
      </w:pPr>
      <w:r>
        <w:rPr>
          <w:rFonts w:hint="eastAsia" w:ascii="宋体" w:hAnsi="宋体"/>
          <w:sz w:val="24"/>
          <w:szCs w:val="24"/>
        </w:rPr>
        <w:t>7.3成交供应商须在采购人指定的地点进行货物的安装，安装所需的相应配套设施由成交供应商自行负责解决。如成交供应商不按合同约定提交货物所产生的任何费用由成交供应商负责，采购人对由此所引起的变动不予确认。</w:t>
      </w:r>
    </w:p>
    <w:p w14:paraId="1842EDAF">
      <w:pPr>
        <w:spacing w:line="400" w:lineRule="exact"/>
        <w:ind w:firstLine="480" w:firstLineChars="200"/>
        <w:rPr>
          <w:rFonts w:hint="eastAsia" w:ascii="宋体" w:hAnsi="宋体"/>
          <w:sz w:val="24"/>
          <w:szCs w:val="24"/>
        </w:rPr>
      </w:pPr>
      <w:r>
        <w:rPr>
          <w:rFonts w:hint="eastAsia" w:ascii="宋体" w:hAnsi="宋体"/>
          <w:sz w:val="24"/>
          <w:szCs w:val="24"/>
        </w:rPr>
        <w:t>8、售后服务要求</w:t>
      </w:r>
    </w:p>
    <w:p w14:paraId="632DCC57">
      <w:pPr>
        <w:spacing w:line="400" w:lineRule="exact"/>
        <w:ind w:firstLine="480" w:firstLineChars="200"/>
        <w:rPr>
          <w:rFonts w:hint="eastAsia" w:ascii="宋体" w:hAnsi="宋体"/>
          <w:sz w:val="24"/>
          <w:szCs w:val="24"/>
          <w:highlight w:val="none"/>
        </w:rPr>
      </w:pPr>
      <w:r>
        <w:rPr>
          <w:rFonts w:hint="eastAsia" w:ascii="宋体" w:hAnsi="宋体"/>
          <w:sz w:val="24"/>
          <w:szCs w:val="24"/>
          <w:highlight w:val="none"/>
        </w:rPr>
        <w:t>8.1免费保修期为</w:t>
      </w:r>
      <w:r>
        <w:rPr>
          <w:rFonts w:hint="eastAsia" w:ascii="宋体" w:hAnsi="宋体"/>
          <w:sz w:val="24"/>
          <w:szCs w:val="24"/>
          <w:highlight w:val="none"/>
          <w:u w:val="single"/>
        </w:rPr>
        <w:t xml:space="preserve"> </w:t>
      </w:r>
      <w:r>
        <w:rPr>
          <w:rFonts w:hint="eastAsia" w:ascii="宋体" w:hAnsi="宋体"/>
          <w:sz w:val="24"/>
          <w:szCs w:val="24"/>
          <w:highlight w:val="none"/>
          <w:u w:val="single"/>
          <w:lang w:val="en-US" w:eastAsia="zh-CN"/>
        </w:rPr>
        <w:t>3</w:t>
      </w:r>
      <w:r>
        <w:rPr>
          <w:rFonts w:hint="eastAsia" w:ascii="宋体" w:hAnsi="宋体"/>
          <w:sz w:val="24"/>
          <w:szCs w:val="24"/>
          <w:highlight w:val="none"/>
          <w:u w:val="single"/>
        </w:rPr>
        <w:t xml:space="preserve"> </w:t>
      </w:r>
      <w:r>
        <w:rPr>
          <w:rFonts w:hint="eastAsia" w:ascii="宋体" w:hAnsi="宋体"/>
          <w:sz w:val="24"/>
          <w:szCs w:val="24"/>
          <w:highlight w:val="none"/>
        </w:rPr>
        <w:t>年(从设</w:t>
      </w:r>
      <w:r>
        <w:rPr>
          <w:rFonts w:hint="eastAsia" w:ascii="宋体" w:hAnsi="宋体"/>
          <w:sz w:val="24"/>
          <w:szCs w:val="24"/>
        </w:rPr>
        <w:t>备验收合格后启动之日算起)，若生产厂家提供的保修期长于本条款规定，则以生产厂家承诺的保修期为准。使用中如有技术和使用问题，免费提供电话技术支持和上门服务。保修期内由于非采购人的人为原因发生故障和损坏时，维修费用由成交供应商承担，由于采购人的人为原因发生故障和损坏时，维修费用</w:t>
      </w:r>
      <w:r>
        <w:rPr>
          <w:rFonts w:hint="eastAsia" w:ascii="宋体" w:hAnsi="宋体"/>
          <w:sz w:val="24"/>
          <w:szCs w:val="24"/>
          <w:highlight w:val="none"/>
        </w:rPr>
        <w:t>由采购人承担。</w:t>
      </w:r>
    </w:p>
    <w:p w14:paraId="5AC246E6">
      <w:pPr>
        <w:spacing w:line="400" w:lineRule="exact"/>
        <w:ind w:firstLine="480" w:firstLineChars="200"/>
        <w:rPr>
          <w:rFonts w:hint="eastAsia" w:ascii="宋体" w:hAnsi="宋体"/>
          <w:sz w:val="24"/>
          <w:szCs w:val="24"/>
        </w:rPr>
      </w:pPr>
      <w:r>
        <w:rPr>
          <w:rFonts w:hint="eastAsia" w:ascii="宋体" w:hAnsi="宋体"/>
          <w:sz w:val="24"/>
          <w:szCs w:val="24"/>
          <w:highlight w:val="none"/>
        </w:rPr>
        <w:t>8.2故障响应时间：在保修期内，设备运行发生故障时，成交供应商应在接到采购人故障报修后2小时内响应，24小时内派</w:t>
      </w:r>
      <w:r>
        <w:rPr>
          <w:rFonts w:hint="eastAsia" w:ascii="宋体" w:hAnsi="宋体"/>
          <w:sz w:val="24"/>
          <w:szCs w:val="24"/>
        </w:rPr>
        <w:t>工程师到达现场免费修理和更换零配件或整机，如一周内无法恢复使用、成交供应商应提供备用设备供采购人使用。如在保修期内出现设备质量问题，采购人有权要求免费更换整机，更换的保修期从更换之日起相应顺延。</w:t>
      </w:r>
    </w:p>
    <w:p w14:paraId="700AE818">
      <w:pPr>
        <w:spacing w:line="400" w:lineRule="exact"/>
        <w:ind w:firstLine="480" w:firstLineChars="200"/>
        <w:rPr>
          <w:rFonts w:hint="eastAsia" w:ascii="宋体" w:hAnsi="宋体"/>
          <w:sz w:val="24"/>
          <w:szCs w:val="24"/>
        </w:rPr>
      </w:pPr>
      <w:r>
        <w:rPr>
          <w:rFonts w:hint="eastAsia" w:ascii="宋体" w:hAnsi="宋体"/>
          <w:sz w:val="24"/>
          <w:szCs w:val="24"/>
        </w:rPr>
        <w:t>8.3设备保修期结束后，如发生设备故障，成交供应商仍负责设备上门修理服务，根据具体损坏情况，酌情收取成本费用。具体金额视实际发生情况，由双方协商决定。</w:t>
      </w:r>
    </w:p>
    <w:p w14:paraId="4DA3595C">
      <w:pPr>
        <w:spacing w:line="400" w:lineRule="exact"/>
        <w:ind w:firstLine="480" w:firstLineChars="200"/>
        <w:rPr>
          <w:rFonts w:hint="eastAsia" w:ascii="宋体" w:hAnsi="宋体"/>
          <w:sz w:val="24"/>
          <w:szCs w:val="24"/>
        </w:rPr>
      </w:pPr>
      <w:r>
        <w:rPr>
          <w:rFonts w:hint="eastAsia" w:ascii="宋体" w:hAnsi="宋体"/>
          <w:sz w:val="24"/>
          <w:szCs w:val="24"/>
        </w:rPr>
        <w:t>8.4成交供应商应免费提供人员的培训，包括但不限于操作培训、保养培训和维修培训，免费培训操作人员至熟悉为止。</w:t>
      </w:r>
    </w:p>
    <w:p w14:paraId="3875DEB0">
      <w:pPr>
        <w:spacing w:line="400" w:lineRule="exact"/>
        <w:ind w:firstLine="480" w:firstLineChars="200"/>
        <w:rPr>
          <w:rFonts w:hint="eastAsia" w:ascii="宋体" w:hAnsi="宋体"/>
          <w:sz w:val="24"/>
          <w:szCs w:val="24"/>
        </w:rPr>
      </w:pPr>
      <w:r>
        <w:rPr>
          <w:rFonts w:hint="eastAsia" w:ascii="宋体" w:hAnsi="宋体"/>
          <w:sz w:val="24"/>
          <w:szCs w:val="24"/>
        </w:rPr>
        <w:t>8.5所报产品为原厂正品，在保证货物正常安装、使用和维护的情况下，质量保修期从本项目最终验收合格之日起计算。</w:t>
      </w:r>
    </w:p>
    <w:p w14:paraId="112F0630">
      <w:pPr>
        <w:spacing w:line="400" w:lineRule="exact"/>
        <w:ind w:firstLine="480" w:firstLineChars="200"/>
        <w:rPr>
          <w:rFonts w:hint="eastAsia" w:ascii="宋体" w:hAnsi="宋体"/>
          <w:sz w:val="24"/>
          <w:szCs w:val="24"/>
        </w:rPr>
      </w:pPr>
      <w:r>
        <w:rPr>
          <w:rFonts w:hint="eastAsia" w:ascii="宋体" w:hAnsi="宋体"/>
          <w:sz w:val="24"/>
          <w:szCs w:val="24"/>
        </w:rPr>
        <w:t>9、验收：</w:t>
      </w:r>
    </w:p>
    <w:p w14:paraId="3E12B571">
      <w:pPr>
        <w:spacing w:line="400" w:lineRule="exact"/>
        <w:ind w:firstLine="480" w:firstLineChars="200"/>
        <w:rPr>
          <w:rFonts w:hint="eastAsia" w:ascii="宋体" w:hAnsi="宋体"/>
          <w:sz w:val="24"/>
          <w:szCs w:val="24"/>
        </w:rPr>
      </w:pPr>
      <w:r>
        <w:rPr>
          <w:rFonts w:hint="eastAsia" w:ascii="宋体" w:hAnsi="宋体"/>
          <w:sz w:val="24"/>
          <w:szCs w:val="24"/>
        </w:rPr>
        <w:t xml:space="preserve">9.1验收应按照竞价文件、成交供应商报价文件的规定或约定进行，具体如下： </w:t>
      </w:r>
    </w:p>
    <w:p w14:paraId="58B0A6F1">
      <w:pPr>
        <w:spacing w:line="400" w:lineRule="exact"/>
        <w:ind w:firstLine="480" w:firstLineChars="200"/>
        <w:rPr>
          <w:rFonts w:hint="eastAsia" w:ascii="宋体" w:hAnsi="宋体"/>
          <w:sz w:val="24"/>
          <w:szCs w:val="24"/>
        </w:rPr>
      </w:pPr>
      <w:r>
        <w:rPr>
          <w:rFonts w:hint="eastAsia" w:ascii="宋体" w:hAnsi="宋体"/>
          <w:sz w:val="24"/>
          <w:szCs w:val="24"/>
        </w:rPr>
        <w:t>9.1.1采购人负责货物清点和验收。成交供应商所提供的货物安装调试完成并且运行稳定后，采购人必须按本项目合同所约定的货物清单及要求对货物的品牌、外观、规格、数量、配件及安装调试后的使用性能、运行状况及其他按照学校内控要求进行验收，成交供应商必须在验收现场提供必要的技术支持。</w:t>
      </w:r>
    </w:p>
    <w:p w14:paraId="618ABDA7">
      <w:pPr>
        <w:spacing w:line="400" w:lineRule="exact"/>
        <w:ind w:firstLine="480" w:firstLineChars="200"/>
        <w:rPr>
          <w:rFonts w:hint="eastAsia" w:ascii="宋体" w:hAnsi="宋体"/>
          <w:sz w:val="24"/>
          <w:szCs w:val="24"/>
        </w:rPr>
      </w:pPr>
      <w:r>
        <w:rPr>
          <w:rFonts w:hint="eastAsia" w:ascii="宋体" w:hAnsi="宋体"/>
          <w:sz w:val="24"/>
          <w:szCs w:val="24"/>
        </w:rPr>
        <w:t>9.1.2对于特殊或需依据检测结果做出结论的项目应邀请国家认可的质量检测机构或部门参与验收。</w:t>
      </w:r>
    </w:p>
    <w:p w14:paraId="7937553D">
      <w:pPr>
        <w:spacing w:line="400" w:lineRule="exact"/>
        <w:ind w:firstLine="480" w:firstLineChars="200"/>
        <w:rPr>
          <w:rFonts w:hint="eastAsia" w:ascii="宋体" w:hAnsi="宋体"/>
          <w:sz w:val="24"/>
          <w:szCs w:val="24"/>
        </w:rPr>
      </w:pPr>
      <w:r>
        <w:rPr>
          <w:rFonts w:hint="eastAsia" w:ascii="宋体" w:hAnsi="宋体"/>
          <w:sz w:val="24"/>
          <w:szCs w:val="24"/>
        </w:rPr>
        <w:t>9.1.3验收结果经采购人、成交供应商双方确认后，双方代表必须按《福建农林大学物资设备验收单》上规定的项目对照本项目合同填好验收结果并签名，采购人最终用户加盖单位公章后，提交相关主管部门备案。</w:t>
      </w:r>
    </w:p>
    <w:p w14:paraId="7D9D4E9C">
      <w:pPr>
        <w:spacing w:line="400" w:lineRule="exact"/>
        <w:ind w:firstLine="480" w:firstLineChars="200"/>
        <w:rPr>
          <w:rFonts w:hint="eastAsia" w:ascii="宋体" w:hAnsi="宋体"/>
          <w:sz w:val="24"/>
          <w:szCs w:val="24"/>
        </w:rPr>
      </w:pPr>
      <w:r>
        <w:rPr>
          <w:rFonts w:hint="eastAsia" w:ascii="宋体" w:hAnsi="宋体"/>
          <w:sz w:val="24"/>
          <w:szCs w:val="24"/>
        </w:rPr>
        <w:t xml:space="preserve">9.1.4如货物在质量保证期内被证明存在缺陷，包括潜在的缺陷或使用不合适的材料，采购人有权凭有关证明文件向成交供应商提出索赔。 </w:t>
      </w:r>
    </w:p>
    <w:p w14:paraId="1E4B5C3A">
      <w:pPr>
        <w:spacing w:line="400" w:lineRule="exact"/>
        <w:ind w:firstLine="480" w:firstLineChars="200"/>
        <w:rPr>
          <w:rFonts w:hint="eastAsia" w:ascii="宋体" w:hAnsi="宋体"/>
          <w:sz w:val="24"/>
          <w:szCs w:val="24"/>
        </w:rPr>
      </w:pPr>
      <w:r>
        <w:rPr>
          <w:rFonts w:hint="eastAsia" w:ascii="宋体" w:hAnsi="宋体"/>
          <w:sz w:val="24"/>
          <w:szCs w:val="24"/>
        </w:rPr>
        <w:t>9.1.5异议期：货物验收合格后运行一个月内采购人对货物有异议的，成交供应商应在3个工作日内负责解决，否则视为成交供应商根本违约，采购人可解除合同并要求成交供应商支付合同款总额30%的违约金。</w:t>
      </w:r>
    </w:p>
    <w:p w14:paraId="45096262">
      <w:pPr>
        <w:spacing w:line="400" w:lineRule="exact"/>
        <w:ind w:firstLine="480" w:firstLineChars="200"/>
        <w:rPr>
          <w:rFonts w:hint="eastAsia" w:ascii="宋体" w:hAnsi="宋体"/>
          <w:sz w:val="24"/>
          <w:szCs w:val="24"/>
        </w:rPr>
      </w:pPr>
      <w:r>
        <w:rPr>
          <w:rFonts w:hint="eastAsia" w:ascii="宋体" w:hAnsi="宋体"/>
          <w:sz w:val="24"/>
          <w:szCs w:val="24"/>
        </w:rPr>
        <w:t>10、违约责任：</w:t>
      </w:r>
    </w:p>
    <w:p w14:paraId="5A6ED358">
      <w:pPr>
        <w:spacing w:line="400" w:lineRule="exact"/>
        <w:ind w:firstLine="480" w:firstLineChars="200"/>
        <w:rPr>
          <w:rFonts w:hint="eastAsia" w:ascii="宋体" w:hAnsi="宋体"/>
          <w:sz w:val="24"/>
          <w:szCs w:val="24"/>
        </w:rPr>
      </w:pPr>
      <w:r>
        <w:rPr>
          <w:rFonts w:hint="eastAsia" w:ascii="宋体" w:hAnsi="宋体"/>
          <w:sz w:val="24"/>
          <w:szCs w:val="24"/>
        </w:rPr>
        <w:t>10.1成交供应商按合同清单上的货物运达指定地点并安装调试完成后，采购人应严格按照竞价文件要求在双方约定的时间内进行验收，采购人无正当理由不得无故拖延验收时间。</w:t>
      </w:r>
    </w:p>
    <w:p w14:paraId="4598E207">
      <w:pPr>
        <w:spacing w:line="400" w:lineRule="exact"/>
        <w:ind w:firstLine="480" w:firstLineChars="200"/>
        <w:rPr>
          <w:rFonts w:hint="eastAsia" w:ascii="宋体" w:hAnsi="宋体"/>
          <w:sz w:val="24"/>
          <w:szCs w:val="24"/>
        </w:rPr>
      </w:pPr>
      <w:r>
        <w:rPr>
          <w:rFonts w:hint="eastAsia" w:ascii="宋体" w:hAnsi="宋体"/>
          <w:sz w:val="24"/>
          <w:szCs w:val="24"/>
        </w:rPr>
        <w:t>10.2成交供应商所交货物不符合本项目合同要求的，采购人有权拒收并没收其履约保证金，且涉及到的部分合同条款采购人有权终止履行。</w:t>
      </w:r>
    </w:p>
    <w:p w14:paraId="2E60329E">
      <w:pPr>
        <w:spacing w:line="400" w:lineRule="exact"/>
        <w:ind w:firstLine="480" w:firstLineChars="200"/>
        <w:rPr>
          <w:rFonts w:hint="eastAsia" w:ascii="宋体" w:hAnsi="宋体"/>
          <w:sz w:val="24"/>
          <w:szCs w:val="24"/>
        </w:rPr>
      </w:pPr>
      <w:r>
        <w:rPr>
          <w:rFonts w:hint="eastAsia" w:ascii="宋体" w:hAnsi="宋体"/>
          <w:sz w:val="24"/>
          <w:szCs w:val="24"/>
        </w:rPr>
        <w:t xml:space="preserve">10.3成交供应商不能按时交付货物的，采购人有权没收其履约保证金，成交供应商逾期交付货物，应向采购人每日偿付货款5‰的违约金，逾期超过15日的，采购人有权单方解除本项目合同。 </w:t>
      </w:r>
    </w:p>
    <w:p w14:paraId="7BEC80BD">
      <w:pPr>
        <w:spacing w:line="400" w:lineRule="exact"/>
        <w:ind w:firstLine="480" w:firstLineChars="200"/>
        <w:rPr>
          <w:rFonts w:hint="eastAsia" w:ascii="宋体" w:hAnsi="宋体"/>
          <w:sz w:val="24"/>
          <w:szCs w:val="24"/>
        </w:rPr>
      </w:pPr>
      <w:r>
        <w:rPr>
          <w:rFonts w:hint="eastAsia" w:ascii="宋体" w:hAnsi="宋体"/>
          <w:sz w:val="24"/>
          <w:szCs w:val="24"/>
        </w:rPr>
        <w:t xml:space="preserve">10.4成交供应商未经采购人同意单方面终止合同的，成交供应商除了应向采购人赔偿因合同终止导致的损失外，还应向采购人偿付该合同款总额30%的违约金。 </w:t>
      </w:r>
    </w:p>
    <w:p w14:paraId="7127048E">
      <w:pPr>
        <w:spacing w:line="400" w:lineRule="exact"/>
        <w:ind w:firstLine="480" w:firstLineChars="200"/>
        <w:rPr>
          <w:rFonts w:hint="eastAsia" w:ascii="宋体" w:hAnsi="宋体"/>
          <w:sz w:val="24"/>
          <w:szCs w:val="24"/>
        </w:rPr>
      </w:pPr>
      <w:r>
        <w:rPr>
          <w:rFonts w:hint="eastAsia" w:ascii="宋体" w:hAnsi="宋体"/>
          <w:sz w:val="24"/>
          <w:szCs w:val="24"/>
        </w:rPr>
        <w:t xml:space="preserve">10.5因成交供应商违约对采购人造成损失的赔偿金及合同约定的违约金均可由采购人从未支付的合同款或履约保证金中扣除。 </w:t>
      </w:r>
    </w:p>
    <w:p w14:paraId="7C883E5A">
      <w:pPr>
        <w:spacing w:line="400" w:lineRule="exact"/>
        <w:ind w:firstLine="480" w:firstLineChars="200"/>
        <w:rPr>
          <w:rFonts w:hint="eastAsia" w:ascii="宋体" w:hAnsi="宋体"/>
          <w:sz w:val="24"/>
          <w:szCs w:val="24"/>
        </w:rPr>
      </w:pPr>
      <w:r>
        <w:rPr>
          <w:rFonts w:hint="eastAsia" w:ascii="宋体" w:hAnsi="宋体"/>
          <w:sz w:val="24"/>
          <w:szCs w:val="24"/>
        </w:rPr>
        <w:t>10.6 因采购人原因导致成交供应商未能按合同约定履行的，成交供应商可免于承担违约责任。</w:t>
      </w:r>
    </w:p>
    <w:p w14:paraId="3F798C13">
      <w:pPr>
        <w:spacing w:line="400" w:lineRule="exact"/>
        <w:ind w:firstLine="480" w:firstLineChars="200"/>
        <w:rPr>
          <w:rFonts w:hint="eastAsia" w:ascii="宋体" w:hAnsi="宋体"/>
          <w:sz w:val="24"/>
          <w:szCs w:val="24"/>
        </w:rPr>
      </w:pPr>
      <w:r>
        <w:rPr>
          <w:rFonts w:hint="eastAsia" w:ascii="宋体" w:hAnsi="宋体"/>
          <w:sz w:val="24"/>
          <w:szCs w:val="24"/>
        </w:rPr>
        <w:t>10.7成交供应商违反本项目合同致使采购人承担任何责任、费用或蒙受任何损失，成交供应商应承担采购人为实现权利所发生的所有费用包括但不限于诉讼费、保全费、执行费、公证费、律师费、 拍卖费、诉讼财产保全保险费、公告费、差旅费等相关所有费用。</w:t>
      </w:r>
    </w:p>
    <w:p w14:paraId="438307C3">
      <w:pPr>
        <w:spacing w:line="400" w:lineRule="exact"/>
        <w:ind w:firstLine="480" w:firstLineChars="200"/>
        <w:rPr>
          <w:rFonts w:hint="eastAsia" w:ascii="宋体" w:hAnsi="宋体"/>
          <w:sz w:val="24"/>
          <w:szCs w:val="24"/>
        </w:rPr>
      </w:pPr>
      <w:r>
        <w:rPr>
          <w:rFonts w:hint="eastAsia" w:ascii="宋体" w:hAnsi="宋体"/>
          <w:sz w:val="24"/>
          <w:szCs w:val="24"/>
        </w:rPr>
        <w:t xml:space="preserve">11、知识产权 </w:t>
      </w:r>
    </w:p>
    <w:p w14:paraId="5BD94F52">
      <w:pPr>
        <w:spacing w:line="400" w:lineRule="exact"/>
        <w:ind w:firstLine="480" w:firstLineChars="200"/>
        <w:rPr>
          <w:rFonts w:hint="eastAsia" w:ascii="宋体" w:hAnsi="宋体"/>
          <w:sz w:val="24"/>
          <w:szCs w:val="24"/>
        </w:rPr>
      </w:pPr>
      <w:r>
        <w:rPr>
          <w:rFonts w:hint="eastAsia" w:ascii="宋体" w:hAnsi="宋体"/>
          <w:sz w:val="24"/>
          <w:szCs w:val="24"/>
        </w:rPr>
        <w:t xml:space="preserve">11.1成交供应商提供的采购标的应符合国家知识产权法律、法规的规定且非假冒伪劣品；成交供应商还应保证采购人不受到第三方关于侵犯知识产权及专利权、商标权或工业设计权等知识产权方面的指控，任何第三方如果提出此方面指控均与采购人无关，成交供应商应与第三方交涉，并承担可能发生的一切法律责任、费用和后果；若采购人因此而遭致损失（包括但不限于向第三方赔偿的费用、诉讼费、律师费等），则成交供应商应赔偿该损失。 </w:t>
      </w:r>
    </w:p>
    <w:p w14:paraId="6C8F1D66">
      <w:pPr>
        <w:spacing w:line="400" w:lineRule="exact"/>
        <w:ind w:firstLine="480" w:firstLineChars="200"/>
        <w:rPr>
          <w:rFonts w:hint="eastAsia" w:ascii="宋体" w:hAnsi="宋体"/>
          <w:sz w:val="24"/>
          <w:szCs w:val="24"/>
        </w:rPr>
      </w:pPr>
      <w:r>
        <w:rPr>
          <w:rFonts w:hint="eastAsia" w:ascii="宋体" w:hAnsi="宋体"/>
          <w:sz w:val="24"/>
          <w:szCs w:val="24"/>
        </w:rPr>
        <w:t>11.2若成交供应商提供的采购标的不符合国家知识产权法律、法规的规定或被有关主管机关认定为假冒伪劣品，则成交供应商成交资格将被取消；采购人还将按照有关法律、法规和规章的规定进行处理，并按本项目合同约定追究其违约责任。</w:t>
      </w:r>
    </w:p>
    <w:p w14:paraId="1B887C5A">
      <w:pPr>
        <w:spacing w:line="400" w:lineRule="exact"/>
        <w:ind w:firstLine="480" w:firstLineChars="200"/>
        <w:rPr>
          <w:rFonts w:hint="eastAsia" w:ascii="宋体" w:hAnsi="宋体"/>
          <w:sz w:val="24"/>
          <w:szCs w:val="24"/>
        </w:rPr>
      </w:pPr>
      <w:r>
        <w:rPr>
          <w:rFonts w:hint="eastAsia" w:ascii="宋体" w:hAnsi="宋体"/>
          <w:sz w:val="24"/>
          <w:szCs w:val="24"/>
        </w:rPr>
        <w:t>12、其它要求</w:t>
      </w:r>
    </w:p>
    <w:p w14:paraId="710FCEE6">
      <w:pPr>
        <w:spacing w:line="400" w:lineRule="exact"/>
        <w:ind w:firstLine="480" w:firstLineChars="200"/>
        <w:rPr>
          <w:rFonts w:hint="eastAsia" w:ascii="宋体" w:hAnsi="宋体"/>
          <w:sz w:val="24"/>
          <w:szCs w:val="24"/>
        </w:rPr>
      </w:pPr>
      <w:r>
        <w:rPr>
          <w:rFonts w:hint="eastAsia" w:ascii="宋体" w:hAnsi="宋体"/>
          <w:sz w:val="24"/>
          <w:szCs w:val="24"/>
        </w:rPr>
        <w:t>12.1竞价人选定的技术性能必须符合或优于竞价文件的技术性能要求。</w:t>
      </w:r>
    </w:p>
    <w:p w14:paraId="6F56DE3A">
      <w:pPr>
        <w:spacing w:line="400" w:lineRule="exact"/>
        <w:ind w:firstLine="480" w:firstLineChars="200"/>
        <w:rPr>
          <w:rFonts w:hint="eastAsia" w:ascii="宋体" w:hAnsi="宋体" w:cs="新宋体"/>
          <w:kern w:val="0"/>
          <w:sz w:val="24"/>
          <w:szCs w:val="22"/>
        </w:rPr>
      </w:pPr>
      <w:r>
        <w:rPr>
          <w:rFonts w:hint="eastAsia" w:ascii="宋体" w:hAnsi="宋体"/>
          <w:sz w:val="24"/>
          <w:szCs w:val="24"/>
        </w:rPr>
        <w:t>12.2竞价人应以包括本项目所涉及的有关项目的所有费用进行报价，包括：</w:t>
      </w:r>
      <w:r>
        <w:rPr>
          <w:rFonts w:hint="eastAsia" w:ascii="宋体" w:hAnsi="宋体" w:cs="新宋体"/>
          <w:kern w:val="0"/>
          <w:sz w:val="24"/>
          <w:szCs w:val="22"/>
        </w:rPr>
        <w:t>报价应包含货物及辅料、包装、运输、搬运、卸货、安装、调试、损耗、保险、税费、雇员费用等项目实施过程中的应预见和不可预见费用等所有费用。</w:t>
      </w:r>
    </w:p>
    <w:p w14:paraId="4B5760EA">
      <w:pPr>
        <w:spacing w:line="400" w:lineRule="exact"/>
        <w:ind w:firstLine="480" w:firstLineChars="200"/>
        <w:rPr>
          <w:rFonts w:hint="eastAsia" w:ascii="宋体" w:hAnsi="宋体"/>
          <w:sz w:val="24"/>
          <w:szCs w:val="24"/>
        </w:rPr>
      </w:pPr>
      <w:r>
        <w:rPr>
          <w:rFonts w:hint="eastAsia" w:ascii="宋体" w:hAnsi="宋体"/>
          <w:sz w:val="24"/>
          <w:szCs w:val="24"/>
        </w:rPr>
        <w:t>12.3本项目不允许成交供应商以任何名义和理由进行转包，如有发现，采购人有权单方终止合同，视为成交供应商违约，成交供应商违约对采购人造成的损失的，需另行支付相应的赔偿。</w:t>
      </w:r>
    </w:p>
    <w:p w14:paraId="4FF89FB6">
      <w:pPr>
        <w:spacing w:line="400" w:lineRule="exact"/>
        <w:ind w:firstLine="480" w:firstLineChars="200"/>
        <w:rPr>
          <w:rFonts w:hint="eastAsia" w:ascii="宋体" w:hAnsi="宋体"/>
          <w:sz w:val="24"/>
          <w:szCs w:val="24"/>
        </w:rPr>
      </w:pPr>
      <w:r>
        <w:rPr>
          <w:rFonts w:hint="eastAsia" w:ascii="宋体" w:hAnsi="宋体"/>
          <w:sz w:val="24"/>
          <w:szCs w:val="24"/>
        </w:rPr>
        <w:t>12.4本竞价文件未明确的其它约定事项或条款，待采购人与成交供应商签订合同时，由双方协商订立。</w:t>
      </w:r>
    </w:p>
    <w:p w14:paraId="15CBB6F2">
      <w:pPr>
        <w:widowControl/>
        <w:spacing w:line="400" w:lineRule="exact"/>
        <w:ind w:firstLine="482" w:firstLineChars="200"/>
        <w:jc w:val="left"/>
        <w:textAlignment w:val="center"/>
        <w:rPr>
          <w:rFonts w:hint="eastAsia" w:ascii="宋体" w:hAnsi="宋体"/>
          <w:b/>
          <w:bCs/>
          <w:sz w:val="24"/>
          <w:szCs w:val="24"/>
        </w:rPr>
      </w:pPr>
      <w:r>
        <w:rPr>
          <w:rFonts w:hint="eastAsia" w:ascii="宋体" w:hAnsi="宋体"/>
          <w:b/>
          <w:bCs/>
          <w:sz w:val="24"/>
          <w:szCs w:val="24"/>
        </w:rPr>
        <w:t>（四）采购代理服务费</w:t>
      </w:r>
    </w:p>
    <w:p w14:paraId="54E16697">
      <w:pPr>
        <w:spacing w:line="420" w:lineRule="exact"/>
        <w:ind w:firstLine="482" w:firstLineChars="200"/>
        <w:rPr>
          <w:rFonts w:hint="eastAsia" w:ascii="宋体" w:hAnsi="宋体"/>
          <w:b/>
          <w:sz w:val="24"/>
          <w:szCs w:val="24"/>
        </w:rPr>
      </w:pPr>
      <w:r>
        <w:rPr>
          <w:rFonts w:hint="eastAsia" w:ascii="宋体" w:hAnsi="宋体"/>
          <w:b/>
          <w:sz w:val="24"/>
          <w:szCs w:val="24"/>
        </w:rPr>
        <w:t>1、本项目采购代理服务费按成交金额的1.5%计算向成交供应商收取。</w:t>
      </w:r>
    </w:p>
    <w:p w14:paraId="65045FA5">
      <w:pPr>
        <w:spacing w:line="420" w:lineRule="exact"/>
        <w:ind w:firstLine="480" w:firstLineChars="200"/>
        <w:rPr>
          <w:rFonts w:hint="eastAsia" w:ascii="宋体" w:hAnsi="宋体" w:cs="宋体"/>
          <w:b/>
          <w:bCs/>
          <w:szCs w:val="21"/>
        </w:rPr>
      </w:pPr>
      <w:r>
        <w:rPr>
          <w:rFonts w:hint="eastAsia" w:ascii="宋体" w:hAnsi="宋体"/>
          <w:sz w:val="24"/>
          <w:szCs w:val="24"/>
        </w:rPr>
        <w:t xml:space="preserve">2、成交供应商应以转账等付款方式一次性向采购代理机构支付采购代理服务费。 </w:t>
      </w:r>
    </w:p>
    <w:p w14:paraId="1402921D">
      <w:pPr>
        <w:spacing w:line="420" w:lineRule="exact"/>
        <w:ind w:firstLine="480" w:firstLineChars="200"/>
        <w:rPr>
          <w:rFonts w:hint="eastAsia" w:ascii="宋体" w:hAnsi="宋体"/>
          <w:sz w:val="24"/>
          <w:szCs w:val="24"/>
        </w:rPr>
      </w:pPr>
      <w:r>
        <w:rPr>
          <w:rFonts w:hint="eastAsia" w:ascii="宋体" w:hAnsi="宋体"/>
          <w:sz w:val="24"/>
          <w:szCs w:val="24"/>
        </w:rPr>
        <w:t>3、</w:t>
      </w:r>
      <w:r>
        <w:rPr>
          <w:rFonts w:ascii="宋体" w:hAnsi="宋体"/>
          <w:sz w:val="24"/>
          <w:szCs w:val="24"/>
        </w:rPr>
        <w:t>缴纳代理费账户信息：</w:t>
      </w:r>
    </w:p>
    <w:p w14:paraId="10FF1CD1">
      <w:pPr>
        <w:spacing w:line="420" w:lineRule="exact"/>
        <w:ind w:left="660" w:leftChars="200" w:hanging="240" w:hangingChars="100"/>
        <w:rPr>
          <w:rFonts w:hint="eastAsia" w:ascii="宋体" w:hAnsi="宋体"/>
          <w:sz w:val="24"/>
          <w:szCs w:val="24"/>
        </w:rPr>
      </w:pPr>
      <w:r>
        <w:rPr>
          <w:rFonts w:ascii="宋体" w:hAnsi="宋体"/>
          <w:sz w:val="24"/>
          <w:szCs w:val="24"/>
        </w:rPr>
        <w:t xml:space="preserve">开户名：福建省智信招标有限公司 </w:t>
      </w:r>
    </w:p>
    <w:p w14:paraId="679597C0">
      <w:pPr>
        <w:spacing w:line="420" w:lineRule="exact"/>
        <w:ind w:left="660" w:leftChars="200" w:hanging="240" w:hangingChars="100"/>
        <w:rPr>
          <w:rFonts w:hint="eastAsia" w:ascii="宋体" w:hAnsi="宋体"/>
          <w:sz w:val="24"/>
          <w:szCs w:val="24"/>
        </w:rPr>
      </w:pPr>
      <w:r>
        <w:rPr>
          <w:rFonts w:ascii="宋体" w:hAnsi="宋体"/>
          <w:sz w:val="24"/>
          <w:szCs w:val="24"/>
        </w:rPr>
        <w:t xml:space="preserve">开户行：中国光大银行福州市杨桥支行 </w:t>
      </w:r>
    </w:p>
    <w:p w14:paraId="02AA365C">
      <w:pPr>
        <w:spacing w:line="420" w:lineRule="exact"/>
        <w:ind w:left="660" w:leftChars="200" w:hanging="240" w:hangingChars="100"/>
        <w:rPr>
          <w:rFonts w:hint="eastAsia" w:ascii="宋体" w:hAnsi="宋体"/>
          <w:sz w:val="24"/>
          <w:szCs w:val="24"/>
        </w:rPr>
      </w:pPr>
      <w:r>
        <w:rPr>
          <w:rFonts w:ascii="宋体" w:hAnsi="宋体"/>
          <w:sz w:val="24"/>
          <w:szCs w:val="24"/>
        </w:rPr>
        <w:t>账号：08773912010030403793</w:t>
      </w:r>
      <w:r>
        <w:rPr>
          <w:rFonts w:hint="eastAsia" w:ascii="宋体" w:hAnsi="宋体"/>
          <w:sz w:val="24"/>
          <w:szCs w:val="24"/>
        </w:rPr>
        <w:t>3</w:t>
      </w:r>
    </w:p>
    <w:p w14:paraId="25CEACB4">
      <w:pPr>
        <w:spacing w:line="440" w:lineRule="exact"/>
        <w:ind w:left="701" w:leftChars="200" w:hanging="281" w:hangingChars="100"/>
        <w:jc w:val="center"/>
        <w:rPr>
          <w:rFonts w:hint="eastAsia" w:ascii="宋体" w:hAnsi="宋体"/>
          <w:b/>
          <w:sz w:val="28"/>
          <w:szCs w:val="28"/>
        </w:rPr>
      </w:pPr>
      <w:r>
        <w:rPr>
          <w:rFonts w:hint="eastAsia" w:ascii="宋体" w:hAnsi="宋体"/>
          <w:b/>
          <w:sz w:val="28"/>
          <w:szCs w:val="28"/>
        </w:rPr>
        <w:br w:type="page"/>
      </w:r>
      <w:r>
        <w:rPr>
          <w:rFonts w:hint="eastAsia" w:ascii="宋体" w:hAnsi="宋体"/>
          <w:b/>
          <w:sz w:val="28"/>
          <w:szCs w:val="28"/>
        </w:rPr>
        <w:t>第三章  竞价须知</w:t>
      </w:r>
    </w:p>
    <w:p w14:paraId="41F4FB32">
      <w:pPr>
        <w:widowControl/>
        <w:spacing w:line="400" w:lineRule="exact"/>
        <w:jc w:val="left"/>
        <w:rPr>
          <w:rFonts w:hint="eastAsia" w:ascii="宋体" w:hAnsi="宋体" w:cs="宋体"/>
          <w:b/>
          <w:sz w:val="24"/>
          <w:szCs w:val="24"/>
        </w:rPr>
      </w:pPr>
      <w:r>
        <w:rPr>
          <w:rFonts w:hint="eastAsia" w:ascii="宋体" w:hAnsi="宋体" w:cs="宋体"/>
          <w:b/>
          <w:kern w:val="0"/>
          <w:sz w:val="24"/>
          <w:szCs w:val="24"/>
        </w:rPr>
        <w:t>一、合格的竞价人</w:t>
      </w:r>
    </w:p>
    <w:p w14:paraId="58839970">
      <w:pPr>
        <w:widowControl/>
        <w:spacing w:line="400" w:lineRule="exact"/>
        <w:ind w:firstLine="480" w:firstLineChars="200"/>
        <w:jc w:val="left"/>
        <w:rPr>
          <w:rStyle w:val="56"/>
          <w:rFonts w:hint="eastAsia" w:ascii="宋体" w:hAnsi="宋体" w:cs="宋体"/>
          <w:kern w:val="0"/>
          <w:sz w:val="24"/>
        </w:rPr>
      </w:pPr>
      <w:r>
        <w:rPr>
          <w:rStyle w:val="56"/>
          <w:rFonts w:hint="eastAsia" w:ascii="宋体" w:hAnsi="宋体" w:cs="宋体"/>
          <w:kern w:val="0"/>
          <w:sz w:val="24"/>
        </w:rPr>
        <w:t>1、网上竞价文件第二章“（一）资格标准”至“（三）商务条件”所有要求。</w:t>
      </w:r>
    </w:p>
    <w:p w14:paraId="4ED92555">
      <w:pPr>
        <w:widowControl/>
        <w:spacing w:line="400" w:lineRule="exact"/>
        <w:ind w:firstLine="480" w:firstLineChars="200"/>
        <w:jc w:val="left"/>
      </w:pPr>
      <w:r>
        <w:rPr>
          <w:rStyle w:val="56"/>
          <w:rFonts w:hint="eastAsia" w:ascii="宋体" w:hAnsi="宋体" w:cs="宋体"/>
          <w:kern w:val="0"/>
          <w:sz w:val="24"/>
        </w:rPr>
        <w:t>2、报价文件格式中要求的其它条款</w:t>
      </w:r>
      <w:r>
        <w:rPr>
          <w:rStyle w:val="56"/>
          <w:rFonts w:hint="eastAsia" w:ascii="宋体" w:hAnsi="宋体" w:cs="宋体"/>
          <w:b/>
          <w:bCs/>
          <w:kern w:val="0"/>
          <w:sz w:val="24"/>
        </w:rPr>
        <w:t>（“竞价一览表”要求上传首次报价）。</w:t>
      </w:r>
    </w:p>
    <w:p w14:paraId="52393979">
      <w:pPr>
        <w:widowControl/>
        <w:spacing w:line="400" w:lineRule="exact"/>
        <w:jc w:val="left"/>
        <w:rPr>
          <w:rFonts w:hint="eastAsia" w:ascii="宋体" w:hAnsi="宋体" w:cs="宋体"/>
          <w:b/>
          <w:kern w:val="0"/>
          <w:sz w:val="24"/>
          <w:szCs w:val="24"/>
        </w:rPr>
      </w:pPr>
      <w:r>
        <w:rPr>
          <w:rFonts w:hint="eastAsia" w:ascii="宋体" w:hAnsi="宋体" w:cs="宋体"/>
          <w:b/>
          <w:kern w:val="0"/>
          <w:sz w:val="24"/>
          <w:szCs w:val="24"/>
        </w:rPr>
        <w:t>二、报名要求</w:t>
      </w:r>
    </w:p>
    <w:p w14:paraId="356D0DF5">
      <w:pPr>
        <w:widowControl/>
        <w:spacing w:line="400" w:lineRule="exact"/>
        <w:ind w:firstLine="480" w:firstLineChars="200"/>
        <w:jc w:val="left"/>
        <w:rPr>
          <w:rStyle w:val="56"/>
          <w:rFonts w:hint="eastAsia" w:ascii="宋体" w:hAnsi="宋体" w:cs="宋体"/>
          <w:kern w:val="0"/>
          <w:sz w:val="24"/>
        </w:rPr>
      </w:pPr>
      <w:r>
        <w:rPr>
          <w:rStyle w:val="56"/>
          <w:rFonts w:hint="eastAsia" w:ascii="宋体" w:hAnsi="宋体" w:cs="宋体"/>
          <w:kern w:val="0"/>
          <w:sz w:val="24"/>
        </w:rPr>
        <w:t>1、竞价人应在网上竞价平台（网址：</w:t>
      </w:r>
      <w:r>
        <w:rPr>
          <w:rFonts w:hint="eastAsia" w:ascii="宋体" w:hAnsi="宋体"/>
          <w:sz w:val="24"/>
          <w:szCs w:val="24"/>
        </w:rPr>
        <w:t>http://www.fjzxzb.com</w:t>
      </w:r>
      <w:r>
        <w:rPr>
          <w:rStyle w:val="56"/>
          <w:rFonts w:hint="eastAsia" w:ascii="宋体" w:hAnsi="宋体" w:cs="宋体"/>
          <w:kern w:val="0"/>
          <w:sz w:val="24"/>
        </w:rPr>
        <w:t>）上进行注册、报名（上传报价文件）、网上竞价等相关操作，具体操作指南详见网上竞价平台（网址：http://new.fjzxzb.com/newlist.aspx?id=2）。</w:t>
      </w:r>
      <w:r>
        <w:rPr>
          <w:rStyle w:val="56"/>
          <w:rFonts w:hint="eastAsia" w:ascii="宋体" w:hAnsi="宋体" w:cs="宋体"/>
          <w:b/>
          <w:bCs/>
          <w:color w:val="FF0000"/>
          <w:kern w:val="0"/>
          <w:sz w:val="24"/>
        </w:rPr>
        <w:t>若实际网上竞价平台操作与操作指南描述不一致的，按实际网上竞价平台系统要求的进行操作，若因竞价人操作不当导致审核不合格或报价无效的，由其自行承担相应后果。</w:t>
      </w:r>
    </w:p>
    <w:p w14:paraId="761AC6BD">
      <w:pPr>
        <w:widowControl/>
        <w:spacing w:line="400" w:lineRule="exact"/>
        <w:ind w:firstLine="482" w:firstLineChars="200"/>
        <w:jc w:val="left"/>
        <w:rPr>
          <w:rStyle w:val="56"/>
          <w:rFonts w:hint="eastAsia" w:ascii="宋体" w:hAnsi="宋体" w:cs="宋体"/>
          <w:kern w:val="0"/>
          <w:sz w:val="24"/>
        </w:rPr>
      </w:pPr>
      <w:r>
        <w:rPr>
          <w:rStyle w:val="56"/>
          <w:rFonts w:hint="eastAsia" w:ascii="宋体" w:hAnsi="宋体" w:cs="宋体"/>
          <w:b/>
          <w:bCs/>
          <w:color w:val="FF0000"/>
          <w:kern w:val="0"/>
          <w:sz w:val="24"/>
        </w:rPr>
        <w:t>2、竞价人在报名截止时间前须提交“合格的竞价人”要求的所有相关材料并加盖公章，并同时提供竞价保证金凭证复印件加盖公章。未按以上要求提交报名材料的竞价人，将导致其竞价资格被拒绝。</w:t>
      </w:r>
      <w:r>
        <w:rPr>
          <w:rStyle w:val="56"/>
          <w:rFonts w:hint="eastAsia" w:ascii="宋体" w:hAnsi="宋体" w:cs="宋体"/>
          <w:kern w:val="0"/>
          <w:sz w:val="24"/>
        </w:rPr>
        <w:t>在报名截止时间前，竞价人可对提交的报价文件进行修改，并以网上竞价平台记录的最后一次提交的报价文件为准。代理机构在报名截止时间后、网上竞价开始时间前将对所有已上传的报价文件进行审查。竞价人可在网上竞价开始时间前通过平台查询其是否通过审核，如未通过审核，可获悉未通过的具体原因。</w:t>
      </w:r>
    </w:p>
    <w:p w14:paraId="2A2C2008">
      <w:pPr>
        <w:widowControl/>
        <w:spacing w:line="400" w:lineRule="exact"/>
        <w:ind w:firstLine="480" w:firstLineChars="200"/>
        <w:jc w:val="left"/>
        <w:rPr>
          <w:rFonts w:hint="eastAsia" w:ascii="宋体" w:hAnsi="宋体" w:cs="宋体"/>
          <w:b/>
          <w:kern w:val="0"/>
          <w:sz w:val="24"/>
          <w:szCs w:val="24"/>
        </w:rPr>
      </w:pPr>
      <w:r>
        <w:rPr>
          <w:rStyle w:val="56"/>
          <w:rFonts w:hint="eastAsia" w:ascii="宋体" w:hAnsi="宋体" w:cs="宋体"/>
          <w:kern w:val="0"/>
          <w:sz w:val="24"/>
        </w:rPr>
        <w:t>3、竞价人提交的报价文件符合网上竞价文件要求的（即不存在网上竞价文件中规定的无效响应情形的）方可在网上竞价时间内参与竞价。若竞价人的报价文件存在网上竞价文件中规定无效响应情形的，则报名审核不合格，该竞价人将失去竞价资格。网上竞价文件及竞价人提交的报价文件均具有法律效力。</w:t>
      </w:r>
    </w:p>
    <w:p w14:paraId="29DA41A7">
      <w:pPr>
        <w:widowControl/>
        <w:spacing w:line="400" w:lineRule="exact"/>
        <w:jc w:val="left"/>
        <w:rPr>
          <w:rFonts w:hint="eastAsia" w:ascii="宋体" w:hAnsi="宋体" w:cs="宋体"/>
          <w:b/>
          <w:kern w:val="0"/>
          <w:sz w:val="24"/>
          <w:szCs w:val="24"/>
        </w:rPr>
      </w:pPr>
      <w:r>
        <w:rPr>
          <w:rFonts w:hint="eastAsia" w:ascii="宋体" w:hAnsi="宋体" w:cs="宋体"/>
          <w:b/>
          <w:kern w:val="0"/>
          <w:sz w:val="24"/>
          <w:szCs w:val="24"/>
        </w:rPr>
        <w:t>三、竞价须知</w:t>
      </w:r>
    </w:p>
    <w:p w14:paraId="2997435B">
      <w:pPr>
        <w:widowControl/>
        <w:spacing w:line="400" w:lineRule="exact"/>
        <w:ind w:firstLine="480" w:firstLineChars="200"/>
        <w:jc w:val="left"/>
        <w:rPr>
          <w:rFonts w:hint="eastAsia" w:ascii="宋体" w:hAnsi="宋体" w:cs="宋体"/>
          <w:bCs/>
          <w:kern w:val="0"/>
          <w:sz w:val="24"/>
        </w:rPr>
      </w:pPr>
      <w:r>
        <w:rPr>
          <w:rFonts w:hint="eastAsia" w:ascii="宋体" w:hAnsi="宋体" w:cs="宋体"/>
          <w:bCs/>
          <w:kern w:val="0"/>
          <w:sz w:val="24"/>
          <w:szCs w:val="24"/>
        </w:rPr>
        <w:t>1、本项目</w:t>
      </w:r>
      <w:r>
        <w:rPr>
          <w:rFonts w:hint="eastAsia" w:ascii="宋体" w:hAnsi="宋体" w:cs="宋体"/>
          <w:b/>
          <w:bCs/>
          <w:kern w:val="0"/>
          <w:sz w:val="24"/>
          <w:szCs w:val="24"/>
        </w:rPr>
        <w:t>未</w:t>
      </w:r>
      <w:r>
        <w:rPr>
          <w:rFonts w:hint="eastAsia" w:ascii="宋体" w:hAnsi="宋体" w:cs="宋体"/>
          <w:bCs/>
          <w:kern w:val="0"/>
          <w:sz w:val="24"/>
          <w:szCs w:val="24"/>
        </w:rPr>
        <w:t>经过进口产品论证，采购的货物为国内产品，不接受进口产品竞价。</w:t>
      </w:r>
      <w:r>
        <w:rPr>
          <w:rFonts w:ascii="宋体" w:hAnsi="宋体" w:cs="宋体"/>
          <w:bCs/>
          <w:kern w:val="0"/>
          <w:sz w:val="24"/>
        </w:rPr>
        <w:t>进口产品指通过中国海关报关验放进入中国境内且产自关境外的产品，其中：（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2）凡在海关特殊监管区域内企业生产或加工（包括从境外进口料件）销往境内其他地区的产品，不作为政府采购项下进口产品。（3）对从境外进入海关特殊监管区域，再经办理报关手续后从海关特殊监管区进入境内其他地区的产品，认定为进口产品。（4）</w:t>
      </w:r>
      <w:r>
        <w:rPr>
          <w:rFonts w:hint="eastAsia" w:ascii="宋体" w:hAnsi="宋体" w:cs="宋体"/>
          <w:bCs/>
          <w:kern w:val="0"/>
          <w:sz w:val="24"/>
        </w:rPr>
        <w:t>竞价</w:t>
      </w:r>
      <w:r>
        <w:rPr>
          <w:rFonts w:ascii="宋体" w:hAnsi="宋体" w:cs="宋体"/>
          <w:bCs/>
          <w:kern w:val="0"/>
          <w:sz w:val="24"/>
        </w:rPr>
        <w:t>文件列明不允许或未列明允许进口产品参加竞价的，均视为拒绝进口产品参加竞价。</w:t>
      </w:r>
    </w:p>
    <w:p w14:paraId="279C04BE">
      <w:pPr>
        <w:widowControl/>
        <w:spacing w:line="400" w:lineRule="exact"/>
        <w:ind w:firstLine="480" w:firstLineChars="200"/>
        <w:jc w:val="left"/>
        <w:rPr>
          <w:rFonts w:hint="eastAsia" w:ascii="宋体" w:hAnsi="宋体" w:cs="宋体"/>
          <w:bCs/>
          <w:sz w:val="24"/>
          <w:szCs w:val="24"/>
        </w:rPr>
      </w:pPr>
      <w:r>
        <w:rPr>
          <w:rFonts w:hint="eastAsia" w:ascii="宋体" w:hAnsi="宋体" w:cs="宋体"/>
          <w:bCs/>
          <w:kern w:val="0"/>
          <w:sz w:val="24"/>
          <w:szCs w:val="24"/>
        </w:rPr>
        <w:t>2、竞价人须打印报价文件签字确认并每页加盖公章后扫描上传报价文件（电子档Jpg或pdf或文件夹压缩包RAR），包括但不限于以下内容：统一社会信用代码营业执照、法人代表授权书(法定代表人及授权人身份证复印件)、财务状况报告或</w:t>
      </w:r>
      <w:r>
        <w:rPr>
          <w:rFonts w:hint="eastAsia" w:ascii="宋体" w:hAnsi="宋体" w:cs="宋体"/>
          <w:sz w:val="24"/>
        </w:rPr>
        <w:t>资信证明</w:t>
      </w:r>
      <w:r>
        <w:rPr>
          <w:rFonts w:hint="eastAsia" w:ascii="宋体" w:hAnsi="宋体" w:cs="宋体"/>
          <w:bCs/>
          <w:kern w:val="0"/>
          <w:sz w:val="24"/>
          <w:szCs w:val="24"/>
        </w:rPr>
        <w:t>（或资格承诺函）、近期（提交报价文件截止时间前六个月任意一个月，不含竞价截止时间的当月）依法缴纳税收和社会保障资金的证明材料（或资格承诺函）、竞价书、竞价人声明、竞价一览表、售后服务承诺、节能产品政府采购清单相关材料（如果有的话）、3C认证证书（如果有的话）。未按上述条款要求扫描上传报价文件的竞价无效。电子报价文档具有法律效力。</w:t>
      </w:r>
    </w:p>
    <w:p w14:paraId="199F11BA">
      <w:pPr>
        <w:widowControl/>
        <w:spacing w:line="400" w:lineRule="exact"/>
        <w:ind w:firstLine="480" w:firstLineChars="200"/>
        <w:jc w:val="left"/>
        <w:rPr>
          <w:rFonts w:hint="eastAsia" w:ascii="宋体" w:hAnsi="宋体" w:cs="宋体"/>
          <w:bCs/>
          <w:sz w:val="24"/>
          <w:szCs w:val="24"/>
        </w:rPr>
      </w:pPr>
      <w:r>
        <w:rPr>
          <w:rFonts w:hint="eastAsia" w:ascii="宋体" w:hAnsi="宋体" w:cs="宋体"/>
          <w:bCs/>
          <w:kern w:val="0"/>
          <w:sz w:val="24"/>
          <w:szCs w:val="24"/>
        </w:rPr>
        <w:t>3、竞价人自行承担所有参与报价的全部相关费用，本项目符合采购需求的合格竞价人不足三家的，网上竞价无效。</w:t>
      </w:r>
    </w:p>
    <w:p w14:paraId="296B82F2">
      <w:pPr>
        <w:widowControl/>
        <w:spacing w:line="400" w:lineRule="exact"/>
        <w:ind w:firstLine="480" w:firstLineChars="200"/>
        <w:jc w:val="left"/>
        <w:rPr>
          <w:rFonts w:hint="eastAsia" w:ascii="宋体" w:hAnsi="宋体" w:cs="宋体"/>
          <w:bCs/>
          <w:kern w:val="0"/>
          <w:sz w:val="24"/>
          <w:szCs w:val="24"/>
        </w:rPr>
      </w:pPr>
      <w:r>
        <w:rPr>
          <w:rFonts w:hint="eastAsia" w:ascii="宋体" w:hAnsi="宋体" w:cs="宋体"/>
          <w:bCs/>
          <w:kern w:val="0"/>
          <w:sz w:val="24"/>
          <w:szCs w:val="24"/>
        </w:rPr>
        <w:t>4、</w:t>
      </w:r>
      <w:r>
        <w:rPr>
          <w:rFonts w:ascii="宋体" w:hAnsi="宋体" w:cs="宋体"/>
          <w:bCs/>
          <w:kern w:val="0"/>
          <w:sz w:val="24"/>
          <w:szCs w:val="24"/>
        </w:rPr>
        <w:t>竞价数据以代理机构服务器数据库记录为准，一切因网络通信（包括但不限于计算机及其操作系统的使用，IE浏览器升级，输入法安装调试，控件插件的安装，杀毒软件、木马病毒的排查、网络带宽的延迟及掉线，断网等）造成的竞价数据错误或缺失均与代理机构无关，</w:t>
      </w:r>
      <w:r>
        <w:rPr>
          <w:rFonts w:hint="eastAsia" w:ascii="宋体" w:hAnsi="宋体" w:cs="宋体"/>
          <w:bCs/>
          <w:color w:val="FF0000"/>
          <w:kern w:val="0"/>
          <w:sz w:val="24"/>
          <w:szCs w:val="24"/>
        </w:rPr>
        <w:t>鉴于互联网环境可能存在的网络延时等因素，供应商应尽量避免在限时竞价周期即将结束时进行报价，以防止因网络延时造成报价不成功。</w:t>
      </w:r>
      <w:r>
        <w:rPr>
          <w:rFonts w:hint="eastAsia" w:ascii="宋体" w:hAnsi="宋体" w:cs="宋体"/>
          <w:bCs/>
          <w:kern w:val="0"/>
          <w:sz w:val="24"/>
          <w:szCs w:val="24"/>
        </w:rPr>
        <w:t>请各供应商合理安排上传报价的时间，以免造成不必要的损失。</w:t>
      </w:r>
    </w:p>
    <w:p w14:paraId="051BB80A">
      <w:pPr>
        <w:widowControl/>
        <w:spacing w:line="400" w:lineRule="exact"/>
        <w:jc w:val="left"/>
        <w:rPr>
          <w:rFonts w:hint="eastAsia" w:ascii="宋体" w:hAnsi="宋体" w:cs="宋体"/>
          <w:b/>
          <w:kern w:val="0"/>
          <w:sz w:val="24"/>
          <w:szCs w:val="24"/>
        </w:rPr>
      </w:pPr>
      <w:r>
        <w:rPr>
          <w:rFonts w:hint="eastAsia" w:ascii="宋体" w:hAnsi="宋体" w:cs="宋体"/>
          <w:b/>
          <w:kern w:val="0"/>
          <w:sz w:val="24"/>
          <w:szCs w:val="24"/>
        </w:rPr>
        <w:t>四、竞价准则</w:t>
      </w:r>
    </w:p>
    <w:p w14:paraId="65DB5405">
      <w:pPr>
        <w:widowControl/>
        <w:spacing w:line="400" w:lineRule="exact"/>
        <w:ind w:firstLine="480" w:firstLineChars="200"/>
        <w:jc w:val="left"/>
        <w:rPr>
          <w:rFonts w:hint="eastAsia" w:ascii="宋体" w:hAnsi="宋体" w:cs="宋体"/>
          <w:bCs/>
          <w:kern w:val="0"/>
          <w:sz w:val="24"/>
          <w:szCs w:val="24"/>
        </w:rPr>
      </w:pPr>
      <w:r>
        <w:rPr>
          <w:rFonts w:hint="eastAsia" w:ascii="宋体" w:hAnsi="宋体" w:cs="宋体"/>
          <w:bCs/>
          <w:kern w:val="0"/>
          <w:sz w:val="24"/>
          <w:szCs w:val="24"/>
        </w:rPr>
        <w:t>1、采购代理机构将采购人提出的采购需求在福建省国资采购平台、</w:t>
      </w:r>
      <w:r>
        <w:rPr>
          <w:rFonts w:hint="eastAsia" w:ascii="宋体" w:hAnsi="宋体"/>
          <w:sz w:val="24"/>
          <w:szCs w:val="24"/>
        </w:rPr>
        <w:t>福建省智信招标有限公司(http://www.fjzxzb.com)</w:t>
      </w:r>
      <w:r>
        <w:rPr>
          <w:rFonts w:hint="eastAsia" w:ascii="宋体" w:hAnsi="宋体" w:cs="宋体"/>
          <w:bCs/>
          <w:kern w:val="0"/>
          <w:sz w:val="24"/>
          <w:szCs w:val="24"/>
        </w:rPr>
        <w:t>进行发布。网上竞价的报价时限为，在报价时限截止前，潜在竞价人可通过</w:t>
      </w:r>
      <w:r>
        <w:rPr>
          <w:rFonts w:hint="eastAsia" w:ascii="宋体" w:hAnsi="宋体"/>
          <w:sz w:val="24"/>
          <w:szCs w:val="24"/>
        </w:rPr>
        <w:t>福建省智信招标有限公司</w:t>
      </w:r>
      <w:r>
        <w:rPr>
          <w:rFonts w:hint="eastAsia" w:ascii="宋体" w:hAnsi="宋体" w:cs="宋体"/>
          <w:bCs/>
          <w:kern w:val="0"/>
          <w:sz w:val="24"/>
          <w:szCs w:val="24"/>
        </w:rPr>
        <w:t>官网网竞平台进行竞价，</w:t>
      </w:r>
      <w:r>
        <w:rPr>
          <w:rFonts w:ascii="宋体" w:hAnsi="宋体" w:cs="宋体"/>
          <w:bCs/>
          <w:color w:val="FF0000"/>
          <w:kern w:val="0"/>
          <w:sz w:val="24"/>
          <w:szCs w:val="24"/>
        </w:rPr>
        <w:t>竞价人首次提交的报价总价</w:t>
      </w:r>
      <w:r>
        <w:rPr>
          <w:rFonts w:hint="eastAsia" w:ascii="宋体" w:hAnsi="宋体" w:cs="宋体"/>
          <w:bCs/>
          <w:color w:val="FF0000"/>
          <w:kern w:val="0"/>
          <w:sz w:val="24"/>
          <w:szCs w:val="24"/>
        </w:rPr>
        <w:t>不能超过</w:t>
      </w:r>
      <w:r>
        <w:rPr>
          <w:rFonts w:ascii="宋体" w:hAnsi="宋体" w:cs="宋体"/>
          <w:bCs/>
          <w:color w:val="FF0000"/>
          <w:kern w:val="0"/>
          <w:sz w:val="24"/>
          <w:szCs w:val="24"/>
        </w:rPr>
        <w:t>公告最高限价，报价单价不能超过竞价文件的单价最高限价</w:t>
      </w:r>
      <w:r>
        <w:rPr>
          <w:rFonts w:ascii="宋体" w:hAnsi="宋体" w:cs="宋体"/>
          <w:bCs/>
          <w:kern w:val="0"/>
          <w:sz w:val="24"/>
          <w:szCs w:val="24"/>
        </w:rPr>
        <w:t>，否则，视为无效报价</w:t>
      </w:r>
      <w:r>
        <w:rPr>
          <w:rFonts w:hint="eastAsia" w:ascii="宋体" w:hAnsi="宋体" w:cs="宋体"/>
          <w:bCs/>
          <w:kern w:val="0"/>
          <w:sz w:val="24"/>
          <w:szCs w:val="24"/>
        </w:rPr>
        <w:t>；在符合采购需求且报价有效的前提下，报价最低者成交（报价相同的，以报价时间优先者成交）。</w:t>
      </w:r>
    </w:p>
    <w:p w14:paraId="6C956005">
      <w:pPr>
        <w:widowControl/>
        <w:spacing w:line="400" w:lineRule="exact"/>
        <w:ind w:firstLine="480" w:firstLineChars="200"/>
        <w:jc w:val="left"/>
        <w:rPr>
          <w:rFonts w:hint="eastAsia" w:ascii="宋体" w:hAnsi="宋体" w:cs="宋体"/>
          <w:bCs/>
          <w:sz w:val="24"/>
          <w:szCs w:val="24"/>
        </w:rPr>
      </w:pPr>
      <w:r>
        <w:rPr>
          <w:rFonts w:hint="eastAsia" w:ascii="宋体" w:hAnsi="宋体" w:cs="宋体"/>
          <w:bCs/>
          <w:kern w:val="0"/>
          <w:sz w:val="24"/>
          <w:szCs w:val="24"/>
        </w:rPr>
        <w:t>2、竞价过程中，竞价人每次报价必须比自己上次的报价低。</w:t>
      </w:r>
    </w:p>
    <w:p w14:paraId="3F6024AE">
      <w:pPr>
        <w:widowControl/>
        <w:spacing w:line="400" w:lineRule="exact"/>
        <w:ind w:firstLine="480" w:firstLineChars="200"/>
        <w:jc w:val="left"/>
        <w:rPr>
          <w:rFonts w:hint="eastAsia" w:ascii="宋体" w:hAnsi="宋体" w:cs="宋体"/>
          <w:bCs/>
          <w:sz w:val="24"/>
          <w:szCs w:val="24"/>
        </w:rPr>
      </w:pPr>
      <w:r>
        <w:rPr>
          <w:rFonts w:hint="eastAsia" w:ascii="宋体" w:hAnsi="宋体" w:cs="宋体"/>
          <w:bCs/>
          <w:kern w:val="0"/>
          <w:sz w:val="24"/>
          <w:szCs w:val="24"/>
        </w:rPr>
        <w:t>3、符合以上要求的报价，可以在规定的报价时限内不限次数报价，直到竞价截止时间为止。</w:t>
      </w:r>
    </w:p>
    <w:p w14:paraId="15CBFE7C">
      <w:pPr>
        <w:widowControl/>
        <w:spacing w:line="400" w:lineRule="exact"/>
        <w:ind w:firstLine="480" w:firstLineChars="200"/>
        <w:jc w:val="left"/>
        <w:rPr>
          <w:rFonts w:hint="eastAsia" w:ascii="宋体" w:hAnsi="宋体" w:cs="宋体"/>
          <w:bCs/>
          <w:kern w:val="0"/>
          <w:sz w:val="24"/>
          <w:szCs w:val="24"/>
        </w:rPr>
      </w:pPr>
      <w:r>
        <w:rPr>
          <w:rFonts w:hint="eastAsia" w:ascii="宋体" w:hAnsi="宋体" w:cs="宋体"/>
          <w:bCs/>
          <w:kern w:val="0"/>
          <w:sz w:val="24"/>
          <w:szCs w:val="24"/>
        </w:rPr>
        <w:t>4、最终有效报价确认办法</w:t>
      </w:r>
    </w:p>
    <w:p w14:paraId="1A9B630F">
      <w:pPr>
        <w:widowControl/>
        <w:spacing w:line="400" w:lineRule="exact"/>
        <w:ind w:firstLine="480" w:firstLineChars="200"/>
        <w:jc w:val="left"/>
        <w:rPr>
          <w:rFonts w:hint="eastAsia" w:ascii="宋体" w:hAnsi="宋体" w:cs="宋体"/>
          <w:bCs/>
          <w:kern w:val="0"/>
          <w:sz w:val="24"/>
          <w:szCs w:val="24"/>
        </w:rPr>
      </w:pPr>
      <w:r>
        <w:rPr>
          <w:rFonts w:hint="eastAsia" w:ascii="宋体" w:hAnsi="宋体" w:cs="宋体"/>
          <w:bCs/>
          <w:kern w:val="0"/>
          <w:sz w:val="24"/>
          <w:szCs w:val="24"/>
        </w:rPr>
        <w:t>（1）</w:t>
      </w:r>
      <w:r>
        <w:rPr>
          <w:rFonts w:ascii="宋体" w:hAnsi="宋体" w:cs="宋体"/>
          <w:bCs/>
          <w:kern w:val="0"/>
          <w:sz w:val="24"/>
          <w:szCs w:val="24"/>
        </w:rPr>
        <w:t>竞价结果在提交的报价文件全部满足竞价文件要求的前提下依据统一的价格要素评定最低报价,按价格最低者成交（报价相同者以时间先后顺序确定）确认。</w:t>
      </w:r>
    </w:p>
    <w:p w14:paraId="2633E51B">
      <w:pPr>
        <w:widowControl/>
        <w:spacing w:line="400" w:lineRule="exact"/>
        <w:ind w:firstLine="480" w:firstLineChars="200"/>
        <w:jc w:val="left"/>
        <w:rPr>
          <w:rFonts w:hint="eastAsia" w:ascii="宋体" w:hAnsi="宋体" w:cs="宋体"/>
          <w:bCs/>
          <w:kern w:val="0"/>
          <w:sz w:val="24"/>
          <w:szCs w:val="24"/>
        </w:rPr>
      </w:pPr>
      <w:r>
        <w:rPr>
          <w:rFonts w:hint="eastAsia" w:ascii="宋体" w:hAnsi="宋体" w:cs="宋体"/>
          <w:bCs/>
          <w:kern w:val="0"/>
          <w:sz w:val="24"/>
          <w:szCs w:val="24"/>
        </w:rPr>
        <w:t>（2）算术错误将按以下方法更正：</w:t>
      </w:r>
    </w:p>
    <w:p w14:paraId="6E60E528">
      <w:pPr>
        <w:widowControl/>
        <w:spacing w:line="400" w:lineRule="exact"/>
        <w:ind w:firstLine="480" w:firstLineChars="200"/>
        <w:jc w:val="left"/>
        <w:rPr>
          <w:rFonts w:hint="eastAsia" w:ascii="宋体" w:hAnsi="宋体" w:cs="宋体"/>
          <w:bCs/>
          <w:kern w:val="0"/>
          <w:sz w:val="24"/>
          <w:szCs w:val="24"/>
        </w:rPr>
      </w:pPr>
      <w:r>
        <w:rPr>
          <w:rFonts w:hint="eastAsia" w:ascii="宋体" w:hAnsi="宋体" w:cs="宋体"/>
          <w:bCs/>
          <w:kern w:val="0"/>
          <w:sz w:val="24"/>
          <w:szCs w:val="24"/>
        </w:rPr>
        <w:t>①竞价人在竞价平台提交的最后一次报价与竞价人最后一次上传的报价文件中的报价一览表总价不一致的，以竞价人在竞价平台提交的最后一次报价为准；</w:t>
      </w:r>
    </w:p>
    <w:p w14:paraId="47AF185A">
      <w:pPr>
        <w:widowControl/>
        <w:spacing w:line="400" w:lineRule="exact"/>
        <w:ind w:firstLine="480" w:firstLineChars="200"/>
        <w:jc w:val="left"/>
        <w:rPr>
          <w:rFonts w:hint="eastAsia" w:ascii="宋体" w:hAnsi="宋体" w:cs="宋体"/>
          <w:bCs/>
          <w:kern w:val="0"/>
          <w:sz w:val="24"/>
          <w:szCs w:val="24"/>
        </w:rPr>
      </w:pPr>
      <w:r>
        <w:rPr>
          <w:rFonts w:hint="eastAsia" w:ascii="宋体" w:hAnsi="宋体" w:cs="宋体"/>
          <w:bCs/>
          <w:kern w:val="0"/>
          <w:sz w:val="24"/>
          <w:szCs w:val="24"/>
        </w:rPr>
        <w:t>②报价一览表中大写金额和小写金额不一致的，以大写金额为准；</w:t>
      </w:r>
    </w:p>
    <w:p w14:paraId="11099766">
      <w:pPr>
        <w:widowControl/>
        <w:spacing w:line="400" w:lineRule="exact"/>
        <w:ind w:firstLine="480" w:firstLineChars="200"/>
        <w:jc w:val="left"/>
        <w:rPr>
          <w:rFonts w:hint="eastAsia" w:ascii="宋体" w:hAnsi="宋体" w:cs="宋体"/>
          <w:bCs/>
          <w:kern w:val="0"/>
          <w:sz w:val="24"/>
          <w:szCs w:val="24"/>
        </w:rPr>
      </w:pPr>
      <w:r>
        <w:rPr>
          <w:rFonts w:hint="eastAsia" w:ascii="宋体" w:hAnsi="宋体" w:cs="宋体"/>
          <w:bCs/>
          <w:kern w:val="0"/>
          <w:sz w:val="24"/>
          <w:szCs w:val="24"/>
        </w:rPr>
        <w:t>③报价一览表中单价金额小数点或百分比有明显错位的，以报价一览表的总价为准，并修改单价；</w:t>
      </w:r>
    </w:p>
    <w:p w14:paraId="3121454D">
      <w:pPr>
        <w:widowControl/>
        <w:spacing w:line="400" w:lineRule="exact"/>
        <w:ind w:firstLine="480" w:firstLineChars="200"/>
        <w:jc w:val="left"/>
        <w:rPr>
          <w:rFonts w:hint="eastAsia" w:ascii="宋体" w:hAnsi="宋体" w:cs="宋体"/>
          <w:bCs/>
          <w:kern w:val="0"/>
          <w:sz w:val="24"/>
          <w:szCs w:val="24"/>
        </w:rPr>
      </w:pPr>
      <w:r>
        <w:rPr>
          <w:rFonts w:hint="eastAsia" w:ascii="宋体" w:hAnsi="宋体" w:cs="宋体"/>
          <w:bCs/>
          <w:kern w:val="0"/>
          <w:sz w:val="24"/>
          <w:szCs w:val="24"/>
        </w:rPr>
        <w:t>④报价一览表中总价金额与按照单价汇总金额不一致的，以单价金额计算结果为准。</w:t>
      </w:r>
    </w:p>
    <w:p w14:paraId="609423BD">
      <w:pPr>
        <w:widowControl/>
        <w:spacing w:line="400" w:lineRule="exact"/>
        <w:jc w:val="left"/>
        <w:rPr>
          <w:rFonts w:hint="eastAsia" w:ascii="宋体" w:hAnsi="宋体" w:cs="宋体"/>
          <w:bCs/>
          <w:kern w:val="0"/>
          <w:sz w:val="24"/>
          <w:szCs w:val="24"/>
        </w:rPr>
      </w:pPr>
      <w:r>
        <w:rPr>
          <w:rFonts w:hint="eastAsia" w:ascii="宋体" w:hAnsi="宋体" w:cs="宋体"/>
          <w:bCs/>
          <w:kern w:val="0"/>
          <w:sz w:val="24"/>
          <w:szCs w:val="24"/>
        </w:rPr>
        <w:t>※</w:t>
      </w:r>
      <w:r>
        <w:rPr>
          <w:rFonts w:ascii="宋体" w:hAnsi="宋体" w:cs="宋体"/>
          <w:bCs/>
          <w:kern w:val="0"/>
          <w:sz w:val="24"/>
          <w:szCs w:val="24"/>
        </w:rPr>
        <w:t>同时出现两种以上不一致的，按照前款规定的顺序修正。修正后的报价应按照以下规定经</w:t>
      </w:r>
      <w:r>
        <w:rPr>
          <w:rFonts w:hint="eastAsia" w:ascii="宋体" w:hAnsi="宋体" w:cs="宋体"/>
          <w:bCs/>
          <w:kern w:val="0"/>
          <w:sz w:val="24"/>
          <w:szCs w:val="24"/>
        </w:rPr>
        <w:t>竞</w:t>
      </w:r>
      <w:r>
        <w:rPr>
          <w:rFonts w:ascii="宋体" w:hAnsi="宋体" w:cs="宋体"/>
          <w:bCs/>
          <w:kern w:val="0"/>
          <w:sz w:val="24"/>
          <w:szCs w:val="24"/>
        </w:rPr>
        <w:t>价人确认后产生约束力，</w:t>
      </w:r>
      <w:r>
        <w:rPr>
          <w:rFonts w:hint="eastAsia" w:ascii="宋体" w:hAnsi="宋体" w:cs="宋体"/>
          <w:bCs/>
          <w:kern w:val="0"/>
          <w:sz w:val="24"/>
          <w:szCs w:val="24"/>
        </w:rPr>
        <w:t>竞</w:t>
      </w:r>
      <w:r>
        <w:rPr>
          <w:rFonts w:ascii="宋体" w:hAnsi="宋体" w:cs="宋体"/>
          <w:bCs/>
          <w:kern w:val="0"/>
          <w:sz w:val="24"/>
          <w:szCs w:val="24"/>
        </w:rPr>
        <w:t>价人不确认的，其报价无效：对计算错误的内容，以书面形式要求竞价人作出必要的澄清、说明或补正，澄清、说明或补正应由</w:t>
      </w:r>
      <w:r>
        <w:rPr>
          <w:rFonts w:hint="eastAsia" w:ascii="宋体" w:hAnsi="宋体" w:cs="宋体"/>
          <w:bCs/>
          <w:kern w:val="0"/>
          <w:sz w:val="24"/>
          <w:szCs w:val="24"/>
        </w:rPr>
        <w:t>竞</w:t>
      </w:r>
      <w:r>
        <w:rPr>
          <w:rFonts w:ascii="宋体" w:hAnsi="宋体" w:cs="宋体"/>
          <w:bCs/>
          <w:kern w:val="0"/>
          <w:sz w:val="24"/>
          <w:szCs w:val="24"/>
        </w:rPr>
        <w:t>价人代表在规定的时间内（一般在半个小时左右，具体要求将根据实际情况在澄清通知中约定）以书面形式提交。</w:t>
      </w:r>
    </w:p>
    <w:p w14:paraId="3283A8BC">
      <w:pPr>
        <w:widowControl/>
        <w:spacing w:line="400" w:lineRule="exact"/>
        <w:ind w:firstLine="480" w:firstLineChars="200"/>
        <w:jc w:val="left"/>
        <w:rPr>
          <w:rFonts w:hint="eastAsia" w:ascii="宋体" w:hAnsi="宋体" w:cs="宋体"/>
          <w:bCs/>
          <w:kern w:val="0"/>
          <w:sz w:val="24"/>
          <w:szCs w:val="24"/>
        </w:rPr>
      </w:pPr>
      <w:r>
        <w:rPr>
          <w:rFonts w:hint="eastAsia" w:ascii="宋体" w:hAnsi="宋体" w:cs="宋体"/>
          <w:bCs/>
          <w:kern w:val="0"/>
          <w:sz w:val="24"/>
          <w:szCs w:val="24"/>
        </w:rPr>
        <w:t>5、竞价人应遵守采购相关法规，若竞价人违反规定，将按有关规定处理。</w:t>
      </w:r>
    </w:p>
    <w:p w14:paraId="07A70D74">
      <w:pPr>
        <w:widowControl/>
        <w:spacing w:line="400" w:lineRule="exact"/>
        <w:ind w:firstLine="480" w:firstLineChars="200"/>
        <w:jc w:val="left"/>
        <w:rPr>
          <w:rFonts w:hint="eastAsia" w:ascii="宋体" w:hAnsi="宋体" w:cs="宋体"/>
          <w:bCs/>
          <w:sz w:val="24"/>
          <w:szCs w:val="24"/>
        </w:rPr>
      </w:pPr>
      <w:r>
        <w:rPr>
          <w:rFonts w:hint="eastAsia" w:ascii="宋体" w:hAnsi="宋体" w:cs="宋体"/>
          <w:bCs/>
          <w:kern w:val="0"/>
          <w:sz w:val="24"/>
          <w:szCs w:val="24"/>
        </w:rPr>
        <w:t>6、各竞价人的报价须符合《中华人民共和国政府采购法》第二条“采购，是指以合同方式有偿取得货物、工程和服务的行为，包括购买、租赁、委托、雇用等”的相关规定。</w:t>
      </w:r>
    </w:p>
    <w:p w14:paraId="3082E6A1">
      <w:pPr>
        <w:widowControl/>
        <w:spacing w:line="400" w:lineRule="exact"/>
        <w:ind w:firstLine="480" w:firstLineChars="200"/>
        <w:jc w:val="left"/>
        <w:rPr>
          <w:rFonts w:hint="eastAsia" w:ascii="宋体" w:hAnsi="宋体" w:cs="宋体"/>
          <w:bCs/>
          <w:sz w:val="24"/>
          <w:szCs w:val="24"/>
        </w:rPr>
      </w:pPr>
      <w:r>
        <w:rPr>
          <w:rFonts w:hint="eastAsia" w:ascii="宋体" w:hAnsi="宋体" w:cs="宋体"/>
          <w:bCs/>
          <w:kern w:val="0"/>
          <w:sz w:val="24"/>
          <w:szCs w:val="24"/>
        </w:rPr>
        <w:t>7、竞价人已详细审查全部竞价公告，包括修改竞价公告(如有的话)和有关附件，将自行承担因对全部竞价公告理解不正确或误解而产生的相应后果。</w:t>
      </w:r>
    </w:p>
    <w:p w14:paraId="45A70144">
      <w:pPr>
        <w:widowControl/>
        <w:spacing w:line="400" w:lineRule="exact"/>
        <w:ind w:firstLine="480" w:firstLineChars="200"/>
        <w:jc w:val="left"/>
        <w:rPr>
          <w:rFonts w:hint="eastAsia" w:ascii="宋体" w:hAnsi="宋体" w:cs="宋体"/>
          <w:bCs/>
          <w:sz w:val="24"/>
          <w:szCs w:val="24"/>
        </w:rPr>
      </w:pPr>
      <w:r>
        <w:rPr>
          <w:rFonts w:hint="eastAsia" w:ascii="宋体" w:hAnsi="宋体" w:cs="宋体"/>
          <w:bCs/>
          <w:kern w:val="0"/>
          <w:sz w:val="24"/>
          <w:szCs w:val="24"/>
        </w:rPr>
        <w:t>8、竞价人同意提供按照采购代理机构可能要求的与其竞价有关的一切数据或资料，完全理解采购代理机构不一定要接受最低的竞价。</w:t>
      </w:r>
    </w:p>
    <w:p w14:paraId="4FD3FAB1">
      <w:pPr>
        <w:widowControl/>
        <w:spacing w:line="400" w:lineRule="exact"/>
        <w:jc w:val="left"/>
        <w:rPr>
          <w:rFonts w:hint="eastAsia" w:ascii="宋体" w:hAnsi="宋体" w:cs="宋体"/>
          <w:b/>
          <w:kern w:val="0"/>
          <w:sz w:val="24"/>
          <w:szCs w:val="24"/>
        </w:rPr>
      </w:pPr>
      <w:r>
        <w:rPr>
          <w:rFonts w:hint="eastAsia" w:ascii="宋体" w:hAnsi="宋体" w:cs="宋体"/>
          <w:b/>
          <w:kern w:val="0"/>
          <w:sz w:val="24"/>
          <w:szCs w:val="24"/>
        </w:rPr>
        <w:t>五、竞价结果确认</w:t>
      </w:r>
    </w:p>
    <w:p w14:paraId="1C119B8E">
      <w:pPr>
        <w:widowControl/>
        <w:spacing w:line="400" w:lineRule="exact"/>
        <w:ind w:firstLine="480" w:firstLineChars="200"/>
        <w:jc w:val="left"/>
        <w:rPr>
          <w:rFonts w:hint="eastAsia" w:ascii="宋体" w:hAnsi="宋体" w:cs="宋体"/>
          <w:bCs/>
          <w:sz w:val="24"/>
          <w:szCs w:val="24"/>
        </w:rPr>
      </w:pPr>
      <w:r>
        <w:rPr>
          <w:rFonts w:hint="eastAsia" w:ascii="宋体" w:hAnsi="宋体" w:cs="宋体"/>
          <w:bCs/>
          <w:kern w:val="0"/>
          <w:sz w:val="24"/>
          <w:szCs w:val="24"/>
        </w:rPr>
        <w:t>1、网上竞价公告期满，采购代理机构以成交结果通知书等方式书面通知采购单位。同时将成交结果等信息在</w:t>
      </w:r>
      <w:r>
        <w:rPr>
          <w:rFonts w:hint="eastAsia" w:ascii="宋体" w:hAnsi="宋体"/>
          <w:sz w:val="24"/>
          <w:szCs w:val="24"/>
        </w:rPr>
        <w:t>福建省国资采购平台</w:t>
      </w:r>
      <w:r>
        <w:rPr>
          <w:rFonts w:hint="eastAsia" w:ascii="宋体" w:hAnsi="宋体" w:cs="宋体"/>
          <w:bCs/>
          <w:kern w:val="0"/>
          <w:sz w:val="24"/>
          <w:szCs w:val="24"/>
        </w:rPr>
        <w:t>、</w:t>
      </w:r>
      <w:r>
        <w:rPr>
          <w:rFonts w:hint="eastAsia" w:ascii="宋体" w:hAnsi="宋体"/>
          <w:sz w:val="24"/>
          <w:szCs w:val="24"/>
        </w:rPr>
        <w:t>福建省智信招标有限公司</w:t>
      </w:r>
      <w:r>
        <w:rPr>
          <w:rFonts w:hint="eastAsia" w:ascii="宋体" w:hAnsi="宋体" w:cs="宋体"/>
          <w:bCs/>
          <w:kern w:val="0"/>
          <w:sz w:val="24"/>
          <w:szCs w:val="24"/>
        </w:rPr>
        <w:t>官网上发布成交公告。公告期限为公告之日起1个工作日。</w:t>
      </w:r>
    </w:p>
    <w:p w14:paraId="56635BB3">
      <w:pPr>
        <w:widowControl/>
        <w:spacing w:line="400" w:lineRule="exact"/>
        <w:ind w:firstLine="480" w:firstLineChars="200"/>
        <w:jc w:val="left"/>
        <w:rPr>
          <w:rFonts w:hint="eastAsia" w:ascii="宋体" w:hAnsi="宋体" w:cs="宋体"/>
          <w:bCs/>
          <w:sz w:val="24"/>
          <w:szCs w:val="24"/>
        </w:rPr>
      </w:pPr>
      <w:r>
        <w:rPr>
          <w:rFonts w:hint="eastAsia" w:ascii="宋体" w:hAnsi="宋体" w:cs="宋体"/>
          <w:bCs/>
          <w:kern w:val="0"/>
          <w:sz w:val="24"/>
          <w:szCs w:val="24"/>
        </w:rPr>
        <w:t>2、成交公告发布之日起，成交供应商即可携带网上竞价项目报价文件（一式三份）至采购代理机构处领取成交通知书。竞价人携带的网上竞价项目报价文件统一社会信用代码营业执照、法人代表授权书(法定代表人及授权人身份证复印件)、财务状况报告或</w:t>
      </w:r>
      <w:r>
        <w:rPr>
          <w:rFonts w:hint="eastAsia" w:ascii="宋体" w:hAnsi="宋体" w:cs="宋体"/>
          <w:sz w:val="24"/>
        </w:rPr>
        <w:t>资信证明</w:t>
      </w:r>
      <w:r>
        <w:rPr>
          <w:rFonts w:hint="eastAsia" w:ascii="宋体" w:hAnsi="宋体" w:cs="宋体"/>
          <w:bCs/>
          <w:kern w:val="0"/>
          <w:sz w:val="24"/>
          <w:szCs w:val="24"/>
        </w:rPr>
        <w:t>（或资格承诺函）、近期（提交报价文件截止时间前六个月任意一个月，不含竞价截止时间的当月）依法缴纳税收和社会保障资金的证明材料（或资格承诺函）、竞价书、竞价人声明、竞价一览表、售后服务承诺、节能产品政府采购清单相关材料（如果有的话）、3C认证证书（如果有的话）。以上材料必须加盖报价单位公章，并由竞价人的法定代表人（或其授权代表）签字。报价文件须加盖骑缝章，且装订成册。</w:t>
      </w:r>
    </w:p>
    <w:p w14:paraId="1635946F">
      <w:pPr>
        <w:widowControl/>
        <w:spacing w:line="400" w:lineRule="exact"/>
        <w:jc w:val="left"/>
        <w:rPr>
          <w:rFonts w:hint="eastAsia" w:ascii="宋体" w:hAnsi="宋体" w:cs="宋体"/>
          <w:b/>
          <w:kern w:val="0"/>
          <w:sz w:val="24"/>
          <w:szCs w:val="24"/>
        </w:rPr>
      </w:pPr>
      <w:r>
        <w:rPr>
          <w:rFonts w:hint="eastAsia" w:ascii="宋体" w:hAnsi="宋体" w:cs="宋体"/>
          <w:b/>
          <w:kern w:val="0"/>
          <w:sz w:val="24"/>
          <w:szCs w:val="24"/>
        </w:rPr>
        <w:t>六、竞价保证金</w:t>
      </w:r>
    </w:p>
    <w:p w14:paraId="1AC7D275">
      <w:pPr>
        <w:widowControl/>
        <w:spacing w:line="400" w:lineRule="exact"/>
        <w:ind w:firstLine="480" w:firstLineChars="200"/>
        <w:jc w:val="left"/>
        <w:rPr>
          <w:rFonts w:hint="eastAsia" w:ascii="宋体" w:hAnsi="宋体" w:cs="宋体"/>
          <w:bCs/>
          <w:sz w:val="24"/>
          <w:szCs w:val="24"/>
        </w:rPr>
      </w:pPr>
      <w:r>
        <w:rPr>
          <w:rFonts w:hint="eastAsia" w:ascii="宋体" w:hAnsi="宋体" w:cs="宋体"/>
          <w:bCs/>
          <w:kern w:val="0"/>
          <w:sz w:val="24"/>
          <w:szCs w:val="24"/>
        </w:rPr>
        <w:t>1、竞价保证金：人民币</w:t>
      </w:r>
      <w:r>
        <w:rPr>
          <w:rFonts w:hint="eastAsia" w:ascii="宋体" w:hAnsi="宋体" w:cs="宋体"/>
          <w:b/>
          <w:color w:val="FF0000"/>
          <w:kern w:val="0"/>
          <w:sz w:val="24"/>
          <w:szCs w:val="24"/>
          <w:u w:val="single"/>
        </w:rPr>
        <w:t xml:space="preserve"> 1860 </w:t>
      </w:r>
      <w:r>
        <w:rPr>
          <w:rFonts w:hint="eastAsia" w:ascii="宋体" w:hAnsi="宋体" w:cs="宋体"/>
          <w:bCs/>
          <w:kern w:val="0"/>
          <w:sz w:val="24"/>
          <w:szCs w:val="24"/>
        </w:rPr>
        <w:t>元整，以银行转账、电汇等非现金形式提交(不接受现金、现金存款形式提交)；竞价保证金不是以竞价人名义提交的，将导致其竞价资格被拒绝。竞价人的竞价保证金未在竞价截止时间前一个工作日到达指定账户的将导致其竞价资格被拒绝。（</w:t>
      </w:r>
      <w:r>
        <w:rPr>
          <w:rFonts w:ascii="宋体" w:hAnsi="宋体"/>
          <w:sz w:val="24"/>
          <w:szCs w:val="24"/>
        </w:rPr>
        <w:t>缴纳</w:t>
      </w:r>
      <w:r>
        <w:rPr>
          <w:rFonts w:hint="eastAsia" w:ascii="宋体" w:hAnsi="宋体"/>
          <w:sz w:val="24"/>
          <w:szCs w:val="24"/>
        </w:rPr>
        <w:t>保证金</w:t>
      </w:r>
      <w:r>
        <w:rPr>
          <w:rFonts w:ascii="宋体" w:hAnsi="宋体"/>
          <w:sz w:val="24"/>
          <w:szCs w:val="24"/>
        </w:rPr>
        <w:t>账户信息：开户名：</w:t>
      </w:r>
      <w:r>
        <w:rPr>
          <w:rFonts w:hint="eastAsia" w:ascii="宋体" w:hAnsi="宋体"/>
          <w:sz w:val="24"/>
          <w:szCs w:val="24"/>
        </w:rPr>
        <w:t>福建省智信招标有限公司；</w:t>
      </w:r>
      <w:r>
        <w:rPr>
          <w:rFonts w:ascii="宋体" w:hAnsi="宋体"/>
          <w:sz w:val="24"/>
          <w:szCs w:val="24"/>
        </w:rPr>
        <w:t>开户行：</w:t>
      </w:r>
      <w:r>
        <w:rPr>
          <w:rFonts w:hint="eastAsia" w:ascii="宋体" w:hAnsi="宋体"/>
          <w:sz w:val="24"/>
          <w:szCs w:val="24"/>
        </w:rPr>
        <w:t>中国光大银行福州市杨桥支行；</w:t>
      </w:r>
      <w:r>
        <w:rPr>
          <w:rFonts w:ascii="宋体" w:hAnsi="宋体"/>
          <w:sz w:val="24"/>
          <w:szCs w:val="24"/>
        </w:rPr>
        <w:t>账号</w:t>
      </w:r>
      <w:r>
        <w:rPr>
          <w:rFonts w:hint="eastAsia" w:ascii="宋体" w:hAnsi="宋体"/>
          <w:sz w:val="24"/>
          <w:szCs w:val="24"/>
        </w:rPr>
        <w:t>：087739120100304037933。）</w:t>
      </w:r>
    </w:p>
    <w:p w14:paraId="69938767">
      <w:pPr>
        <w:widowControl/>
        <w:spacing w:line="400" w:lineRule="exact"/>
        <w:ind w:firstLine="480" w:firstLineChars="200"/>
        <w:jc w:val="left"/>
        <w:rPr>
          <w:rFonts w:hint="eastAsia" w:ascii="宋体" w:hAnsi="宋体" w:cs="宋体"/>
          <w:bCs/>
          <w:kern w:val="0"/>
          <w:sz w:val="24"/>
          <w:szCs w:val="24"/>
        </w:rPr>
      </w:pPr>
      <w:r>
        <w:rPr>
          <w:rFonts w:hint="eastAsia" w:ascii="宋体" w:hAnsi="宋体" w:cs="宋体"/>
          <w:bCs/>
          <w:kern w:val="0"/>
          <w:sz w:val="24"/>
          <w:szCs w:val="24"/>
        </w:rPr>
        <w:t>2、未成交的竞价人，在竞价结果公告发布1个工作日后即可申请无息退回，成交供应商在向采购代理机构提供采购合同后可申请无息退回。</w:t>
      </w:r>
    </w:p>
    <w:p w14:paraId="76CBE931">
      <w:pPr>
        <w:spacing w:line="400" w:lineRule="exact"/>
        <w:jc w:val="left"/>
        <w:rPr>
          <w:rFonts w:hint="eastAsia" w:ascii="宋体" w:hAnsi="宋体" w:cs="宋体"/>
          <w:b/>
          <w:kern w:val="0"/>
          <w:sz w:val="24"/>
          <w:szCs w:val="24"/>
        </w:rPr>
      </w:pPr>
      <w:r>
        <w:rPr>
          <w:rFonts w:hint="eastAsia" w:ascii="宋体" w:hAnsi="宋体" w:cs="宋体"/>
          <w:b/>
          <w:kern w:val="0"/>
          <w:sz w:val="24"/>
          <w:szCs w:val="24"/>
        </w:rPr>
        <w:t>七、质疑</w:t>
      </w:r>
    </w:p>
    <w:p w14:paraId="0474DAD4">
      <w:pPr>
        <w:widowControl/>
        <w:spacing w:line="400" w:lineRule="exact"/>
        <w:ind w:firstLine="480" w:firstLineChars="200"/>
        <w:jc w:val="left"/>
        <w:rPr>
          <w:rFonts w:hint="eastAsia" w:ascii="宋体" w:hAnsi="宋体" w:cs="宋体"/>
          <w:bCs/>
          <w:kern w:val="0"/>
          <w:sz w:val="24"/>
          <w:szCs w:val="24"/>
        </w:rPr>
      </w:pPr>
      <w:r>
        <w:rPr>
          <w:rFonts w:hint="eastAsia" w:ascii="宋体" w:hAnsi="宋体" w:cs="宋体"/>
          <w:bCs/>
          <w:kern w:val="0"/>
          <w:sz w:val="24"/>
          <w:szCs w:val="24"/>
        </w:rPr>
        <w:t>1、竞价人认为竞价文件、采购过程、成交结果使自己的权益受到损害的,参照政府采购质疑和投诉办法的有关规定向以书面形式向采购人、采购代理机构提出质疑。</w:t>
      </w:r>
    </w:p>
    <w:p w14:paraId="6C0AC850">
      <w:pPr>
        <w:widowControl/>
        <w:spacing w:line="400" w:lineRule="exact"/>
        <w:ind w:firstLine="480" w:firstLineChars="200"/>
        <w:jc w:val="left"/>
        <w:rPr>
          <w:rFonts w:hint="eastAsia" w:ascii="宋体" w:hAnsi="宋体" w:cs="宋体"/>
          <w:bCs/>
          <w:kern w:val="0"/>
          <w:sz w:val="24"/>
          <w:szCs w:val="24"/>
        </w:rPr>
      </w:pPr>
      <w:r>
        <w:rPr>
          <w:rFonts w:hint="eastAsia" w:ascii="宋体" w:hAnsi="宋体" w:cs="宋体"/>
          <w:bCs/>
          <w:kern w:val="0"/>
          <w:sz w:val="24"/>
          <w:szCs w:val="24"/>
        </w:rPr>
        <w:t>2、提出质疑的竞价人(以下简称质疑竞价人)应当是参与本项目采购活动的竞价人。</w:t>
      </w:r>
    </w:p>
    <w:p w14:paraId="7BE9D834">
      <w:pPr>
        <w:widowControl/>
        <w:spacing w:line="400" w:lineRule="exact"/>
        <w:jc w:val="left"/>
        <w:rPr>
          <w:rFonts w:hint="eastAsia" w:ascii="宋体" w:hAnsi="宋体" w:cs="宋体"/>
          <w:bCs/>
          <w:kern w:val="0"/>
          <w:sz w:val="24"/>
          <w:szCs w:val="24"/>
        </w:rPr>
      </w:pPr>
      <w:r>
        <w:rPr>
          <w:rFonts w:hint="eastAsia" w:ascii="宋体" w:hAnsi="宋体" w:cs="宋体"/>
          <w:bCs/>
          <w:kern w:val="0"/>
          <w:sz w:val="24"/>
          <w:szCs w:val="24"/>
        </w:rPr>
        <w:t>潜在竞价人已完成报名的,可以对该竞价文件提出质疑。未参加竞价的供应商（或未报名的潜在竞价人）的质疑函将不予受理。</w:t>
      </w:r>
    </w:p>
    <w:p w14:paraId="11334AA8">
      <w:pPr>
        <w:widowControl/>
        <w:spacing w:line="400" w:lineRule="exact"/>
        <w:ind w:firstLine="480" w:firstLineChars="200"/>
        <w:jc w:val="left"/>
        <w:rPr>
          <w:rFonts w:hint="eastAsia" w:ascii="宋体" w:hAnsi="宋体" w:cs="宋体"/>
          <w:bCs/>
          <w:kern w:val="0"/>
          <w:sz w:val="24"/>
          <w:szCs w:val="24"/>
        </w:rPr>
      </w:pPr>
      <w:r>
        <w:rPr>
          <w:rFonts w:hint="eastAsia" w:ascii="宋体" w:hAnsi="宋体" w:cs="宋体"/>
          <w:bCs/>
          <w:kern w:val="0"/>
          <w:sz w:val="24"/>
          <w:szCs w:val="24"/>
        </w:rPr>
        <w:t>3、在法定质疑期内质疑人须一次性提出针对同一采购程序环节的质疑，二（多）次质疑不予受理。</w:t>
      </w:r>
    </w:p>
    <w:p w14:paraId="460417B3">
      <w:pPr>
        <w:pStyle w:val="19"/>
        <w:widowControl/>
        <w:shd w:val="clear" w:color="auto" w:fill="FFFFFF"/>
        <w:spacing w:before="0" w:beforeAutospacing="0" w:after="0" w:afterAutospacing="0" w:line="400" w:lineRule="exact"/>
        <w:ind w:firstLine="480" w:firstLineChars="200"/>
        <w:rPr>
          <w:rFonts w:hint="eastAsia" w:ascii="宋体" w:hAnsi="宋体" w:cs="宋体"/>
          <w:bCs/>
          <w:szCs w:val="24"/>
        </w:rPr>
      </w:pPr>
      <w:r>
        <w:rPr>
          <w:rFonts w:hint="eastAsia" w:ascii="宋体" w:hAnsi="宋体" w:cs="宋体"/>
          <w:bCs/>
          <w:szCs w:val="24"/>
        </w:rPr>
        <w:t>4、竞价人提出质疑应当提交质疑函和必要的证明材料。质疑函应当包括下列内容:</w:t>
      </w:r>
    </w:p>
    <w:p w14:paraId="7E4FEF98">
      <w:pPr>
        <w:widowControl/>
        <w:spacing w:line="400" w:lineRule="exact"/>
        <w:ind w:firstLine="240" w:firstLineChars="100"/>
        <w:jc w:val="left"/>
        <w:rPr>
          <w:rFonts w:hint="eastAsia" w:ascii="宋体" w:hAnsi="宋体" w:cs="宋体"/>
          <w:bCs/>
          <w:kern w:val="0"/>
          <w:sz w:val="24"/>
          <w:szCs w:val="24"/>
        </w:rPr>
      </w:pPr>
      <w:r>
        <w:rPr>
          <w:rFonts w:hint="eastAsia" w:ascii="宋体" w:hAnsi="宋体" w:cs="宋体"/>
          <w:bCs/>
          <w:kern w:val="0"/>
          <w:sz w:val="24"/>
          <w:szCs w:val="24"/>
        </w:rPr>
        <w:t>(一)供应商的姓名或者名称、地址、邮编、联系人及联系电话；</w:t>
      </w:r>
    </w:p>
    <w:p w14:paraId="2045B0C5">
      <w:pPr>
        <w:widowControl/>
        <w:spacing w:line="400" w:lineRule="exact"/>
        <w:ind w:firstLine="240" w:firstLineChars="100"/>
        <w:jc w:val="left"/>
        <w:rPr>
          <w:rFonts w:hint="eastAsia" w:ascii="宋体" w:hAnsi="宋体" w:cs="宋体"/>
          <w:bCs/>
          <w:kern w:val="0"/>
          <w:sz w:val="24"/>
          <w:szCs w:val="24"/>
        </w:rPr>
      </w:pPr>
      <w:r>
        <w:rPr>
          <w:rFonts w:hint="eastAsia" w:ascii="宋体" w:hAnsi="宋体" w:cs="宋体"/>
          <w:bCs/>
          <w:kern w:val="0"/>
          <w:sz w:val="24"/>
          <w:szCs w:val="24"/>
        </w:rPr>
        <w:t>(二)质疑项目的名称、编号；</w:t>
      </w:r>
    </w:p>
    <w:p w14:paraId="5CCEB3DF">
      <w:pPr>
        <w:widowControl/>
        <w:spacing w:line="400" w:lineRule="exact"/>
        <w:ind w:firstLine="240" w:firstLineChars="100"/>
        <w:jc w:val="left"/>
        <w:rPr>
          <w:rFonts w:hint="eastAsia" w:ascii="宋体" w:hAnsi="宋体" w:cs="宋体"/>
          <w:bCs/>
          <w:kern w:val="0"/>
          <w:sz w:val="24"/>
          <w:szCs w:val="24"/>
        </w:rPr>
      </w:pPr>
      <w:r>
        <w:rPr>
          <w:rFonts w:hint="eastAsia" w:ascii="宋体" w:hAnsi="宋体" w:cs="宋体"/>
          <w:bCs/>
          <w:kern w:val="0"/>
          <w:sz w:val="24"/>
          <w:szCs w:val="24"/>
        </w:rPr>
        <w:t>(三)具体、明确的质疑事项和与质疑事项相关的请求；</w:t>
      </w:r>
    </w:p>
    <w:p w14:paraId="562D9E57">
      <w:pPr>
        <w:widowControl/>
        <w:spacing w:line="400" w:lineRule="exact"/>
        <w:ind w:firstLine="240" w:firstLineChars="100"/>
        <w:jc w:val="left"/>
        <w:rPr>
          <w:rFonts w:hint="eastAsia" w:ascii="宋体" w:hAnsi="宋体" w:cs="宋体"/>
          <w:bCs/>
          <w:kern w:val="0"/>
          <w:sz w:val="24"/>
          <w:szCs w:val="24"/>
        </w:rPr>
      </w:pPr>
      <w:r>
        <w:rPr>
          <w:rFonts w:hint="eastAsia" w:ascii="宋体" w:hAnsi="宋体" w:cs="宋体"/>
          <w:bCs/>
          <w:kern w:val="0"/>
          <w:sz w:val="24"/>
          <w:szCs w:val="24"/>
        </w:rPr>
        <w:t>(四)事实依据；</w:t>
      </w:r>
    </w:p>
    <w:p w14:paraId="43D639D3">
      <w:pPr>
        <w:widowControl/>
        <w:spacing w:line="400" w:lineRule="exact"/>
        <w:ind w:firstLine="240" w:firstLineChars="100"/>
        <w:jc w:val="left"/>
        <w:rPr>
          <w:rFonts w:hint="eastAsia" w:ascii="宋体" w:hAnsi="宋体" w:cs="宋体"/>
          <w:bCs/>
          <w:kern w:val="0"/>
          <w:sz w:val="24"/>
          <w:szCs w:val="24"/>
        </w:rPr>
      </w:pPr>
      <w:r>
        <w:rPr>
          <w:rFonts w:hint="eastAsia" w:ascii="宋体" w:hAnsi="宋体" w:cs="宋体"/>
          <w:bCs/>
          <w:kern w:val="0"/>
          <w:sz w:val="24"/>
          <w:szCs w:val="24"/>
        </w:rPr>
        <w:t>(五)必要的法律依据；</w:t>
      </w:r>
    </w:p>
    <w:p w14:paraId="21C296AB">
      <w:pPr>
        <w:widowControl/>
        <w:spacing w:line="400" w:lineRule="exact"/>
        <w:ind w:firstLine="240" w:firstLineChars="100"/>
        <w:jc w:val="left"/>
        <w:rPr>
          <w:rFonts w:hint="eastAsia" w:ascii="宋体" w:hAnsi="宋体" w:cs="宋体"/>
          <w:bCs/>
          <w:kern w:val="0"/>
          <w:sz w:val="24"/>
          <w:szCs w:val="24"/>
        </w:rPr>
      </w:pPr>
      <w:r>
        <w:rPr>
          <w:rFonts w:hint="eastAsia" w:ascii="宋体" w:hAnsi="宋体" w:cs="宋体"/>
          <w:bCs/>
          <w:kern w:val="0"/>
          <w:sz w:val="24"/>
          <w:szCs w:val="24"/>
        </w:rPr>
        <w:t>(六)提出质疑的日期。</w:t>
      </w:r>
    </w:p>
    <w:p w14:paraId="2905ED82">
      <w:pPr>
        <w:widowControl/>
        <w:spacing w:line="400" w:lineRule="exact"/>
        <w:ind w:firstLine="480" w:firstLineChars="200"/>
        <w:jc w:val="left"/>
        <w:rPr>
          <w:rFonts w:hint="eastAsia" w:ascii="宋体" w:hAnsi="宋体" w:cs="宋体"/>
          <w:bCs/>
          <w:kern w:val="0"/>
          <w:sz w:val="24"/>
          <w:szCs w:val="24"/>
        </w:rPr>
      </w:pPr>
      <w:r>
        <w:rPr>
          <w:rFonts w:hint="eastAsia" w:ascii="宋体" w:hAnsi="宋体" w:cs="宋体"/>
          <w:bCs/>
          <w:kern w:val="0"/>
          <w:sz w:val="24"/>
          <w:szCs w:val="24"/>
        </w:rPr>
        <w:t xml:space="preserve">供应商为自然人的,应当由本人签字；供应商为法人或者其他组织的,应当由法定代表人、主要负责人,或者其授权代表签字或者盖章,并加盖公章。质疑人委托授权代表办理质疑事务时应当向采购人或招标代理机构提交质疑人的授权委托书、法定代表人或主要负责人及代理人的身份证复印件；授权委托书应载明委托代理的事项和具体委托权限。 </w:t>
      </w:r>
    </w:p>
    <w:p w14:paraId="2A7D5CD0">
      <w:pPr>
        <w:widowControl/>
        <w:spacing w:line="400" w:lineRule="exact"/>
        <w:ind w:firstLine="480" w:firstLineChars="200"/>
        <w:jc w:val="left"/>
        <w:rPr>
          <w:rFonts w:hint="eastAsia" w:ascii="宋体" w:hAnsi="宋体" w:cs="宋体"/>
          <w:bCs/>
          <w:kern w:val="0"/>
          <w:sz w:val="24"/>
          <w:szCs w:val="24"/>
        </w:rPr>
      </w:pPr>
      <w:r>
        <w:rPr>
          <w:rFonts w:hint="eastAsia" w:ascii="宋体" w:hAnsi="宋体" w:cs="宋体"/>
          <w:bCs/>
          <w:kern w:val="0"/>
          <w:sz w:val="24"/>
          <w:szCs w:val="24"/>
        </w:rPr>
        <w:t>5、竞价人提出质疑,应提交由法定代表人或授权代表（提供授权函）签署、加盖公章的书面原件（拒绝传真、电邮、电话形式等其它形式）及统一社会信用代码营业执照复印件并加盖公章送达采购人或采购代理机构，未提供完整材料的，采购人或采购代理机构有权不受理。</w:t>
      </w:r>
    </w:p>
    <w:p w14:paraId="03A5EC36">
      <w:pPr>
        <w:spacing w:line="460" w:lineRule="exact"/>
        <w:jc w:val="center"/>
        <w:rPr>
          <w:rFonts w:hint="eastAsia" w:ascii="宋体" w:hAnsi="宋体"/>
          <w:b/>
          <w:sz w:val="28"/>
          <w:szCs w:val="28"/>
        </w:rPr>
      </w:pPr>
      <w:r>
        <w:rPr>
          <w:rFonts w:ascii="宋体" w:hAnsi="宋体" w:cs="宋体"/>
          <w:bCs/>
          <w:kern w:val="0"/>
          <w:sz w:val="24"/>
          <w:szCs w:val="24"/>
        </w:rPr>
        <w:br w:type="page"/>
      </w:r>
      <w:r>
        <w:rPr>
          <w:rFonts w:hint="eastAsia" w:ascii="宋体" w:hAnsi="宋体"/>
          <w:b/>
          <w:sz w:val="28"/>
          <w:szCs w:val="28"/>
        </w:rPr>
        <w:t>第四章  签订合同</w:t>
      </w:r>
    </w:p>
    <w:p w14:paraId="3CE6ECE1">
      <w:pPr>
        <w:spacing w:line="460" w:lineRule="exact"/>
        <w:ind w:firstLine="480" w:firstLineChars="200"/>
        <w:rPr>
          <w:rFonts w:hint="eastAsia" w:ascii="宋体" w:hAnsi="宋体"/>
          <w:sz w:val="24"/>
          <w:szCs w:val="24"/>
        </w:rPr>
      </w:pPr>
      <w:r>
        <w:rPr>
          <w:rFonts w:hint="eastAsia" w:ascii="宋体" w:hAnsi="宋体"/>
          <w:sz w:val="24"/>
          <w:szCs w:val="24"/>
        </w:rPr>
        <w:t>1、采购人、成交供应商在《成交通知书》发出之日起</w:t>
      </w:r>
      <w:r>
        <w:rPr>
          <w:rFonts w:hint="eastAsia" w:ascii="宋体" w:hAnsi="宋体"/>
          <w:sz w:val="24"/>
          <w:szCs w:val="24"/>
          <w:lang w:val="en-US" w:eastAsia="zh-CN"/>
        </w:rPr>
        <w:t>7</w:t>
      </w:r>
      <w:r>
        <w:rPr>
          <w:rFonts w:hint="eastAsia" w:ascii="宋体" w:hAnsi="宋体"/>
          <w:sz w:val="24"/>
          <w:szCs w:val="24"/>
        </w:rPr>
        <w:t>日内，根据竞价文件确定的事项和成交供应商报价文件，与福建农林大学签订合同。若成交供应商自愿放弃成交资格或未在规定时间内签订合同，采购人有权没收竞价保证金，并保留追究其法律责任的权利。</w:t>
      </w:r>
    </w:p>
    <w:p w14:paraId="6AEE2490">
      <w:pPr>
        <w:autoSpaceDN w:val="0"/>
        <w:spacing w:line="400" w:lineRule="exact"/>
        <w:jc w:val="center"/>
        <w:rPr>
          <w:rFonts w:hint="eastAsia" w:ascii="宋体" w:hAnsi="宋体" w:cs="宋体"/>
          <w:sz w:val="32"/>
          <w:szCs w:val="32"/>
        </w:rPr>
      </w:pPr>
      <w:r>
        <w:rPr>
          <w:rFonts w:hint="eastAsia" w:ascii="宋体" w:hAnsi="宋体"/>
          <w:sz w:val="24"/>
          <w:szCs w:val="24"/>
        </w:rPr>
        <w:t>2、按竞价报价文件承诺的价格及时向采购单位提供高质量的产品和服务。</w:t>
      </w:r>
      <w:r>
        <w:rPr>
          <w:rStyle w:val="25"/>
          <w:rFonts w:hint="eastAsia" w:ascii="宋体" w:hAnsi="宋体"/>
          <w:sz w:val="28"/>
          <w:szCs w:val="28"/>
        </w:rPr>
        <w:br w:type="page"/>
      </w:r>
      <w:r>
        <w:rPr>
          <w:rStyle w:val="25"/>
          <w:rFonts w:hint="eastAsia" w:ascii="宋体" w:hAnsi="宋体" w:cs="宋体"/>
          <w:sz w:val="32"/>
          <w:szCs w:val="32"/>
        </w:rPr>
        <w:t>福建农林大学非政府采购合同（货物类）参考模板</w:t>
      </w:r>
    </w:p>
    <w:p w14:paraId="7013EB4D">
      <w:pPr>
        <w:pStyle w:val="19"/>
        <w:spacing w:before="0" w:beforeAutospacing="0" w:after="0" w:afterAutospacing="0" w:line="400" w:lineRule="exact"/>
        <w:jc w:val="center"/>
        <w:rPr>
          <w:rStyle w:val="25"/>
          <w:rFonts w:hint="eastAsia" w:ascii="宋体" w:hAnsi="宋体" w:cs="宋体"/>
          <w:sz w:val="32"/>
          <w:szCs w:val="32"/>
        </w:rPr>
      </w:pPr>
      <w:r>
        <w:rPr>
          <w:rStyle w:val="25"/>
          <w:rFonts w:hint="eastAsia" w:ascii="宋体" w:hAnsi="宋体" w:cs="宋体"/>
          <w:sz w:val="32"/>
          <w:szCs w:val="32"/>
        </w:rPr>
        <w:t xml:space="preserve">编制说明 </w:t>
      </w:r>
    </w:p>
    <w:p w14:paraId="0250271B">
      <w:pPr>
        <w:pStyle w:val="19"/>
        <w:spacing w:before="0" w:beforeAutospacing="0" w:after="0" w:afterAutospacing="0" w:line="400" w:lineRule="exact"/>
        <w:ind w:firstLine="480" w:firstLineChars="200"/>
        <w:rPr>
          <w:rFonts w:hint="eastAsia" w:ascii="宋体" w:hAnsi="宋体" w:cs="宋体"/>
          <w:szCs w:val="24"/>
        </w:rPr>
      </w:pPr>
      <w:r>
        <w:rPr>
          <w:rFonts w:hint="eastAsia" w:ascii="宋体" w:hAnsi="宋体" w:cs="宋体"/>
          <w:szCs w:val="24"/>
        </w:rPr>
        <w:t xml:space="preserve">甲方：福建农林大学                            </w:t>
      </w:r>
      <w:r>
        <w:rPr>
          <w:rFonts w:hint="eastAsia" w:ascii="宋体" w:hAnsi="宋体"/>
          <w:szCs w:val="24"/>
        </w:rPr>
        <w:t>合同编号：WJ2025113</w:t>
      </w:r>
      <w:r>
        <w:rPr>
          <w:rFonts w:hint="eastAsia" w:ascii="宋体" w:hAnsi="宋体" w:cs="宋体"/>
          <w:szCs w:val="24"/>
        </w:rPr>
        <w:t xml:space="preserve"> </w:t>
      </w:r>
    </w:p>
    <w:p w14:paraId="5BF5070A">
      <w:pPr>
        <w:pStyle w:val="19"/>
        <w:spacing w:before="0" w:beforeAutospacing="0" w:after="0" w:afterAutospacing="0" w:line="400" w:lineRule="exact"/>
        <w:ind w:firstLine="480" w:firstLineChars="200"/>
        <w:rPr>
          <w:rStyle w:val="25"/>
          <w:rFonts w:hint="eastAsia" w:ascii="宋体" w:hAnsi="宋体" w:cs="宋体"/>
          <w:szCs w:val="24"/>
        </w:rPr>
      </w:pPr>
      <w:r>
        <w:rPr>
          <w:rFonts w:hint="eastAsia" w:ascii="宋体" w:hAnsi="宋体" w:cs="宋体"/>
          <w:szCs w:val="24"/>
        </w:rPr>
        <w:t xml:space="preserve">乙方：                                        签订地点：  </w:t>
      </w:r>
    </w:p>
    <w:p w14:paraId="5C0BE335">
      <w:pPr>
        <w:pStyle w:val="19"/>
        <w:spacing w:before="0" w:beforeAutospacing="0" w:after="0" w:afterAutospacing="0" w:line="400" w:lineRule="exact"/>
        <w:ind w:firstLine="480" w:firstLineChars="200"/>
        <w:rPr>
          <w:rFonts w:hint="eastAsia" w:ascii="宋体" w:hAnsi="宋体" w:cs="宋体"/>
          <w:szCs w:val="24"/>
        </w:rPr>
      </w:pPr>
      <w:r>
        <w:rPr>
          <w:rFonts w:hint="eastAsia" w:ascii="宋体" w:hAnsi="宋体" w:cs="宋体"/>
          <w:szCs w:val="24"/>
        </w:rPr>
        <w:t>依据《中华人民共和国民法典》等有关的法律法规，以及采购文件、乙方的《投标（响应）文件》及《中标（成交）通知书》，甲乙双方同意签订本合同。具体情况及要求如下：</w:t>
      </w:r>
    </w:p>
    <w:p w14:paraId="6F32553A">
      <w:pPr>
        <w:pStyle w:val="57"/>
        <w:spacing w:line="400" w:lineRule="exact"/>
        <w:ind w:firstLine="482"/>
        <w:rPr>
          <w:rFonts w:hint="eastAsia" w:ascii="宋体" w:hAnsi="宋体" w:cs="宋体"/>
          <w:b/>
          <w:sz w:val="24"/>
          <w:szCs w:val="24"/>
        </w:rPr>
      </w:pPr>
      <w:r>
        <w:rPr>
          <w:rFonts w:hint="eastAsia" w:ascii="宋体" w:hAnsi="宋体" w:cs="宋体"/>
          <w:b/>
          <w:sz w:val="24"/>
          <w:szCs w:val="24"/>
        </w:rPr>
        <w:t>一、合同标的及合同金额</w:t>
      </w:r>
    </w:p>
    <w:p w14:paraId="38F1177E">
      <w:pPr>
        <w:pStyle w:val="57"/>
        <w:spacing w:line="400" w:lineRule="exact"/>
        <w:ind w:firstLine="482"/>
        <w:rPr>
          <w:rFonts w:hint="eastAsia" w:ascii="宋体" w:hAnsi="宋体" w:cs="宋体"/>
          <w:sz w:val="24"/>
          <w:szCs w:val="24"/>
        </w:rPr>
      </w:pPr>
      <w:r>
        <w:rPr>
          <w:rFonts w:hint="eastAsia" w:ascii="宋体" w:hAnsi="宋体" w:cs="宋体"/>
          <w:b/>
          <w:sz w:val="24"/>
          <w:szCs w:val="24"/>
        </w:rPr>
        <w:t>1.合同标的：</w:t>
      </w:r>
      <w:r>
        <w:rPr>
          <w:rFonts w:hint="eastAsia" w:ascii="宋体" w:hAnsi="宋体" w:cs="宋体"/>
          <w:bCs/>
          <w:sz w:val="24"/>
          <w:szCs w:val="24"/>
        </w:rPr>
        <w:t>甲方向乙方采购</w:t>
      </w:r>
      <w:r>
        <w:rPr>
          <w:rFonts w:hint="eastAsia" w:ascii="宋体" w:hAnsi="宋体" w:cs="宋体"/>
          <w:b/>
          <w:sz w:val="24"/>
          <w:szCs w:val="24"/>
          <w:u w:val="single"/>
        </w:rPr>
        <w:t xml:space="preserve">               </w:t>
      </w:r>
      <w:r>
        <w:rPr>
          <w:rFonts w:hint="eastAsia" w:ascii="宋体" w:hAnsi="宋体" w:cs="宋体"/>
          <w:b/>
          <w:sz w:val="24"/>
          <w:szCs w:val="24"/>
        </w:rPr>
        <w:t>；</w:t>
      </w:r>
      <w:r>
        <w:rPr>
          <w:rFonts w:hint="eastAsia" w:ascii="宋体" w:hAnsi="宋体" w:cs="宋体"/>
          <w:sz w:val="24"/>
          <w:szCs w:val="24"/>
        </w:rPr>
        <w:t>采购货物项目详细清单列表（</w:t>
      </w:r>
      <w:r>
        <w:rPr>
          <w:rFonts w:hint="eastAsia" w:ascii="宋体" w:hAnsi="宋体" w:cs="宋体"/>
          <w:b/>
          <w:bCs/>
          <w:sz w:val="24"/>
          <w:szCs w:val="24"/>
        </w:rPr>
        <w:t>根据实际情况填写</w:t>
      </w:r>
      <w:r>
        <w:rPr>
          <w:rFonts w:hint="eastAsia" w:ascii="宋体" w:hAnsi="宋体" w:cs="宋体"/>
          <w:sz w:val="24"/>
          <w:szCs w:val="24"/>
        </w:rPr>
        <w:t>：具体名称、厂家品牌、规格尺寸、数量、单价、金额</w:t>
      </w:r>
      <w:r>
        <w:rPr>
          <w:rFonts w:hint="eastAsia" w:ascii="宋体" w:hAnsi="宋体" w:cs="宋体"/>
          <w:b/>
          <w:bCs/>
          <w:sz w:val="24"/>
          <w:szCs w:val="24"/>
        </w:rPr>
        <w:t>或者附上相关附件</w:t>
      </w:r>
      <w:r>
        <w:rPr>
          <w:rFonts w:hint="eastAsia" w:ascii="宋体" w:hAnsi="宋体" w:cs="宋体"/>
          <w:sz w:val="24"/>
          <w:szCs w:val="24"/>
        </w:rPr>
        <w:t>）；</w:t>
      </w:r>
    </w:p>
    <w:tbl>
      <w:tblPr>
        <w:tblStyle w:val="22"/>
        <w:tblW w:w="0" w:type="auto"/>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108" w:type="dxa"/>
          <w:bottom w:w="0" w:type="dxa"/>
          <w:right w:w="108" w:type="dxa"/>
        </w:tblCellMar>
      </w:tblPr>
      <w:tblGrid>
        <w:gridCol w:w="822"/>
        <w:gridCol w:w="1384"/>
        <w:gridCol w:w="1693"/>
        <w:gridCol w:w="1286"/>
        <w:gridCol w:w="735"/>
        <w:gridCol w:w="966"/>
        <w:gridCol w:w="1159"/>
        <w:gridCol w:w="1375"/>
      </w:tblGrid>
      <w:tr w14:paraId="0353EC9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08" w:type="dxa"/>
            <w:bottom w:w="0" w:type="dxa"/>
            <w:right w:w="108" w:type="dxa"/>
          </w:tblCellMar>
        </w:tblPrEx>
        <w:trPr>
          <w:jc w:val="center"/>
        </w:trPr>
        <w:tc>
          <w:tcPr>
            <w:tcW w:w="822" w:type="dxa"/>
            <w:tcBorders>
              <w:top w:val="outset" w:color="auto" w:sz="6" w:space="0"/>
              <w:left w:val="outset" w:color="auto" w:sz="6" w:space="0"/>
              <w:bottom w:val="outset" w:color="auto" w:sz="6" w:space="0"/>
              <w:right w:val="single" w:color="auto" w:sz="4" w:space="0"/>
            </w:tcBorders>
            <w:shd w:val="clear" w:color="auto" w:fill="FFFFFF"/>
            <w:tcMar>
              <w:top w:w="0" w:type="dxa"/>
              <w:left w:w="0" w:type="dxa"/>
              <w:bottom w:w="0" w:type="dxa"/>
              <w:right w:w="0" w:type="dxa"/>
            </w:tcMar>
            <w:vAlign w:val="center"/>
          </w:tcPr>
          <w:p w14:paraId="635E67B5">
            <w:pPr>
              <w:widowControl/>
              <w:spacing w:line="400" w:lineRule="exact"/>
              <w:jc w:val="center"/>
              <w:rPr>
                <w:rFonts w:hint="eastAsia" w:ascii="宋体" w:hAnsi="宋体" w:cs="宋体"/>
                <w:kern w:val="0"/>
                <w:sz w:val="24"/>
                <w:szCs w:val="24"/>
              </w:rPr>
            </w:pPr>
            <w:r>
              <w:rPr>
                <w:rFonts w:hint="eastAsia" w:ascii="宋体" w:hAnsi="宋体" w:cs="宋体"/>
                <w:kern w:val="0"/>
                <w:sz w:val="24"/>
                <w:szCs w:val="24"/>
              </w:rPr>
              <w:t>序号</w:t>
            </w:r>
          </w:p>
        </w:tc>
        <w:tc>
          <w:tcPr>
            <w:tcW w:w="1384" w:type="dxa"/>
            <w:tcBorders>
              <w:top w:val="outset" w:color="auto" w:sz="6" w:space="0"/>
              <w:left w:val="single" w:color="auto" w:sz="4" w:space="0"/>
              <w:bottom w:val="outset" w:color="auto" w:sz="6" w:space="0"/>
              <w:right w:val="outset" w:color="auto" w:sz="6" w:space="0"/>
            </w:tcBorders>
            <w:shd w:val="clear" w:color="auto" w:fill="FFFFFF"/>
            <w:tcMar>
              <w:top w:w="0" w:type="dxa"/>
              <w:left w:w="0" w:type="dxa"/>
              <w:bottom w:w="0" w:type="dxa"/>
              <w:right w:w="0" w:type="dxa"/>
            </w:tcMar>
            <w:vAlign w:val="center"/>
          </w:tcPr>
          <w:p w14:paraId="5C8F7C5C">
            <w:pPr>
              <w:widowControl/>
              <w:spacing w:line="400" w:lineRule="exact"/>
              <w:jc w:val="center"/>
              <w:rPr>
                <w:rFonts w:hint="eastAsia" w:ascii="宋体" w:hAnsi="宋体" w:cs="宋体"/>
                <w:kern w:val="0"/>
                <w:sz w:val="24"/>
                <w:szCs w:val="24"/>
              </w:rPr>
            </w:pPr>
            <w:r>
              <w:rPr>
                <w:rFonts w:hint="eastAsia" w:ascii="宋体" w:hAnsi="宋体" w:cs="宋体"/>
                <w:kern w:val="0"/>
                <w:sz w:val="24"/>
                <w:szCs w:val="24"/>
              </w:rPr>
              <w:t>货物名称</w:t>
            </w:r>
          </w:p>
        </w:tc>
        <w:tc>
          <w:tcPr>
            <w:tcW w:w="16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1EA3B3D3">
            <w:pPr>
              <w:widowControl/>
              <w:spacing w:line="400" w:lineRule="exact"/>
              <w:jc w:val="center"/>
              <w:rPr>
                <w:rFonts w:hint="eastAsia" w:ascii="宋体" w:hAnsi="宋体" w:cs="宋体"/>
                <w:kern w:val="0"/>
                <w:sz w:val="24"/>
                <w:szCs w:val="24"/>
              </w:rPr>
            </w:pPr>
            <w:r>
              <w:rPr>
                <w:rFonts w:hint="eastAsia" w:ascii="宋体" w:hAnsi="宋体" w:cs="宋体"/>
                <w:kern w:val="0"/>
                <w:sz w:val="24"/>
                <w:szCs w:val="24"/>
              </w:rPr>
              <w:t>厂家品牌</w:t>
            </w:r>
          </w:p>
        </w:tc>
        <w:tc>
          <w:tcPr>
            <w:tcW w:w="128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47895A1A">
            <w:pPr>
              <w:widowControl/>
              <w:spacing w:line="400" w:lineRule="exact"/>
              <w:jc w:val="center"/>
              <w:rPr>
                <w:rFonts w:hint="eastAsia" w:ascii="宋体" w:hAnsi="宋体" w:cs="宋体"/>
                <w:kern w:val="0"/>
                <w:sz w:val="24"/>
                <w:szCs w:val="24"/>
              </w:rPr>
            </w:pPr>
            <w:r>
              <w:rPr>
                <w:rFonts w:hint="eastAsia" w:ascii="宋体" w:hAnsi="宋体" w:cs="宋体"/>
                <w:kern w:val="0"/>
                <w:sz w:val="24"/>
                <w:szCs w:val="24"/>
              </w:rPr>
              <w:t>规格型号</w:t>
            </w:r>
          </w:p>
        </w:tc>
        <w:tc>
          <w:tcPr>
            <w:tcW w:w="735"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4358E603">
            <w:pPr>
              <w:widowControl/>
              <w:spacing w:line="400" w:lineRule="exact"/>
              <w:jc w:val="center"/>
              <w:rPr>
                <w:rFonts w:hint="eastAsia" w:ascii="宋体" w:hAnsi="宋体" w:cs="宋体"/>
                <w:kern w:val="0"/>
                <w:sz w:val="24"/>
                <w:szCs w:val="24"/>
              </w:rPr>
            </w:pPr>
            <w:r>
              <w:rPr>
                <w:rFonts w:hint="eastAsia" w:ascii="宋体" w:hAnsi="宋体" w:cs="宋体"/>
                <w:kern w:val="0"/>
                <w:sz w:val="24"/>
                <w:szCs w:val="24"/>
              </w:rPr>
              <w:t>数量</w:t>
            </w:r>
          </w:p>
        </w:tc>
        <w:tc>
          <w:tcPr>
            <w:tcW w:w="96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2DA3A35F">
            <w:pPr>
              <w:widowControl/>
              <w:spacing w:line="400" w:lineRule="exact"/>
              <w:jc w:val="center"/>
              <w:rPr>
                <w:rFonts w:hint="eastAsia" w:ascii="宋体" w:hAnsi="宋体" w:cs="宋体"/>
                <w:kern w:val="0"/>
                <w:sz w:val="24"/>
                <w:szCs w:val="24"/>
              </w:rPr>
            </w:pPr>
            <w:r>
              <w:rPr>
                <w:rFonts w:hint="eastAsia" w:ascii="宋体" w:hAnsi="宋体" w:cs="宋体"/>
                <w:kern w:val="0"/>
                <w:sz w:val="24"/>
                <w:szCs w:val="24"/>
              </w:rPr>
              <w:t>单价（元）</w:t>
            </w:r>
          </w:p>
        </w:tc>
        <w:tc>
          <w:tcPr>
            <w:tcW w:w="11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1EE5C749">
            <w:pPr>
              <w:widowControl/>
              <w:spacing w:line="400" w:lineRule="exact"/>
              <w:jc w:val="center"/>
              <w:rPr>
                <w:rFonts w:hint="eastAsia" w:ascii="宋体" w:hAnsi="宋体" w:cs="宋体"/>
                <w:kern w:val="0"/>
                <w:sz w:val="24"/>
                <w:szCs w:val="24"/>
              </w:rPr>
            </w:pPr>
            <w:r>
              <w:rPr>
                <w:rFonts w:hint="eastAsia" w:ascii="宋体" w:hAnsi="宋体" w:cs="宋体"/>
                <w:kern w:val="0"/>
                <w:sz w:val="24"/>
                <w:szCs w:val="24"/>
              </w:rPr>
              <w:t>金额（元）</w:t>
            </w:r>
          </w:p>
        </w:tc>
        <w:tc>
          <w:tcPr>
            <w:tcW w:w="1375"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17C3AF6D">
            <w:pPr>
              <w:widowControl/>
              <w:spacing w:line="400" w:lineRule="exact"/>
              <w:jc w:val="center"/>
              <w:rPr>
                <w:rFonts w:hint="eastAsia" w:ascii="宋体" w:hAnsi="宋体" w:cs="宋体"/>
                <w:kern w:val="0"/>
                <w:sz w:val="24"/>
                <w:szCs w:val="24"/>
              </w:rPr>
            </w:pPr>
            <w:r>
              <w:rPr>
                <w:rFonts w:hint="eastAsia" w:ascii="宋体" w:hAnsi="宋体" w:cs="宋体"/>
                <w:kern w:val="0"/>
                <w:sz w:val="24"/>
                <w:szCs w:val="24"/>
              </w:rPr>
              <w:t>备注</w:t>
            </w:r>
          </w:p>
        </w:tc>
      </w:tr>
      <w:tr w14:paraId="3DB86D4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822" w:type="dxa"/>
            <w:tcBorders>
              <w:top w:val="outset" w:color="auto" w:sz="6" w:space="0"/>
              <w:left w:val="outset" w:color="auto" w:sz="6" w:space="0"/>
              <w:bottom w:val="outset" w:color="auto" w:sz="6" w:space="0"/>
              <w:right w:val="single" w:color="auto" w:sz="4" w:space="0"/>
            </w:tcBorders>
            <w:shd w:val="clear" w:color="auto" w:fill="FFFFFF"/>
            <w:tcMar>
              <w:top w:w="0" w:type="dxa"/>
              <w:left w:w="0" w:type="dxa"/>
              <w:bottom w:w="0" w:type="dxa"/>
              <w:right w:w="0" w:type="dxa"/>
            </w:tcMar>
            <w:vAlign w:val="center"/>
          </w:tcPr>
          <w:p w14:paraId="5E5AD58D">
            <w:pPr>
              <w:widowControl/>
              <w:spacing w:line="400" w:lineRule="exact"/>
              <w:jc w:val="right"/>
              <w:rPr>
                <w:rFonts w:hint="eastAsia" w:ascii="宋体" w:hAnsi="宋体" w:cs="宋体"/>
                <w:kern w:val="0"/>
                <w:sz w:val="24"/>
                <w:szCs w:val="24"/>
              </w:rPr>
            </w:pPr>
          </w:p>
        </w:tc>
        <w:tc>
          <w:tcPr>
            <w:tcW w:w="1384" w:type="dxa"/>
            <w:tcBorders>
              <w:top w:val="outset" w:color="auto" w:sz="6" w:space="0"/>
              <w:left w:val="single" w:color="auto" w:sz="4" w:space="0"/>
              <w:bottom w:val="outset" w:color="auto" w:sz="6" w:space="0"/>
              <w:right w:val="outset" w:color="auto" w:sz="6" w:space="0"/>
            </w:tcBorders>
            <w:shd w:val="clear" w:color="auto" w:fill="FFFFFF"/>
            <w:tcMar>
              <w:top w:w="0" w:type="dxa"/>
              <w:left w:w="0" w:type="dxa"/>
              <w:bottom w:w="0" w:type="dxa"/>
              <w:right w:w="0" w:type="dxa"/>
            </w:tcMar>
            <w:vAlign w:val="center"/>
          </w:tcPr>
          <w:p w14:paraId="19478B82">
            <w:pPr>
              <w:widowControl/>
              <w:spacing w:line="400" w:lineRule="exact"/>
              <w:jc w:val="right"/>
              <w:rPr>
                <w:rFonts w:hint="eastAsia" w:ascii="宋体" w:hAnsi="宋体" w:cs="宋体"/>
                <w:kern w:val="0"/>
                <w:sz w:val="24"/>
                <w:szCs w:val="24"/>
              </w:rPr>
            </w:pPr>
          </w:p>
        </w:tc>
        <w:tc>
          <w:tcPr>
            <w:tcW w:w="16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353793FC">
            <w:pPr>
              <w:widowControl/>
              <w:spacing w:line="400" w:lineRule="exact"/>
              <w:jc w:val="right"/>
              <w:rPr>
                <w:rFonts w:hint="eastAsia" w:ascii="宋体" w:hAnsi="宋体" w:cs="宋体"/>
                <w:kern w:val="0"/>
                <w:sz w:val="24"/>
                <w:szCs w:val="24"/>
              </w:rPr>
            </w:pPr>
          </w:p>
        </w:tc>
        <w:tc>
          <w:tcPr>
            <w:tcW w:w="128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05870EA3">
            <w:pPr>
              <w:widowControl/>
              <w:spacing w:line="400" w:lineRule="exact"/>
              <w:jc w:val="left"/>
              <w:rPr>
                <w:rFonts w:hint="eastAsia" w:ascii="宋体" w:hAnsi="宋体" w:cs="宋体"/>
                <w:kern w:val="0"/>
                <w:sz w:val="24"/>
                <w:szCs w:val="24"/>
              </w:rPr>
            </w:pPr>
          </w:p>
        </w:tc>
        <w:tc>
          <w:tcPr>
            <w:tcW w:w="735"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69531B0E">
            <w:pPr>
              <w:widowControl/>
              <w:spacing w:line="400" w:lineRule="exact"/>
              <w:jc w:val="left"/>
              <w:rPr>
                <w:rFonts w:hint="eastAsia" w:ascii="宋体" w:hAnsi="宋体" w:cs="宋体"/>
                <w:kern w:val="0"/>
                <w:sz w:val="24"/>
                <w:szCs w:val="24"/>
              </w:rPr>
            </w:pPr>
          </w:p>
        </w:tc>
        <w:tc>
          <w:tcPr>
            <w:tcW w:w="96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03122A49">
            <w:pPr>
              <w:widowControl/>
              <w:spacing w:line="400" w:lineRule="exact"/>
              <w:jc w:val="right"/>
              <w:rPr>
                <w:rFonts w:hint="eastAsia" w:ascii="宋体" w:hAnsi="宋体" w:cs="宋体"/>
                <w:kern w:val="0"/>
                <w:sz w:val="24"/>
                <w:szCs w:val="24"/>
              </w:rPr>
            </w:pPr>
          </w:p>
        </w:tc>
        <w:tc>
          <w:tcPr>
            <w:tcW w:w="11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3030F19E">
            <w:pPr>
              <w:widowControl/>
              <w:spacing w:line="400" w:lineRule="exact"/>
              <w:jc w:val="right"/>
              <w:rPr>
                <w:rFonts w:hint="eastAsia" w:ascii="宋体" w:hAnsi="宋体" w:cs="宋体"/>
                <w:kern w:val="0"/>
                <w:sz w:val="24"/>
                <w:szCs w:val="24"/>
              </w:rPr>
            </w:pPr>
          </w:p>
        </w:tc>
        <w:tc>
          <w:tcPr>
            <w:tcW w:w="1375"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03202336">
            <w:pPr>
              <w:widowControl/>
              <w:spacing w:line="400" w:lineRule="exact"/>
              <w:jc w:val="left"/>
              <w:rPr>
                <w:rFonts w:hint="eastAsia" w:ascii="宋体" w:hAnsi="宋体" w:cs="宋体"/>
                <w:kern w:val="0"/>
                <w:sz w:val="24"/>
                <w:szCs w:val="24"/>
              </w:rPr>
            </w:pPr>
          </w:p>
        </w:tc>
      </w:tr>
    </w:tbl>
    <w:p w14:paraId="37F348E6">
      <w:pPr>
        <w:pStyle w:val="57"/>
        <w:spacing w:line="400" w:lineRule="exact"/>
        <w:ind w:firstLine="482"/>
        <w:rPr>
          <w:rFonts w:hint="eastAsia" w:ascii="宋体" w:hAnsi="宋体" w:cs="宋体"/>
          <w:sz w:val="24"/>
          <w:szCs w:val="24"/>
        </w:rPr>
      </w:pPr>
      <w:r>
        <w:rPr>
          <w:rFonts w:hint="eastAsia" w:ascii="宋体" w:hAnsi="宋体" w:cs="宋体"/>
          <w:b/>
          <w:sz w:val="24"/>
          <w:szCs w:val="24"/>
        </w:rPr>
        <w:t>2.合同金额：</w:t>
      </w:r>
    </w:p>
    <w:p w14:paraId="2AB6C18E">
      <w:pPr>
        <w:pStyle w:val="57"/>
        <w:spacing w:line="400" w:lineRule="exact"/>
        <w:ind w:firstLine="482"/>
        <w:rPr>
          <w:rFonts w:hint="eastAsia" w:ascii="宋体" w:hAnsi="宋体" w:cs="宋体"/>
          <w:sz w:val="24"/>
          <w:szCs w:val="24"/>
        </w:rPr>
      </w:pPr>
      <w:r>
        <w:rPr>
          <w:rFonts w:hint="eastAsia" w:ascii="宋体" w:hAnsi="宋体" w:cs="宋体"/>
          <w:b/>
          <w:bCs/>
          <w:sz w:val="24"/>
          <w:szCs w:val="24"/>
        </w:rPr>
        <w:fldChar w:fldCharType="begin"/>
      </w:r>
      <w:r>
        <w:rPr>
          <w:rFonts w:hint="eastAsia" w:ascii="宋体" w:hAnsi="宋体" w:cs="宋体"/>
          <w:b/>
          <w:bCs/>
          <w:sz w:val="24"/>
          <w:szCs w:val="24"/>
        </w:rPr>
        <w:instrText xml:space="preserve"> = 1 \* GB3 \* MERGEFORMAT </w:instrText>
      </w:r>
      <w:r>
        <w:rPr>
          <w:rFonts w:hint="eastAsia" w:ascii="宋体" w:hAnsi="宋体" w:cs="宋体"/>
          <w:b/>
          <w:bCs/>
          <w:sz w:val="24"/>
          <w:szCs w:val="24"/>
        </w:rPr>
        <w:fldChar w:fldCharType="separate"/>
      </w:r>
      <w:r>
        <w:rPr>
          <w:rFonts w:hint="eastAsia" w:ascii="宋体" w:hAnsi="宋体" w:cs="宋体"/>
          <w:b/>
          <w:bCs/>
          <w:sz w:val="24"/>
          <w:szCs w:val="24"/>
        </w:rPr>
        <w:t>①</w:t>
      </w:r>
      <w:r>
        <w:rPr>
          <w:rFonts w:hint="eastAsia" w:ascii="宋体" w:hAnsi="宋体" w:cs="宋体"/>
          <w:b/>
          <w:bCs/>
          <w:sz w:val="24"/>
          <w:szCs w:val="24"/>
        </w:rPr>
        <w:fldChar w:fldCharType="end"/>
      </w:r>
      <w:r>
        <w:rPr>
          <w:rFonts w:hint="eastAsia" w:ascii="宋体" w:hAnsi="宋体" w:cs="宋体"/>
          <w:b/>
          <w:sz w:val="24"/>
          <w:szCs w:val="24"/>
        </w:rPr>
        <w:t>【固定价款】</w:t>
      </w:r>
      <w:r>
        <w:rPr>
          <w:rFonts w:hint="eastAsia" w:ascii="宋体" w:hAnsi="宋体" w:cs="宋体"/>
          <w:sz w:val="24"/>
          <w:szCs w:val="24"/>
        </w:rPr>
        <w:t>合同金额为人民币</w:t>
      </w:r>
      <w:r>
        <w:rPr>
          <w:rFonts w:hint="eastAsia" w:ascii="宋体" w:hAnsi="宋体" w:cs="宋体"/>
          <w:sz w:val="24"/>
          <w:szCs w:val="24"/>
          <w:u w:val="single"/>
        </w:rPr>
        <w:t xml:space="preserve">        </w:t>
      </w:r>
      <w:r>
        <w:rPr>
          <w:rFonts w:hint="eastAsia" w:ascii="宋体" w:hAnsi="宋体" w:cs="宋体"/>
          <w:sz w:val="24"/>
          <w:szCs w:val="24"/>
        </w:rPr>
        <w:t>元（大写：</w:t>
      </w:r>
      <w:r>
        <w:rPr>
          <w:rFonts w:hint="eastAsia" w:ascii="宋体" w:hAnsi="宋体" w:cs="宋体"/>
          <w:sz w:val="24"/>
          <w:szCs w:val="24"/>
          <w:u w:val="single"/>
        </w:rPr>
        <w:t xml:space="preserve">        </w:t>
      </w:r>
      <w:r>
        <w:rPr>
          <w:rFonts w:hint="eastAsia" w:ascii="宋体" w:hAnsi="宋体" w:cs="宋体"/>
          <w:sz w:val="24"/>
          <w:szCs w:val="24"/>
        </w:rPr>
        <w:t>元整），该价款包括乙方为履行本项目所产生的一切费用（包括但不限于税金、运输、包装、搬运费用及退换货所产生的费用等）。</w:t>
      </w:r>
    </w:p>
    <w:p w14:paraId="43ECEFC0">
      <w:pPr>
        <w:pStyle w:val="57"/>
        <w:spacing w:line="400" w:lineRule="exact"/>
        <w:ind w:firstLine="482"/>
        <w:rPr>
          <w:rFonts w:hint="eastAsia" w:ascii="宋体" w:hAnsi="宋体" w:cs="宋体"/>
          <w:sz w:val="24"/>
          <w:szCs w:val="24"/>
        </w:rPr>
      </w:pPr>
      <w:r>
        <w:rPr>
          <w:rFonts w:hint="eastAsia" w:ascii="宋体" w:hAnsi="宋体" w:cs="宋体"/>
          <w:b/>
          <w:bCs/>
          <w:sz w:val="24"/>
          <w:szCs w:val="24"/>
        </w:rPr>
        <w:fldChar w:fldCharType="begin"/>
      </w:r>
      <w:r>
        <w:rPr>
          <w:rFonts w:hint="eastAsia" w:ascii="宋体" w:hAnsi="宋体" w:cs="宋体"/>
          <w:b/>
          <w:bCs/>
          <w:sz w:val="24"/>
          <w:szCs w:val="24"/>
        </w:rPr>
        <w:instrText xml:space="preserve"> = 2 \* GB3 \* MERGEFORMAT </w:instrText>
      </w:r>
      <w:r>
        <w:rPr>
          <w:rFonts w:hint="eastAsia" w:ascii="宋体" w:hAnsi="宋体" w:cs="宋体"/>
          <w:b/>
          <w:bCs/>
          <w:sz w:val="24"/>
          <w:szCs w:val="24"/>
        </w:rPr>
        <w:fldChar w:fldCharType="separate"/>
      </w:r>
      <w:r>
        <w:rPr>
          <w:rFonts w:hint="eastAsia" w:ascii="宋体" w:hAnsi="宋体" w:cs="宋体"/>
          <w:b/>
          <w:bCs/>
          <w:sz w:val="24"/>
          <w:szCs w:val="24"/>
        </w:rPr>
        <w:t>②</w:t>
      </w:r>
      <w:r>
        <w:rPr>
          <w:rFonts w:hint="eastAsia" w:ascii="宋体" w:hAnsi="宋体" w:cs="宋体"/>
          <w:b/>
          <w:bCs/>
          <w:sz w:val="24"/>
          <w:szCs w:val="24"/>
        </w:rPr>
        <w:fldChar w:fldCharType="end"/>
      </w:r>
      <w:r>
        <w:rPr>
          <w:rFonts w:hint="eastAsia" w:ascii="宋体" w:hAnsi="宋体" w:cs="宋体"/>
          <w:b/>
          <w:sz w:val="24"/>
          <w:szCs w:val="24"/>
        </w:rPr>
        <w:t>【按实结算】</w:t>
      </w:r>
      <w:r>
        <w:rPr>
          <w:rFonts w:hint="eastAsia" w:ascii="宋体" w:hAnsi="宋体" w:cs="宋体"/>
          <w:bCs/>
          <w:sz w:val="24"/>
          <w:szCs w:val="24"/>
          <w:lang w:val="zh-TW"/>
        </w:rPr>
        <w:t>合同金额</w:t>
      </w:r>
      <w:r>
        <w:rPr>
          <w:rFonts w:hint="eastAsia" w:ascii="宋体" w:hAnsi="宋体" w:cs="宋体"/>
          <w:sz w:val="24"/>
          <w:szCs w:val="24"/>
        </w:rPr>
        <w:t>按实结算，结算总金额不超过本项目预算总金额人民币</w:t>
      </w:r>
      <w:r>
        <w:rPr>
          <w:rFonts w:hint="eastAsia" w:ascii="宋体" w:hAnsi="宋体" w:cs="宋体"/>
          <w:sz w:val="24"/>
          <w:szCs w:val="24"/>
          <w:u w:val="single"/>
        </w:rPr>
        <w:t xml:space="preserve">     </w:t>
      </w:r>
      <w:r>
        <w:rPr>
          <w:rFonts w:hint="eastAsia" w:ascii="宋体" w:hAnsi="宋体" w:cs="宋体"/>
          <w:sz w:val="24"/>
          <w:szCs w:val="24"/>
        </w:rPr>
        <w:t>元（大写：</w:t>
      </w:r>
      <w:r>
        <w:rPr>
          <w:rFonts w:hint="eastAsia" w:ascii="宋体" w:hAnsi="宋体" w:cs="宋体"/>
          <w:sz w:val="24"/>
          <w:szCs w:val="24"/>
          <w:u w:val="single"/>
        </w:rPr>
        <w:t xml:space="preserve">    </w:t>
      </w:r>
      <w:r>
        <w:rPr>
          <w:rFonts w:hint="eastAsia" w:ascii="宋体" w:hAnsi="宋体" w:cs="宋体"/>
          <w:sz w:val="24"/>
          <w:szCs w:val="24"/>
        </w:rPr>
        <w:t>元整）；若在合同期内采购总金额已经达到本项目预算总金额，则本合同自动终止；合同价款为含税价格且包括乙方履行本合同所产生的一切费用，包括但不限于货物运输、包装、制作、安装及退换货物所产生的一切费用等。</w:t>
      </w:r>
    </w:p>
    <w:p w14:paraId="337352E1">
      <w:pPr>
        <w:pStyle w:val="57"/>
        <w:spacing w:line="400" w:lineRule="exact"/>
        <w:ind w:firstLine="600" w:firstLineChars="250"/>
        <w:rPr>
          <w:rFonts w:hint="eastAsia" w:ascii="宋体" w:hAnsi="宋体" w:cs="宋体"/>
          <w:sz w:val="24"/>
          <w:szCs w:val="24"/>
          <w:u w:val="single"/>
        </w:rPr>
      </w:pPr>
      <w:r>
        <w:rPr>
          <w:rFonts w:hint="eastAsia" w:ascii="宋体" w:hAnsi="宋体" w:cs="宋体"/>
          <w:sz w:val="24"/>
          <w:szCs w:val="24"/>
        </w:rPr>
        <w:t>□下浮率：</w:t>
      </w:r>
      <w:r>
        <w:rPr>
          <w:rFonts w:hint="eastAsia" w:ascii="宋体" w:hAnsi="宋体" w:cs="宋体"/>
          <w:sz w:val="24"/>
          <w:szCs w:val="24"/>
          <w:u w:val="single"/>
        </w:rPr>
        <w:t xml:space="preserve">               </w:t>
      </w:r>
    </w:p>
    <w:p w14:paraId="58696CE8">
      <w:pPr>
        <w:pStyle w:val="57"/>
        <w:spacing w:line="400" w:lineRule="exact"/>
        <w:ind w:firstLine="600" w:firstLineChars="250"/>
        <w:rPr>
          <w:rFonts w:hint="eastAsia" w:ascii="宋体" w:hAnsi="宋体" w:cs="宋体"/>
          <w:sz w:val="24"/>
          <w:szCs w:val="24"/>
          <w:u w:val="single"/>
        </w:rPr>
      </w:pPr>
      <w:r>
        <w:rPr>
          <w:rFonts w:hint="eastAsia" w:ascii="宋体" w:hAnsi="宋体" w:cs="宋体"/>
          <w:sz w:val="24"/>
          <w:szCs w:val="24"/>
        </w:rPr>
        <w:t>□折扣：</w:t>
      </w:r>
      <w:r>
        <w:rPr>
          <w:rFonts w:hint="eastAsia" w:ascii="宋体" w:hAnsi="宋体" w:cs="宋体"/>
          <w:sz w:val="24"/>
          <w:szCs w:val="24"/>
          <w:u w:val="single"/>
        </w:rPr>
        <w:t xml:space="preserve">               </w:t>
      </w:r>
    </w:p>
    <w:p w14:paraId="5C037835">
      <w:pPr>
        <w:pStyle w:val="57"/>
        <w:spacing w:line="400" w:lineRule="exact"/>
        <w:ind w:firstLine="482"/>
        <w:rPr>
          <w:rFonts w:hint="eastAsia" w:ascii="宋体" w:hAnsi="宋体" w:cs="宋体"/>
          <w:b/>
          <w:sz w:val="24"/>
          <w:szCs w:val="24"/>
        </w:rPr>
      </w:pPr>
      <w:r>
        <w:rPr>
          <w:rFonts w:hint="eastAsia" w:ascii="宋体" w:hAnsi="宋体" w:cs="宋体"/>
          <w:b/>
          <w:sz w:val="24"/>
          <w:szCs w:val="24"/>
        </w:rPr>
        <w:t>二、合同期限/交付时间、地点和条件</w:t>
      </w:r>
    </w:p>
    <w:p w14:paraId="6DD4FDD7">
      <w:pPr>
        <w:pStyle w:val="57"/>
        <w:spacing w:line="400" w:lineRule="exact"/>
        <w:ind w:firstLine="482"/>
        <w:rPr>
          <w:rFonts w:hint="eastAsia" w:ascii="宋体" w:hAnsi="宋体" w:cs="宋体"/>
          <w:sz w:val="24"/>
          <w:szCs w:val="24"/>
        </w:rPr>
      </w:pPr>
      <w:r>
        <w:rPr>
          <w:rFonts w:hint="eastAsia" w:ascii="宋体" w:hAnsi="宋体" w:cs="宋体"/>
          <w:b/>
          <w:sz w:val="24"/>
          <w:szCs w:val="24"/>
        </w:rPr>
        <w:t>1.合同期限/交付时间：</w:t>
      </w:r>
    </w:p>
    <w:p w14:paraId="24AAA3FC">
      <w:pPr>
        <w:pStyle w:val="57"/>
        <w:spacing w:line="400" w:lineRule="exact"/>
        <w:ind w:firstLine="482"/>
        <w:rPr>
          <w:rFonts w:hint="eastAsia" w:ascii="宋体" w:hAnsi="宋体" w:cs="宋体"/>
          <w:b/>
          <w:sz w:val="24"/>
          <w:szCs w:val="24"/>
        </w:rPr>
      </w:pPr>
      <w:r>
        <w:rPr>
          <w:rFonts w:hint="eastAsia" w:ascii="宋体" w:hAnsi="宋体" w:cs="宋体"/>
          <w:b/>
          <w:sz w:val="24"/>
          <w:szCs w:val="24"/>
        </w:rPr>
        <w:t>①【合同存在履约期限】</w:t>
      </w:r>
      <w:r>
        <w:rPr>
          <w:rFonts w:hint="eastAsia" w:ascii="宋体" w:hAnsi="宋体" w:cs="宋体"/>
          <w:sz w:val="24"/>
          <w:szCs w:val="24"/>
        </w:rPr>
        <w:t>本合同有效期为：</w:t>
      </w:r>
      <w:r>
        <w:rPr>
          <w:rFonts w:hint="eastAsia" w:ascii="宋体" w:hAnsi="宋体" w:cs="宋体"/>
          <w:sz w:val="24"/>
          <w:szCs w:val="24"/>
          <w:u w:val="single"/>
        </w:rPr>
        <w:t xml:space="preserve">      </w:t>
      </w:r>
      <w:r>
        <w:rPr>
          <w:rFonts w:hint="eastAsia" w:ascii="宋体" w:hAnsi="宋体" w:cs="宋体"/>
          <w:sz w:val="24"/>
          <w:szCs w:val="24"/>
        </w:rPr>
        <w:t>，自</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日至</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日止。</w:t>
      </w:r>
    </w:p>
    <w:p w14:paraId="085CDF55">
      <w:pPr>
        <w:pStyle w:val="57"/>
        <w:spacing w:line="400" w:lineRule="exact"/>
        <w:ind w:firstLine="482"/>
        <w:rPr>
          <w:rFonts w:hint="eastAsia" w:ascii="宋体" w:hAnsi="宋体" w:cs="宋体"/>
          <w:b/>
          <w:sz w:val="24"/>
          <w:szCs w:val="24"/>
        </w:rPr>
      </w:pPr>
      <w:r>
        <w:rPr>
          <w:rFonts w:hint="eastAsia" w:ascii="宋体" w:hAnsi="宋体" w:cs="宋体"/>
          <w:b/>
          <w:sz w:val="24"/>
          <w:szCs w:val="24"/>
        </w:rPr>
        <w:t>②【按时交付的货物期限】合同签订之日起</w:t>
      </w:r>
      <w:r>
        <w:rPr>
          <w:rFonts w:hint="eastAsia" w:ascii="宋体" w:hAnsi="宋体" w:cs="宋体"/>
          <w:b/>
          <w:sz w:val="24"/>
          <w:szCs w:val="24"/>
          <w:u w:val="single"/>
        </w:rPr>
        <w:t xml:space="preserve">      </w:t>
      </w:r>
      <w:r>
        <w:rPr>
          <w:rFonts w:hint="eastAsia" w:ascii="宋体" w:hAnsi="宋体" w:cs="宋体"/>
          <w:b/>
          <w:sz w:val="24"/>
          <w:szCs w:val="24"/>
        </w:rPr>
        <w:t>个日历日内供货并安装调试完毕，甲方在规定期限内组织验收。若因甲方原因或不可抗力等因素导致的延迟交付，交付期可顺延。</w:t>
      </w:r>
    </w:p>
    <w:p w14:paraId="6CCCCF79">
      <w:pPr>
        <w:pStyle w:val="57"/>
        <w:spacing w:line="400" w:lineRule="exact"/>
        <w:ind w:firstLine="482"/>
        <w:rPr>
          <w:rFonts w:hint="eastAsia" w:ascii="宋体" w:hAnsi="宋体" w:cs="宋体"/>
          <w:b/>
          <w:sz w:val="24"/>
          <w:szCs w:val="24"/>
        </w:rPr>
      </w:pPr>
      <w:r>
        <w:rPr>
          <w:rFonts w:hint="eastAsia" w:ascii="宋体" w:hAnsi="宋体" w:cs="宋体"/>
          <w:b/>
          <w:sz w:val="24"/>
          <w:szCs w:val="24"/>
        </w:rPr>
        <w:t>2.交付地点：</w:t>
      </w:r>
      <w:r>
        <w:rPr>
          <w:rFonts w:hint="eastAsia" w:ascii="宋体" w:hAnsi="宋体" w:cs="宋体"/>
          <w:sz w:val="24"/>
          <w:szCs w:val="24"/>
        </w:rPr>
        <w:t>福建农林大学指定地点。</w:t>
      </w:r>
    </w:p>
    <w:p w14:paraId="6E4CFDF5">
      <w:pPr>
        <w:spacing w:line="400" w:lineRule="exact"/>
        <w:ind w:firstLine="482" w:firstLineChars="200"/>
        <w:rPr>
          <w:rFonts w:hint="eastAsia" w:ascii="宋体" w:hAnsi="宋体" w:cs="宋体"/>
          <w:sz w:val="24"/>
          <w:szCs w:val="24"/>
        </w:rPr>
      </w:pPr>
      <w:r>
        <w:rPr>
          <w:rFonts w:hint="eastAsia" w:ascii="宋体" w:hAnsi="宋体" w:cs="宋体"/>
          <w:b/>
          <w:sz w:val="24"/>
          <w:szCs w:val="24"/>
        </w:rPr>
        <w:t>3.交付条件/方式：</w:t>
      </w:r>
      <w:r>
        <w:rPr>
          <w:rFonts w:hint="eastAsia" w:ascii="宋体" w:hAnsi="宋体" w:cs="宋体"/>
          <w:sz w:val="24"/>
          <w:szCs w:val="24"/>
        </w:rPr>
        <w:t>根据实际情况填写。</w:t>
      </w:r>
    </w:p>
    <w:p w14:paraId="13FAA0EF">
      <w:pPr>
        <w:pStyle w:val="57"/>
        <w:spacing w:line="400" w:lineRule="exact"/>
        <w:ind w:firstLine="482"/>
        <w:rPr>
          <w:rFonts w:hint="eastAsia" w:ascii="宋体" w:hAnsi="宋体" w:cs="宋体"/>
          <w:b/>
          <w:sz w:val="24"/>
          <w:szCs w:val="24"/>
        </w:rPr>
      </w:pPr>
      <w:r>
        <w:rPr>
          <w:rFonts w:hint="eastAsia" w:ascii="宋体" w:hAnsi="宋体" w:cs="宋体"/>
          <w:b/>
          <w:sz w:val="24"/>
          <w:szCs w:val="24"/>
        </w:rPr>
        <w:t>三、付款/结算方式（根据招投标文件约定的方式选择以下1种方式）</w:t>
      </w:r>
    </w:p>
    <w:p w14:paraId="79DC24EB">
      <w:pPr>
        <w:pStyle w:val="57"/>
        <w:spacing w:line="400" w:lineRule="exact"/>
        <w:ind w:firstLine="482"/>
        <w:rPr>
          <w:rFonts w:hint="eastAsia" w:ascii="宋体" w:hAnsi="宋体" w:cs="宋体"/>
          <w:bCs/>
          <w:sz w:val="24"/>
          <w:szCs w:val="24"/>
        </w:rPr>
      </w:pPr>
      <w:r>
        <w:rPr>
          <w:rFonts w:hint="eastAsia" w:ascii="宋体" w:hAnsi="宋体" w:cs="宋体"/>
          <w:b/>
          <w:sz w:val="24"/>
          <w:szCs w:val="24"/>
        </w:rPr>
        <w:t>①【货款直接支付】</w:t>
      </w:r>
      <w:r>
        <w:rPr>
          <w:rFonts w:hint="eastAsia" w:ascii="宋体" w:hAnsi="宋体" w:cs="宋体"/>
          <w:bCs/>
          <w:sz w:val="24"/>
          <w:szCs w:val="24"/>
        </w:rPr>
        <w:t>设备完成安装、调试及按合同要求验收合格运行一个月后，无质量问题下，达到付款条件起10个工作日内，一次性全额付款（乙方须提供全额发票，若采购的产品为国产设备的，一般纳税人须开具增值税专用发票，小规模纳税人不能开具增值税专用发票的需提供相关证明材料，温馨提醒：专用设备发票报销期限原则上为发票开具之日起至次年3月31日）。如乙方不提供上述发票或提供发票不合格，甲方应顺延付款期限且不承担任何责任。</w:t>
      </w:r>
    </w:p>
    <w:p w14:paraId="0B7590E8">
      <w:pPr>
        <w:spacing w:line="400" w:lineRule="exact"/>
        <w:ind w:firstLine="361" w:firstLineChars="150"/>
        <w:jc w:val="left"/>
        <w:rPr>
          <w:rFonts w:hint="eastAsia" w:ascii="宋体" w:hAnsi="宋体" w:cs="宋体"/>
          <w:sz w:val="24"/>
          <w:szCs w:val="24"/>
        </w:rPr>
      </w:pPr>
      <w:r>
        <w:rPr>
          <w:rFonts w:hint="eastAsia" w:ascii="宋体" w:hAnsi="宋体" w:cs="宋体"/>
          <w:b/>
          <w:sz w:val="24"/>
          <w:szCs w:val="24"/>
        </w:rPr>
        <w:t>②【季度/按月结算货款】</w:t>
      </w:r>
      <w:r>
        <w:rPr>
          <w:rFonts w:hint="eastAsia" w:ascii="宋体" w:hAnsi="宋体" w:cs="宋体"/>
          <w:sz w:val="24"/>
          <w:szCs w:val="24"/>
        </w:rPr>
        <w:t>甲乙双方每季度/每月结算一次，按实结算，乙方送货完毕并经甲方验收合格后，由乙方在</w:t>
      </w:r>
      <w:r>
        <w:rPr>
          <w:rFonts w:hint="eastAsia" w:ascii="宋体" w:hAnsi="宋体" w:cs="宋体"/>
          <w:sz w:val="24"/>
          <w:szCs w:val="24"/>
          <w:u w:val="single"/>
        </w:rPr>
        <w:t xml:space="preserve">      </w:t>
      </w:r>
      <w:r>
        <w:rPr>
          <w:rFonts w:hint="eastAsia" w:ascii="宋体" w:hAnsi="宋体" w:cs="宋体"/>
          <w:sz w:val="24"/>
          <w:szCs w:val="24"/>
        </w:rPr>
        <w:t>工作日内开具上个季度/月的货款发票及相关材料，甲方在收到乙方有效的全额发票后30日内将上一季度/月结算价款汇入合同中约定的乙方账户。如乙方不提供上述发票或提供发票不合格，甲方应顺延付款期限且不承担任何责任。</w:t>
      </w:r>
    </w:p>
    <w:p w14:paraId="65D62F64">
      <w:pPr>
        <w:pStyle w:val="57"/>
        <w:spacing w:line="400" w:lineRule="exact"/>
        <w:ind w:firstLine="482"/>
        <w:rPr>
          <w:rFonts w:hint="eastAsia" w:ascii="宋体" w:hAnsi="宋体" w:cs="宋体"/>
          <w:b/>
          <w:sz w:val="24"/>
          <w:szCs w:val="24"/>
        </w:rPr>
      </w:pPr>
      <w:r>
        <w:rPr>
          <w:rFonts w:hint="eastAsia" w:ascii="宋体" w:hAnsi="宋体" w:cs="宋体"/>
          <w:b/>
          <w:sz w:val="24"/>
          <w:szCs w:val="24"/>
        </w:rPr>
        <w:t>四、履约保证金</w:t>
      </w:r>
    </w:p>
    <w:p w14:paraId="6C42CC41">
      <w:pPr>
        <w:spacing w:line="400" w:lineRule="exact"/>
        <w:ind w:firstLine="360" w:firstLineChars="150"/>
        <w:jc w:val="left"/>
        <w:rPr>
          <w:rFonts w:hint="eastAsia" w:ascii="宋体" w:hAnsi="宋体" w:cs="宋体"/>
          <w:sz w:val="24"/>
          <w:szCs w:val="24"/>
        </w:rPr>
      </w:pPr>
      <w:r>
        <w:rPr>
          <w:rFonts w:hint="eastAsia" w:ascii="宋体" w:hAnsi="宋体" w:cs="宋体"/>
          <w:sz w:val="24"/>
          <w:szCs w:val="24"/>
        </w:rPr>
        <w:t>4.1乙方在签订采购合同前应向甲方缴纳合同总金额</w:t>
      </w:r>
      <w:r>
        <w:rPr>
          <w:rFonts w:hint="eastAsia" w:ascii="宋体" w:hAnsi="宋体" w:cs="宋体"/>
          <w:sz w:val="24"/>
          <w:szCs w:val="24"/>
          <w:u w:val="single"/>
        </w:rPr>
        <w:t xml:space="preserve">     </w:t>
      </w:r>
      <w:r>
        <w:rPr>
          <w:rFonts w:hint="eastAsia" w:ascii="宋体" w:hAnsi="宋体" w:cs="宋体"/>
          <w:sz w:val="24"/>
          <w:szCs w:val="24"/>
        </w:rPr>
        <w:t>%的履约保证金，该履约保证金将在项目验收合格后且乙方无违约的前提下无息退还。如果是以保函形式缴纳履约保证金的，乙方必须开具见索即付(无条件支付)银行保函，且保函有效期(即到期时间)必须为项目验收合格后再延长6个月。</w:t>
      </w:r>
    </w:p>
    <w:p w14:paraId="1EC56D4A">
      <w:pPr>
        <w:spacing w:line="400" w:lineRule="exact"/>
        <w:ind w:firstLine="360" w:firstLineChars="150"/>
        <w:jc w:val="left"/>
        <w:rPr>
          <w:rFonts w:hint="eastAsia" w:ascii="宋体" w:hAnsi="宋体" w:cs="宋体"/>
          <w:sz w:val="24"/>
          <w:szCs w:val="24"/>
          <w:u w:val="single"/>
        </w:rPr>
      </w:pPr>
      <w:r>
        <w:rPr>
          <w:rFonts w:hint="eastAsia" w:ascii="宋体" w:hAnsi="宋体" w:cs="宋体"/>
          <w:sz w:val="24"/>
          <w:szCs w:val="24"/>
        </w:rPr>
        <w:t>4.2其他说明：</w:t>
      </w:r>
      <w:r>
        <w:rPr>
          <w:rFonts w:hint="eastAsia" w:ascii="宋体" w:hAnsi="宋体" w:cs="宋体"/>
          <w:sz w:val="24"/>
          <w:szCs w:val="24"/>
          <w:u w:val="single"/>
        </w:rPr>
        <w:t xml:space="preserve">                     </w:t>
      </w:r>
    </w:p>
    <w:p w14:paraId="39773E6A">
      <w:pPr>
        <w:pStyle w:val="57"/>
        <w:spacing w:line="400" w:lineRule="exact"/>
        <w:ind w:firstLine="482"/>
        <w:rPr>
          <w:rFonts w:hint="eastAsia" w:ascii="宋体" w:hAnsi="宋体" w:cs="宋体"/>
          <w:b/>
          <w:sz w:val="24"/>
          <w:szCs w:val="24"/>
        </w:rPr>
      </w:pPr>
      <w:r>
        <w:rPr>
          <w:rFonts w:hint="eastAsia" w:ascii="宋体" w:hAnsi="宋体" w:cs="宋体"/>
          <w:b/>
          <w:sz w:val="24"/>
          <w:szCs w:val="24"/>
        </w:rPr>
        <w:t>五、货物包装方式、运输与安装</w:t>
      </w:r>
    </w:p>
    <w:p w14:paraId="5C444DEC">
      <w:pPr>
        <w:spacing w:line="400" w:lineRule="exact"/>
        <w:ind w:firstLine="360" w:firstLineChars="150"/>
        <w:jc w:val="left"/>
        <w:rPr>
          <w:rFonts w:hint="eastAsia" w:ascii="宋体" w:hAnsi="宋体" w:cs="宋体"/>
          <w:sz w:val="24"/>
          <w:szCs w:val="24"/>
        </w:rPr>
      </w:pPr>
      <w:r>
        <w:rPr>
          <w:rFonts w:hint="eastAsia" w:ascii="宋体" w:hAnsi="宋体" w:cs="宋体"/>
          <w:sz w:val="24"/>
          <w:szCs w:val="24"/>
        </w:rPr>
        <w:t>5.1包装：商品包装和快递包装的，其包装需求标准应不低于《关于印发〈商品包装政府采购需求标准(试行)〉、〈快递包装政府采购需求标准(试行)〉的通知》（财办库〔2020〕123号）规定的包装要求。</w:t>
      </w:r>
    </w:p>
    <w:p w14:paraId="0495EAF1">
      <w:pPr>
        <w:spacing w:line="400" w:lineRule="exact"/>
        <w:ind w:firstLine="360" w:firstLineChars="150"/>
        <w:jc w:val="left"/>
        <w:rPr>
          <w:rFonts w:hint="eastAsia" w:ascii="宋体" w:hAnsi="宋体" w:cs="宋体"/>
          <w:sz w:val="24"/>
          <w:szCs w:val="24"/>
        </w:rPr>
      </w:pPr>
      <w:r>
        <w:rPr>
          <w:rFonts w:hint="eastAsia" w:ascii="宋体" w:hAnsi="宋体" w:cs="宋体"/>
          <w:sz w:val="24"/>
          <w:szCs w:val="24"/>
        </w:rPr>
        <w:t>5.2包装必须与运输方式相适应，包装方式的确定及包装费用均由乙方负责；由于不适当的包装而造成货物在运输过程中有任何损坏由乙方负责。</w:t>
      </w:r>
    </w:p>
    <w:p w14:paraId="51DE3FFD">
      <w:pPr>
        <w:spacing w:line="400" w:lineRule="exact"/>
        <w:ind w:firstLine="360" w:firstLineChars="150"/>
        <w:jc w:val="left"/>
        <w:rPr>
          <w:rFonts w:hint="eastAsia" w:ascii="宋体" w:hAnsi="宋体" w:cs="宋体"/>
          <w:sz w:val="24"/>
          <w:szCs w:val="24"/>
        </w:rPr>
      </w:pPr>
      <w:r>
        <w:rPr>
          <w:rFonts w:hint="eastAsia" w:ascii="宋体" w:hAnsi="宋体" w:cs="宋体"/>
          <w:sz w:val="24"/>
          <w:szCs w:val="24"/>
        </w:rPr>
        <w:t>注：包装应足以承受整个过程中的运输、转运、装卸、储存等，充分考虑到运输途中的各种情况(如暴露于恶劣气候等)和项目所在地的气候特点，以及露天存放的需要。</w:t>
      </w:r>
    </w:p>
    <w:p w14:paraId="235AF78A">
      <w:pPr>
        <w:spacing w:line="400" w:lineRule="exact"/>
        <w:ind w:firstLine="360" w:firstLineChars="150"/>
        <w:jc w:val="left"/>
        <w:rPr>
          <w:rFonts w:hint="eastAsia" w:ascii="宋体" w:hAnsi="宋体" w:cs="宋体"/>
          <w:sz w:val="24"/>
          <w:szCs w:val="24"/>
        </w:rPr>
      </w:pPr>
      <w:r>
        <w:rPr>
          <w:rFonts w:hint="eastAsia" w:ascii="宋体" w:hAnsi="宋体" w:cs="宋体"/>
          <w:sz w:val="24"/>
          <w:szCs w:val="24"/>
        </w:rPr>
        <w:t>5.3乙方须在甲方指定的地点进行货物的安装，安装所需的相应配套设施由乙方自行负责解决。如乙方不按合同约定提交货物所产生的任何费用由乙方负责，甲方对由此所引起的变动不予确认。</w:t>
      </w:r>
    </w:p>
    <w:p w14:paraId="5E63289C">
      <w:pPr>
        <w:spacing w:line="400" w:lineRule="exact"/>
        <w:ind w:firstLine="361" w:firstLineChars="150"/>
        <w:jc w:val="left"/>
        <w:rPr>
          <w:rFonts w:hint="eastAsia" w:ascii="宋体" w:hAnsi="宋体" w:cs="宋体"/>
          <w:b/>
          <w:bCs/>
          <w:sz w:val="24"/>
          <w:szCs w:val="24"/>
        </w:rPr>
      </w:pPr>
      <w:r>
        <w:rPr>
          <w:rFonts w:hint="eastAsia" w:ascii="宋体" w:hAnsi="宋体" w:cs="宋体"/>
          <w:b/>
          <w:bCs/>
          <w:sz w:val="24"/>
          <w:szCs w:val="24"/>
        </w:rPr>
        <w:t>六、质量标准</w:t>
      </w:r>
    </w:p>
    <w:p w14:paraId="128D9982">
      <w:pPr>
        <w:spacing w:line="400" w:lineRule="exact"/>
        <w:ind w:firstLine="360" w:firstLineChars="150"/>
        <w:jc w:val="left"/>
        <w:rPr>
          <w:rFonts w:hint="eastAsia" w:ascii="宋体" w:hAnsi="宋体" w:cs="宋体"/>
          <w:sz w:val="24"/>
          <w:szCs w:val="24"/>
        </w:rPr>
      </w:pPr>
      <w:r>
        <w:rPr>
          <w:rFonts w:hint="eastAsia" w:ascii="宋体" w:hAnsi="宋体" w:cs="宋体"/>
          <w:sz w:val="24"/>
          <w:szCs w:val="24"/>
        </w:rPr>
        <w:t xml:space="preserve">6.1质量标准：乙方所提供的货物必须是原厂生产的、全新的、未使用过的(包括零部件)，并完全符合原厂质量检测标准（以说明书为准）和国家质量检测标准以及合同规定的质量规格和性能要求。乙方不按本合同约定提交货物所产生的任何费用由乙方负责，甲方对由此所引起的变动可以不予确认。 </w:t>
      </w:r>
    </w:p>
    <w:p w14:paraId="247F8836">
      <w:pPr>
        <w:spacing w:line="400" w:lineRule="exact"/>
        <w:ind w:firstLine="360" w:firstLineChars="150"/>
        <w:jc w:val="left"/>
        <w:rPr>
          <w:rFonts w:hint="eastAsia" w:ascii="宋体" w:hAnsi="宋体" w:cs="宋体"/>
          <w:sz w:val="24"/>
          <w:szCs w:val="24"/>
        </w:rPr>
      </w:pPr>
      <w:r>
        <w:rPr>
          <w:rFonts w:hint="eastAsia" w:ascii="宋体" w:hAnsi="宋体" w:cs="宋体"/>
          <w:sz w:val="24"/>
          <w:szCs w:val="24"/>
        </w:rPr>
        <w:t>6.2其他合同标的内容详见本项目相关文件。</w:t>
      </w:r>
    </w:p>
    <w:p w14:paraId="5565C8A3">
      <w:pPr>
        <w:spacing w:line="400" w:lineRule="exact"/>
        <w:ind w:firstLine="361" w:firstLineChars="150"/>
        <w:jc w:val="left"/>
        <w:rPr>
          <w:rFonts w:hint="eastAsia" w:ascii="宋体" w:hAnsi="宋体" w:cs="宋体"/>
          <w:b/>
          <w:bCs/>
          <w:sz w:val="24"/>
          <w:szCs w:val="24"/>
        </w:rPr>
      </w:pPr>
      <w:r>
        <w:rPr>
          <w:rFonts w:hint="eastAsia" w:ascii="宋体" w:hAnsi="宋体" w:cs="宋体"/>
          <w:b/>
          <w:bCs/>
          <w:sz w:val="24"/>
          <w:szCs w:val="24"/>
        </w:rPr>
        <w:t>七、验收</w:t>
      </w:r>
    </w:p>
    <w:p w14:paraId="0B06C80A">
      <w:pPr>
        <w:pStyle w:val="19"/>
        <w:spacing w:before="0" w:beforeAutospacing="0" w:after="0" w:afterAutospacing="0" w:line="400" w:lineRule="exact"/>
        <w:ind w:firstLine="480"/>
        <w:rPr>
          <w:rFonts w:hint="eastAsia" w:ascii="宋体" w:hAnsi="宋体" w:cs="宋体"/>
          <w:szCs w:val="24"/>
        </w:rPr>
      </w:pPr>
      <w:r>
        <w:rPr>
          <w:rFonts w:hint="eastAsia" w:ascii="宋体" w:hAnsi="宋体" w:cs="宋体"/>
          <w:szCs w:val="24"/>
        </w:rPr>
        <w:t xml:space="preserve">7.1验收应按照采购文件、乙方投标（响应）文件的规定或约定进行，具体如下： </w:t>
      </w:r>
    </w:p>
    <w:p w14:paraId="51637EE1">
      <w:pPr>
        <w:pStyle w:val="19"/>
        <w:spacing w:before="0" w:beforeAutospacing="0" w:after="0" w:afterAutospacing="0" w:line="400" w:lineRule="exact"/>
        <w:ind w:firstLine="480"/>
        <w:rPr>
          <w:rFonts w:hint="eastAsia" w:ascii="宋体" w:hAnsi="宋体" w:cs="宋体"/>
          <w:szCs w:val="24"/>
        </w:rPr>
      </w:pPr>
      <w:r>
        <w:rPr>
          <w:rFonts w:hint="eastAsia" w:ascii="宋体" w:hAnsi="宋体" w:cs="宋体"/>
          <w:szCs w:val="24"/>
        </w:rPr>
        <w:t>7.1.1甲方负责货物清点和验收。乙方所提供的货物安装调试完成并且运行稳定后，甲方必须按本合同所约定的货物清单及要求对货物的品牌、外观、规格、数量、配件及安装调试后的使用性能、运行状况及其他按照学校内控要求进行验收，乙方必须在验收现场提供必要的技术支持。</w:t>
      </w:r>
    </w:p>
    <w:p w14:paraId="2C5E4E82">
      <w:pPr>
        <w:pStyle w:val="19"/>
        <w:spacing w:before="0" w:beforeAutospacing="0" w:after="0" w:afterAutospacing="0" w:line="400" w:lineRule="exact"/>
        <w:ind w:firstLine="480"/>
        <w:rPr>
          <w:rFonts w:hint="eastAsia" w:ascii="宋体" w:hAnsi="宋体" w:cs="宋体"/>
          <w:szCs w:val="24"/>
        </w:rPr>
      </w:pPr>
      <w:r>
        <w:rPr>
          <w:rFonts w:hint="eastAsia" w:ascii="宋体" w:hAnsi="宋体" w:cs="宋体"/>
          <w:szCs w:val="24"/>
        </w:rPr>
        <w:t>7.1.2对于特殊或需依据检测结果做出结论的项目应邀请国家认可的质量检测机构或部门参与验收。</w:t>
      </w:r>
    </w:p>
    <w:p w14:paraId="50458A9E">
      <w:pPr>
        <w:pStyle w:val="19"/>
        <w:spacing w:before="0" w:beforeAutospacing="0" w:after="0" w:afterAutospacing="0" w:line="400" w:lineRule="exact"/>
        <w:ind w:firstLine="480"/>
        <w:rPr>
          <w:rFonts w:hint="eastAsia" w:ascii="宋体" w:hAnsi="宋体" w:cs="宋体"/>
          <w:szCs w:val="24"/>
        </w:rPr>
      </w:pPr>
      <w:r>
        <w:rPr>
          <w:rFonts w:hint="eastAsia" w:ascii="宋体" w:hAnsi="宋体" w:cs="宋体"/>
          <w:szCs w:val="24"/>
        </w:rPr>
        <w:t>7.1.3验收结果经甲乙双方确认后，甲乙双方代表必须按《福建农林大学物资设备验收单》上规定的项目对照本合同填好验收结果并签名，甲方最终用户加盖单位公章后，提交相关主管部门备案。</w:t>
      </w:r>
    </w:p>
    <w:p w14:paraId="2CF0A510">
      <w:pPr>
        <w:pStyle w:val="19"/>
        <w:spacing w:before="0" w:beforeAutospacing="0" w:after="0" w:afterAutospacing="0" w:line="400" w:lineRule="exact"/>
        <w:ind w:firstLine="480"/>
        <w:rPr>
          <w:rFonts w:hint="eastAsia" w:ascii="宋体" w:hAnsi="宋体" w:cs="宋体"/>
          <w:szCs w:val="24"/>
        </w:rPr>
      </w:pPr>
      <w:r>
        <w:rPr>
          <w:rFonts w:hint="eastAsia" w:ascii="宋体" w:hAnsi="宋体" w:cs="宋体"/>
          <w:szCs w:val="24"/>
        </w:rPr>
        <w:t xml:space="preserve">7.1.4如货物在质量保证期内被证明存在缺陷，包括潜在的缺陷或使用不合适的材料，甲方有权凭有关证明文件向乙方提出索赔。 </w:t>
      </w:r>
    </w:p>
    <w:p w14:paraId="48A07CCA">
      <w:pPr>
        <w:pStyle w:val="19"/>
        <w:spacing w:before="0" w:beforeAutospacing="0" w:after="0" w:afterAutospacing="0" w:line="400" w:lineRule="exact"/>
        <w:ind w:firstLine="480"/>
        <w:rPr>
          <w:rFonts w:hint="eastAsia" w:ascii="宋体" w:hAnsi="宋体" w:cs="宋体"/>
          <w:szCs w:val="24"/>
        </w:rPr>
      </w:pPr>
      <w:r>
        <w:rPr>
          <w:rFonts w:hint="eastAsia" w:ascii="宋体" w:hAnsi="宋体" w:cs="宋体"/>
          <w:szCs w:val="24"/>
        </w:rPr>
        <w:t>7.1.5异议期：货物验收合格后运行一个月内甲方对货物有异议的，乙方应在3个工作日内负责解决，否则视为乙方根本违约，甲方可解除合同并要求乙方支付合同款总额30%的违约金。</w:t>
      </w:r>
    </w:p>
    <w:p w14:paraId="52C9F563">
      <w:pPr>
        <w:pStyle w:val="19"/>
        <w:spacing w:before="0" w:beforeAutospacing="0" w:after="0" w:afterAutospacing="0" w:line="400" w:lineRule="exact"/>
        <w:ind w:firstLine="480"/>
        <w:rPr>
          <w:rFonts w:hint="eastAsia" w:ascii="宋体" w:hAnsi="宋体" w:cs="宋体"/>
          <w:szCs w:val="24"/>
        </w:rPr>
      </w:pPr>
      <w:r>
        <w:rPr>
          <w:rFonts w:hint="eastAsia" w:ascii="宋体" w:hAnsi="宋体" w:cs="宋体"/>
          <w:szCs w:val="24"/>
        </w:rPr>
        <w:t>7.1.6其他详见本项目相关文件。</w:t>
      </w:r>
    </w:p>
    <w:p w14:paraId="275B957E">
      <w:pPr>
        <w:pStyle w:val="19"/>
        <w:spacing w:before="0" w:beforeAutospacing="0" w:after="0" w:afterAutospacing="0" w:line="400" w:lineRule="exact"/>
        <w:ind w:firstLine="480"/>
        <w:rPr>
          <w:rFonts w:hint="eastAsia" w:ascii="宋体" w:hAnsi="宋体" w:cs="宋体"/>
          <w:szCs w:val="24"/>
        </w:rPr>
      </w:pPr>
      <w:r>
        <w:rPr>
          <w:rFonts w:hint="eastAsia" w:ascii="宋体" w:hAnsi="宋体" w:cs="宋体"/>
          <w:szCs w:val="24"/>
        </w:rPr>
        <w:t>7.2本项目是否邀请其他供应商参与验收：</w:t>
      </w:r>
    </w:p>
    <w:p w14:paraId="73F28AB9">
      <w:pPr>
        <w:pStyle w:val="19"/>
        <w:spacing w:before="0" w:beforeAutospacing="0" w:after="0" w:afterAutospacing="0" w:line="400" w:lineRule="exact"/>
        <w:ind w:left="480"/>
        <w:rPr>
          <w:rFonts w:hint="eastAsia" w:ascii="宋体" w:hAnsi="宋体" w:cs="宋体"/>
          <w:szCs w:val="24"/>
        </w:rPr>
      </w:pPr>
      <w:r>
        <w:rPr>
          <w:rFonts w:hint="eastAsia" w:ascii="宋体" w:hAnsi="宋体" w:cs="宋体"/>
          <w:szCs w:val="24"/>
        </w:rPr>
        <w:t>☑不邀请。</w:t>
      </w:r>
    </w:p>
    <w:p w14:paraId="0E973D79">
      <w:pPr>
        <w:pStyle w:val="19"/>
        <w:spacing w:before="0" w:beforeAutospacing="0" w:after="0" w:afterAutospacing="0" w:line="400" w:lineRule="exact"/>
        <w:ind w:firstLine="482" w:firstLineChars="200"/>
        <w:rPr>
          <w:rFonts w:hint="eastAsia" w:ascii="宋体" w:hAnsi="宋体" w:cs="宋体"/>
          <w:b/>
          <w:bCs/>
          <w:szCs w:val="24"/>
        </w:rPr>
      </w:pPr>
      <w:r>
        <w:rPr>
          <w:rFonts w:hint="eastAsia" w:ascii="宋体" w:hAnsi="宋体" w:cs="宋体"/>
          <w:b/>
          <w:bCs/>
          <w:szCs w:val="24"/>
        </w:rPr>
        <w:t>八、合同条款</w:t>
      </w:r>
    </w:p>
    <w:p w14:paraId="66357FB0">
      <w:pPr>
        <w:pStyle w:val="19"/>
        <w:spacing w:before="0" w:beforeAutospacing="0" w:after="0" w:afterAutospacing="0" w:line="400" w:lineRule="exact"/>
        <w:ind w:firstLine="480"/>
        <w:rPr>
          <w:rFonts w:hint="eastAsia" w:ascii="宋体" w:hAnsi="宋体" w:cs="宋体"/>
          <w:szCs w:val="24"/>
        </w:rPr>
      </w:pPr>
      <w:r>
        <w:rPr>
          <w:rFonts w:hint="eastAsia" w:ascii="宋体" w:hAnsi="宋体" w:cs="宋体"/>
          <w:szCs w:val="24"/>
        </w:rPr>
        <w:t>8.1货物主要技术参数要求（请按品目详细列明）</w:t>
      </w:r>
    </w:p>
    <w:p w14:paraId="797BC36A">
      <w:pPr>
        <w:pStyle w:val="19"/>
        <w:spacing w:before="0" w:beforeAutospacing="0" w:after="0" w:afterAutospacing="0" w:line="400" w:lineRule="exact"/>
        <w:ind w:firstLine="480"/>
        <w:rPr>
          <w:rFonts w:hint="eastAsia" w:ascii="宋体" w:hAnsi="宋体" w:cs="宋体"/>
          <w:szCs w:val="24"/>
        </w:rPr>
      </w:pPr>
      <w:r>
        <w:rPr>
          <w:rFonts w:hint="eastAsia" w:ascii="宋体" w:hAnsi="宋体" w:cs="宋体"/>
          <w:i/>
          <w:iCs/>
          <w:szCs w:val="24"/>
          <w:u w:val="single"/>
        </w:rPr>
        <w:t>若内容较多则详见投标（响应）文件</w:t>
      </w:r>
      <w:r>
        <w:rPr>
          <w:rFonts w:hint="eastAsia" w:ascii="宋体" w:hAnsi="宋体" w:cs="宋体"/>
          <w:szCs w:val="24"/>
          <w:u w:val="single"/>
        </w:rPr>
        <w:t>。</w:t>
      </w:r>
    </w:p>
    <w:p w14:paraId="00B76162">
      <w:pPr>
        <w:pStyle w:val="19"/>
        <w:spacing w:before="0" w:beforeAutospacing="0" w:after="0" w:afterAutospacing="0" w:line="400" w:lineRule="exact"/>
        <w:ind w:firstLine="480"/>
        <w:rPr>
          <w:rFonts w:hint="eastAsia" w:ascii="宋体" w:hAnsi="宋体" w:cs="宋体"/>
          <w:szCs w:val="24"/>
        </w:rPr>
      </w:pPr>
      <w:r>
        <w:rPr>
          <w:rFonts w:hint="eastAsia" w:ascii="宋体" w:hAnsi="宋体" w:cs="宋体"/>
          <w:szCs w:val="24"/>
        </w:rPr>
        <w:t>8.2质量保证期及售后服务</w:t>
      </w:r>
    </w:p>
    <w:p w14:paraId="46551E4F">
      <w:pPr>
        <w:pStyle w:val="19"/>
        <w:spacing w:before="0" w:beforeAutospacing="0" w:after="0" w:afterAutospacing="0" w:line="400" w:lineRule="exact"/>
        <w:ind w:firstLine="480"/>
        <w:rPr>
          <w:rFonts w:hint="eastAsia" w:ascii="宋体" w:hAnsi="宋体" w:cs="宋体"/>
          <w:i/>
          <w:iCs/>
          <w:szCs w:val="24"/>
          <w:u w:val="single"/>
        </w:rPr>
      </w:pPr>
      <w:r>
        <w:rPr>
          <w:rFonts w:hint="eastAsia" w:ascii="宋体" w:hAnsi="宋体" w:cs="宋体"/>
          <w:i/>
          <w:iCs/>
          <w:szCs w:val="24"/>
          <w:u w:val="single"/>
        </w:rPr>
        <w:t>根据采购文件/投标（响应）文件相应内容进行填写，特别注意质量保证期有无延长；</w:t>
      </w:r>
    </w:p>
    <w:p w14:paraId="5F6CD337">
      <w:pPr>
        <w:pStyle w:val="19"/>
        <w:spacing w:before="0" w:beforeAutospacing="0" w:after="0" w:afterAutospacing="0" w:line="400" w:lineRule="exact"/>
        <w:ind w:firstLine="480"/>
        <w:rPr>
          <w:rFonts w:hint="eastAsia" w:ascii="宋体" w:hAnsi="宋体" w:cs="宋体"/>
          <w:b/>
          <w:bCs/>
          <w:szCs w:val="24"/>
        </w:rPr>
      </w:pPr>
      <w:r>
        <w:rPr>
          <w:rFonts w:hint="eastAsia" w:ascii="宋体" w:hAnsi="宋体" w:cs="宋体"/>
          <w:b/>
          <w:bCs/>
          <w:szCs w:val="24"/>
        </w:rPr>
        <w:t>九、合同有效期</w:t>
      </w:r>
    </w:p>
    <w:p w14:paraId="371C83CB">
      <w:pPr>
        <w:widowControl/>
        <w:spacing w:line="400" w:lineRule="exact"/>
        <w:ind w:firstLine="480"/>
        <w:jc w:val="left"/>
        <w:rPr>
          <w:rFonts w:hint="eastAsia" w:ascii="宋体" w:hAnsi="宋体" w:cs="宋体"/>
          <w:kern w:val="0"/>
          <w:sz w:val="24"/>
          <w:szCs w:val="24"/>
        </w:rPr>
      </w:pPr>
      <w:r>
        <w:rPr>
          <w:rFonts w:hint="eastAsia" w:ascii="宋体" w:hAnsi="宋体" w:cs="宋体"/>
          <w:kern w:val="0"/>
          <w:sz w:val="24"/>
          <w:szCs w:val="24"/>
        </w:rPr>
        <w:t>至合同约定的合同义务履行完毕或依本合同约定合同解除或终止。</w:t>
      </w:r>
    </w:p>
    <w:p w14:paraId="647424F3">
      <w:pPr>
        <w:pStyle w:val="19"/>
        <w:spacing w:before="0" w:beforeAutospacing="0" w:after="0" w:afterAutospacing="0" w:line="400" w:lineRule="exact"/>
        <w:ind w:firstLine="480"/>
        <w:rPr>
          <w:rFonts w:hint="eastAsia" w:ascii="宋体" w:hAnsi="宋体" w:cs="宋体"/>
          <w:b/>
          <w:bCs/>
          <w:szCs w:val="24"/>
        </w:rPr>
      </w:pPr>
      <w:r>
        <w:rPr>
          <w:rFonts w:hint="eastAsia" w:ascii="宋体" w:hAnsi="宋体" w:cs="宋体"/>
          <w:b/>
          <w:bCs/>
          <w:szCs w:val="24"/>
        </w:rPr>
        <w:t>十、违约责任</w:t>
      </w:r>
    </w:p>
    <w:p w14:paraId="5A0B7694">
      <w:pPr>
        <w:pStyle w:val="19"/>
        <w:spacing w:before="0" w:beforeAutospacing="0" w:after="0" w:afterAutospacing="0" w:line="400" w:lineRule="exact"/>
        <w:ind w:firstLine="480"/>
        <w:rPr>
          <w:rFonts w:hint="eastAsia" w:ascii="宋体" w:hAnsi="宋体" w:cs="宋体"/>
          <w:szCs w:val="24"/>
        </w:rPr>
      </w:pPr>
      <w:r>
        <w:rPr>
          <w:rFonts w:hint="eastAsia" w:ascii="宋体" w:hAnsi="宋体" w:cs="宋体"/>
          <w:szCs w:val="24"/>
        </w:rPr>
        <w:t>10.1乙方按合同清单上的货物运达指定地点并安装调试完成后，甲方应严格按照采购文件要求在双方约定的时间内进行验收，甲方无正当理由不得无故拖延验收时间。</w:t>
      </w:r>
    </w:p>
    <w:p w14:paraId="550272F4">
      <w:pPr>
        <w:pStyle w:val="19"/>
        <w:spacing w:before="0" w:beforeAutospacing="0" w:after="0" w:afterAutospacing="0" w:line="400" w:lineRule="exact"/>
        <w:ind w:firstLine="480"/>
        <w:rPr>
          <w:rFonts w:hint="eastAsia" w:ascii="宋体" w:hAnsi="宋体" w:cs="宋体"/>
          <w:szCs w:val="24"/>
        </w:rPr>
      </w:pPr>
      <w:r>
        <w:rPr>
          <w:rFonts w:hint="eastAsia" w:ascii="宋体" w:hAnsi="宋体" w:cs="宋体"/>
          <w:szCs w:val="24"/>
        </w:rPr>
        <w:t>10.2乙方所交货物不符合本合同要求的，甲方有权拒收并没收其履约保证金，且涉及到的部分合同条款甲方有权终止履行。</w:t>
      </w:r>
    </w:p>
    <w:p w14:paraId="7D3AB252">
      <w:pPr>
        <w:pStyle w:val="19"/>
        <w:spacing w:before="0" w:beforeAutospacing="0" w:after="0" w:afterAutospacing="0" w:line="400" w:lineRule="exact"/>
        <w:ind w:firstLine="480"/>
        <w:rPr>
          <w:rFonts w:hint="eastAsia" w:ascii="宋体" w:hAnsi="宋体" w:cs="宋体"/>
          <w:szCs w:val="24"/>
        </w:rPr>
      </w:pPr>
      <w:r>
        <w:rPr>
          <w:rFonts w:hint="eastAsia" w:ascii="宋体" w:hAnsi="宋体" w:cs="宋体"/>
          <w:szCs w:val="24"/>
        </w:rPr>
        <w:t xml:space="preserve">10.3乙方不能按时交付货物的，甲方有权没收其履约保证金，乙方逾期交付货物，应向甲方每日偿付货款5‰的违约金，逾期超过15日的，甲方有权单方解除本合同。 </w:t>
      </w:r>
    </w:p>
    <w:p w14:paraId="3789C675">
      <w:pPr>
        <w:pStyle w:val="19"/>
        <w:spacing w:before="0" w:beforeAutospacing="0" w:after="0" w:afterAutospacing="0" w:line="400" w:lineRule="exact"/>
        <w:ind w:firstLine="480"/>
        <w:rPr>
          <w:rFonts w:hint="eastAsia" w:ascii="宋体" w:hAnsi="宋体" w:cs="宋体"/>
          <w:szCs w:val="24"/>
        </w:rPr>
      </w:pPr>
      <w:r>
        <w:rPr>
          <w:rFonts w:hint="eastAsia" w:ascii="宋体" w:hAnsi="宋体" w:cs="宋体"/>
          <w:szCs w:val="24"/>
        </w:rPr>
        <w:t xml:space="preserve">10.4乙方未经甲方同意单方面终止合同的，乙方除了应向甲方赔偿因合同终止导致的损失外，还应向甲方偿付该合同款总额30%的违约金。 </w:t>
      </w:r>
    </w:p>
    <w:p w14:paraId="6369E232">
      <w:pPr>
        <w:pStyle w:val="19"/>
        <w:spacing w:before="0" w:beforeAutospacing="0" w:after="0" w:afterAutospacing="0" w:line="400" w:lineRule="exact"/>
        <w:ind w:firstLine="480"/>
        <w:rPr>
          <w:rFonts w:hint="eastAsia" w:ascii="宋体" w:hAnsi="宋体" w:cs="宋体"/>
          <w:szCs w:val="24"/>
        </w:rPr>
      </w:pPr>
      <w:r>
        <w:rPr>
          <w:rFonts w:hint="eastAsia" w:ascii="宋体" w:hAnsi="宋体" w:cs="宋体"/>
          <w:szCs w:val="24"/>
        </w:rPr>
        <w:t xml:space="preserve">10.5因乙方违约对甲方造成损失的赔偿金及合同约定的违约金均可由甲方从未支付的合同款或履约保证金中扣除。 </w:t>
      </w:r>
    </w:p>
    <w:p w14:paraId="054F9247">
      <w:pPr>
        <w:pStyle w:val="19"/>
        <w:spacing w:before="0" w:beforeAutospacing="0" w:after="0" w:afterAutospacing="0" w:line="400" w:lineRule="exact"/>
        <w:ind w:firstLine="480"/>
        <w:rPr>
          <w:rFonts w:hint="eastAsia" w:ascii="宋体" w:hAnsi="宋体" w:cs="宋体"/>
          <w:szCs w:val="24"/>
        </w:rPr>
      </w:pPr>
      <w:r>
        <w:rPr>
          <w:rFonts w:hint="eastAsia" w:ascii="宋体" w:hAnsi="宋体" w:cs="宋体"/>
          <w:szCs w:val="24"/>
        </w:rPr>
        <w:t>10.6 因甲方原因导致乙方未能按合同约定履行的，乙方可免于承担违约责任。</w:t>
      </w:r>
    </w:p>
    <w:p w14:paraId="0454D4E6">
      <w:pPr>
        <w:pStyle w:val="19"/>
        <w:spacing w:before="0" w:beforeAutospacing="0" w:after="0" w:afterAutospacing="0" w:line="400" w:lineRule="exact"/>
        <w:ind w:firstLine="480"/>
        <w:rPr>
          <w:rFonts w:hint="eastAsia" w:ascii="宋体" w:hAnsi="宋体" w:cs="宋体"/>
          <w:szCs w:val="24"/>
        </w:rPr>
      </w:pPr>
      <w:r>
        <w:rPr>
          <w:rFonts w:hint="eastAsia" w:ascii="宋体" w:hAnsi="宋体" w:cs="宋体"/>
          <w:szCs w:val="24"/>
        </w:rPr>
        <w:t>10.7乙方违反本合同致使甲方承担任何责任、费用或蒙受任何损失，乙方应承担甲方为实现权利所发生的所有费用包括但不限于诉讼费、保全费、执行费、公证费、律师费、 拍卖费、诉讼财产保全保险费、公告费、差旅费等相关所有费用。</w:t>
      </w:r>
    </w:p>
    <w:p w14:paraId="3D1703F2">
      <w:pPr>
        <w:pStyle w:val="19"/>
        <w:spacing w:before="0" w:beforeAutospacing="0" w:after="0" w:afterAutospacing="0" w:line="400" w:lineRule="exact"/>
        <w:ind w:firstLine="480"/>
        <w:rPr>
          <w:rFonts w:hint="eastAsia" w:ascii="宋体" w:hAnsi="宋体" w:cs="宋体"/>
          <w:b/>
          <w:bCs/>
          <w:szCs w:val="24"/>
        </w:rPr>
      </w:pPr>
      <w:r>
        <w:rPr>
          <w:rFonts w:hint="eastAsia" w:ascii="宋体" w:hAnsi="宋体" w:cs="宋体"/>
          <w:b/>
          <w:bCs/>
          <w:szCs w:val="24"/>
        </w:rPr>
        <w:t xml:space="preserve">十一、知识产权 </w:t>
      </w:r>
    </w:p>
    <w:p w14:paraId="631419D6">
      <w:pPr>
        <w:pStyle w:val="19"/>
        <w:spacing w:before="0" w:beforeAutospacing="0" w:after="0" w:afterAutospacing="0" w:line="400" w:lineRule="exact"/>
        <w:ind w:firstLine="480"/>
        <w:rPr>
          <w:rFonts w:hint="eastAsia" w:ascii="宋体" w:hAnsi="宋体" w:cs="宋体"/>
          <w:szCs w:val="24"/>
        </w:rPr>
      </w:pPr>
      <w:r>
        <w:rPr>
          <w:rFonts w:hint="eastAsia" w:ascii="宋体" w:hAnsi="宋体" w:cs="宋体"/>
          <w:szCs w:val="24"/>
        </w:rPr>
        <w:t xml:space="preserve">11.1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包括但不限于向第三方赔偿的费用、诉讼费、律师费等），则乙方应赔偿该损失。 </w:t>
      </w:r>
    </w:p>
    <w:p w14:paraId="03AFD2DC">
      <w:pPr>
        <w:pStyle w:val="19"/>
        <w:spacing w:before="0" w:beforeAutospacing="0" w:after="0" w:afterAutospacing="0" w:line="400" w:lineRule="exact"/>
        <w:ind w:firstLine="480"/>
        <w:rPr>
          <w:rFonts w:hint="eastAsia" w:ascii="宋体" w:hAnsi="宋体" w:cs="宋体"/>
          <w:szCs w:val="24"/>
        </w:rPr>
      </w:pPr>
      <w:r>
        <w:rPr>
          <w:rFonts w:hint="eastAsia" w:ascii="宋体" w:hAnsi="宋体" w:cs="宋体"/>
          <w:szCs w:val="24"/>
        </w:rPr>
        <w:t>11.2若乙方提供的采购标的不符合国家知识产权法律、法规的规定或被有关主管机关认定为假冒伪劣品，则乙方中标/成交资格将被取消；甲方还将按照有关法律、法规和规章的规定进行处理，并按本合同约定追究其违约责任。</w:t>
      </w:r>
    </w:p>
    <w:p w14:paraId="5270F792">
      <w:pPr>
        <w:pStyle w:val="19"/>
        <w:spacing w:before="0" w:beforeAutospacing="0" w:after="0" w:afterAutospacing="0" w:line="400" w:lineRule="exact"/>
        <w:ind w:firstLine="480"/>
        <w:rPr>
          <w:rFonts w:hint="eastAsia" w:ascii="宋体" w:hAnsi="宋体" w:cs="宋体"/>
          <w:b/>
          <w:bCs/>
          <w:szCs w:val="24"/>
        </w:rPr>
      </w:pPr>
      <w:r>
        <w:rPr>
          <w:rFonts w:hint="eastAsia" w:ascii="宋体" w:hAnsi="宋体" w:cs="宋体"/>
          <w:b/>
          <w:bCs/>
          <w:szCs w:val="24"/>
        </w:rPr>
        <w:t>十二、解决争议的方法</w:t>
      </w:r>
    </w:p>
    <w:p w14:paraId="6A472751">
      <w:pPr>
        <w:pStyle w:val="19"/>
        <w:spacing w:before="0" w:beforeAutospacing="0" w:after="0" w:afterAutospacing="0" w:line="400" w:lineRule="exact"/>
        <w:ind w:firstLine="480"/>
        <w:rPr>
          <w:rFonts w:hint="eastAsia" w:ascii="宋体" w:hAnsi="宋体" w:cs="宋体"/>
          <w:szCs w:val="24"/>
        </w:rPr>
      </w:pPr>
      <w:r>
        <w:rPr>
          <w:rFonts w:hint="eastAsia" w:ascii="宋体" w:hAnsi="宋体" w:cs="宋体"/>
          <w:szCs w:val="24"/>
        </w:rPr>
        <w:t>12.1甲、乙双方协商解决。</w:t>
      </w:r>
    </w:p>
    <w:p w14:paraId="5DACD227">
      <w:pPr>
        <w:pStyle w:val="19"/>
        <w:spacing w:before="0" w:beforeAutospacing="0" w:after="0" w:afterAutospacing="0" w:line="400" w:lineRule="exact"/>
        <w:ind w:firstLine="480"/>
        <w:rPr>
          <w:rFonts w:hint="eastAsia" w:ascii="宋体" w:hAnsi="宋体" w:cs="宋体"/>
          <w:szCs w:val="24"/>
        </w:rPr>
      </w:pPr>
      <w:r>
        <w:rPr>
          <w:rFonts w:hint="eastAsia" w:ascii="宋体" w:hAnsi="宋体" w:cs="宋体"/>
          <w:szCs w:val="24"/>
        </w:rPr>
        <w:t>12.2若协商解决不成，则通过下列途径之一解决：</w:t>
      </w:r>
    </w:p>
    <w:p w14:paraId="0D2EABFA">
      <w:pPr>
        <w:pStyle w:val="19"/>
        <w:spacing w:before="0" w:beforeAutospacing="0" w:after="0" w:afterAutospacing="0" w:line="400" w:lineRule="exact"/>
        <w:ind w:firstLine="480"/>
        <w:rPr>
          <w:rFonts w:hint="eastAsia" w:ascii="宋体" w:hAnsi="宋体" w:cs="宋体"/>
          <w:szCs w:val="24"/>
        </w:rPr>
      </w:pPr>
      <w:r>
        <w:rPr>
          <w:rFonts w:hint="eastAsia" w:ascii="宋体" w:hAnsi="宋体" w:cs="宋体"/>
          <w:szCs w:val="24"/>
        </w:rPr>
        <w:t>□提交仲裁委员会仲裁，具体如下：向(甲方所在地)仲裁委员会申请仲裁；</w:t>
      </w:r>
    </w:p>
    <w:p w14:paraId="60EE9EC0">
      <w:pPr>
        <w:pStyle w:val="19"/>
        <w:spacing w:before="0" w:beforeAutospacing="0" w:after="0" w:afterAutospacing="0" w:line="400" w:lineRule="exact"/>
        <w:ind w:firstLine="480"/>
        <w:rPr>
          <w:rFonts w:hint="eastAsia" w:ascii="宋体" w:hAnsi="宋体" w:cs="宋体"/>
          <w:szCs w:val="24"/>
        </w:rPr>
      </w:pPr>
      <w:r>
        <w:rPr>
          <w:rFonts w:hint="eastAsia" w:ascii="宋体" w:hAnsi="宋体" w:cs="宋体"/>
          <w:szCs w:val="24"/>
        </w:rPr>
        <w:t>□向人民法院提起诉讼，具体如下：向(甲方所在地)人民法院提出诉讼。</w:t>
      </w:r>
    </w:p>
    <w:p w14:paraId="5027F150">
      <w:pPr>
        <w:pStyle w:val="19"/>
        <w:spacing w:before="0" w:beforeAutospacing="0" w:after="0" w:afterAutospacing="0" w:line="400" w:lineRule="exact"/>
        <w:ind w:firstLine="482" w:firstLineChars="200"/>
        <w:rPr>
          <w:rFonts w:hint="eastAsia" w:ascii="宋体" w:hAnsi="宋体" w:cs="宋体"/>
          <w:b/>
          <w:bCs/>
          <w:szCs w:val="24"/>
        </w:rPr>
      </w:pPr>
      <w:r>
        <w:rPr>
          <w:rFonts w:hint="eastAsia" w:ascii="宋体" w:hAnsi="宋体" w:cs="宋体"/>
          <w:b/>
          <w:bCs/>
          <w:szCs w:val="24"/>
        </w:rPr>
        <w:t>十三、不可抗力</w:t>
      </w:r>
    </w:p>
    <w:p w14:paraId="2D3F55FE">
      <w:pPr>
        <w:pStyle w:val="19"/>
        <w:spacing w:before="0" w:beforeAutospacing="0" w:after="0" w:afterAutospacing="0" w:line="400" w:lineRule="exact"/>
        <w:ind w:firstLine="480"/>
        <w:rPr>
          <w:rFonts w:hint="eastAsia" w:ascii="宋体" w:hAnsi="宋体" w:cs="宋体"/>
          <w:szCs w:val="24"/>
        </w:rPr>
      </w:pPr>
      <w:r>
        <w:rPr>
          <w:rFonts w:hint="eastAsia" w:ascii="宋体" w:hAnsi="宋体" w:cs="宋体"/>
          <w:szCs w:val="24"/>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14:paraId="61847D42">
      <w:pPr>
        <w:pStyle w:val="19"/>
        <w:spacing w:before="0" w:beforeAutospacing="0" w:after="0" w:afterAutospacing="0" w:line="400" w:lineRule="exact"/>
        <w:ind w:firstLine="480"/>
        <w:rPr>
          <w:rFonts w:hint="eastAsia" w:ascii="宋体" w:hAnsi="宋体" w:cs="宋体"/>
          <w:szCs w:val="24"/>
        </w:rPr>
      </w:pPr>
      <w:r>
        <w:rPr>
          <w:rFonts w:hint="eastAsia" w:ascii="宋体" w:hAnsi="宋体" w:cs="宋体"/>
          <w:szCs w:val="24"/>
        </w:rPr>
        <w:t>13.2本合同中的不可抗力指不能预见、不能避免、不能克服的客观情况，包括但不限于：自然灾害如地震、台风、洪水、火灾及政府行为、法律规定或其适用的变化或其他任何无法预见、避免或控制的事件。</w:t>
      </w:r>
    </w:p>
    <w:p w14:paraId="060496EA">
      <w:pPr>
        <w:pStyle w:val="19"/>
        <w:spacing w:before="0" w:beforeAutospacing="0" w:after="0" w:afterAutospacing="0" w:line="400" w:lineRule="exact"/>
        <w:ind w:firstLine="480"/>
        <w:rPr>
          <w:rFonts w:hint="eastAsia" w:ascii="宋体" w:hAnsi="宋体" w:cs="宋体"/>
          <w:b/>
          <w:bCs/>
          <w:szCs w:val="24"/>
        </w:rPr>
      </w:pPr>
      <w:r>
        <w:rPr>
          <w:rFonts w:hint="eastAsia" w:ascii="宋体" w:hAnsi="宋体" w:cs="宋体"/>
          <w:b/>
          <w:bCs/>
          <w:szCs w:val="24"/>
        </w:rPr>
        <w:t>十四、其他约定</w:t>
      </w:r>
    </w:p>
    <w:p w14:paraId="7A0A894C">
      <w:pPr>
        <w:pStyle w:val="19"/>
        <w:spacing w:before="0" w:beforeAutospacing="0" w:after="0" w:afterAutospacing="0" w:line="400" w:lineRule="exact"/>
        <w:ind w:firstLine="480"/>
        <w:rPr>
          <w:rFonts w:hint="eastAsia" w:ascii="宋体" w:hAnsi="宋体" w:cs="宋体"/>
          <w:szCs w:val="24"/>
        </w:rPr>
      </w:pPr>
      <w:r>
        <w:rPr>
          <w:rFonts w:hint="eastAsia" w:ascii="宋体" w:hAnsi="宋体" w:cs="宋体"/>
          <w:szCs w:val="24"/>
        </w:rPr>
        <w:t>14.1甲乙双方确认本协议所载联系方式可作为各方进行书面通知、法院送达诉讼文书的地址，因载明的地址有误或未及时告知变更后的地址，导致相关文书及诉讼文书未能实际被接收的、邮寄送达的，相关文书及诉讼文书寄出之日起第三日（以邮戳为准）即视为送达之日。任何一方联系方式发生变更，应提前三日书面通知对方，否则按原联系方式送达仍视为有效。</w:t>
      </w:r>
    </w:p>
    <w:p w14:paraId="147147EA">
      <w:pPr>
        <w:pStyle w:val="19"/>
        <w:spacing w:before="0" w:beforeAutospacing="0" w:after="0" w:afterAutospacing="0" w:line="400" w:lineRule="exact"/>
        <w:ind w:firstLine="480"/>
        <w:rPr>
          <w:rFonts w:hint="eastAsia" w:ascii="宋体" w:hAnsi="宋体" w:cs="宋体"/>
          <w:szCs w:val="24"/>
        </w:rPr>
      </w:pPr>
      <w:r>
        <w:rPr>
          <w:rFonts w:hint="eastAsia" w:ascii="宋体" w:hAnsi="宋体" w:cs="宋体"/>
          <w:szCs w:val="24"/>
        </w:rPr>
        <w:t>14.2合同文件与本合同具有同等法律效力。</w:t>
      </w:r>
    </w:p>
    <w:p w14:paraId="587AF229">
      <w:pPr>
        <w:pStyle w:val="19"/>
        <w:spacing w:before="0" w:beforeAutospacing="0" w:after="0" w:afterAutospacing="0" w:line="400" w:lineRule="exact"/>
        <w:ind w:firstLine="480"/>
        <w:rPr>
          <w:rFonts w:hint="eastAsia" w:ascii="宋体" w:hAnsi="宋体" w:cs="宋体"/>
          <w:szCs w:val="24"/>
        </w:rPr>
      </w:pPr>
      <w:r>
        <w:rPr>
          <w:rFonts w:hint="eastAsia" w:ascii="宋体" w:hAnsi="宋体" w:cs="宋体"/>
          <w:szCs w:val="24"/>
        </w:rPr>
        <w:t>14.3本合同未尽事宜，双方可另行补充。</w:t>
      </w:r>
    </w:p>
    <w:p w14:paraId="53CED7EC">
      <w:pPr>
        <w:pStyle w:val="19"/>
        <w:spacing w:before="0" w:beforeAutospacing="0" w:after="0" w:afterAutospacing="0" w:line="400" w:lineRule="exact"/>
        <w:ind w:firstLine="480"/>
        <w:rPr>
          <w:rFonts w:hint="eastAsia" w:ascii="宋体" w:hAnsi="宋体" w:cs="宋体"/>
          <w:szCs w:val="24"/>
        </w:rPr>
      </w:pPr>
      <w:r>
        <w:rPr>
          <w:rFonts w:hint="eastAsia" w:ascii="宋体" w:hAnsi="宋体" w:cs="宋体"/>
          <w:szCs w:val="24"/>
        </w:rPr>
        <w:t>14.4合同生效：自签订之日起生效。</w:t>
      </w:r>
    </w:p>
    <w:p w14:paraId="2C46545F">
      <w:pPr>
        <w:pStyle w:val="19"/>
        <w:spacing w:before="0" w:beforeAutospacing="0" w:after="0" w:afterAutospacing="0" w:line="400" w:lineRule="exact"/>
        <w:ind w:firstLine="480" w:firstLineChars="200"/>
        <w:rPr>
          <w:rFonts w:hint="eastAsia" w:ascii="宋体" w:hAnsi="宋体" w:cs="宋体"/>
          <w:szCs w:val="24"/>
        </w:rPr>
      </w:pPr>
      <w:r>
        <w:rPr>
          <w:rFonts w:hint="eastAsia" w:ascii="宋体" w:hAnsi="宋体" w:cs="宋体"/>
          <w:szCs w:val="24"/>
        </w:rPr>
        <w:t>14.5本合同纸质文件一式</w:t>
      </w:r>
      <w:r>
        <w:rPr>
          <w:rFonts w:hint="eastAsia" w:ascii="宋体" w:hAnsi="宋体" w:cs="宋体"/>
          <w:szCs w:val="24"/>
          <w:u w:val="single"/>
        </w:rPr>
        <w:t xml:space="preserve"> 陆 </w:t>
      </w:r>
      <w:r>
        <w:rPr>
          <w:rFonts w:hint="eastAsia" w:ascii="宋体" w:hAnsi="宋体" w:cs="宋体"/>
          <w:szCs w:val="24"/>
        </w:rPr>
        <w:t>份，甲方执</w:t>
      </w:r>
      <w:r>
        <w:rPr>
          <w:rFonts w:hint="eastAsia" w:ascii="宋体" w:hAnsi="宋体" w:cs="宋体"/>
          <w:szCs w:val="24"/>
          <w:u w:val="single"/>
        </w:rPr>
        <w:t xml:space="preserve"> 肆 </w:t>
      </w:r>
      <w:r>
        <w:rPr>
          <w:rFonts w:hint="eastAsia" w:ascii="宋体" w:hAnsi="宋体" w:cs="宋体"/>
          <w:szCs w:val="24"/>
        </w:rPr>
        <w:t>份、乙方执</w:t>
      </w:r>
      <w:r>
        <w:rPr>
          <w:rFonts w:hint="eastAsia" w:ascii="宋体" w:hAnsi="宋体" w:cs="宋体"/>
          <w:szCs w:val="24"/>
          <w:u w:val="single"/>
        </w:rPr>
        <w:t xml:space="preserve"> 贰 </w:t>
      </w:r>
      <w:r>
        <w:rPr>
          <w:rFonts w:hint="eastAsia" w:ascii="宋体" w:hAnsi="宋体" w:cs="宋体"/>
          <w:szCs w:val="24"/>
        </w:rPr>
        <w:t>份，经双方法定代表人或委托代理人签章并加盖公章后生效。</w:t>
      </w:r>
    </w:p>
    <w:p w14:paraId="71BF12C1">
      <w:pPr>
        <w:pStyle w:val="19"/>
        <w:spacing w:before="0" w:beforeAutospacing="0" w:after="0" w:afterAutospacing="0" w:line="400" w:lineRule="exact"/>
        <w:ind w:firstLine="480"/>
        <w:rPr>
          <w:rFonts w:hint="eastAsia" w:ascii="宋体" w:hAnsi="宋体" w:cs="宋体"/>
          <w:szCs w:val="24"/>
        </w:rPr>
      </w:pPr>
      <w:r>
        <w:rPr>
          <w:rFonts w:hint="eastAsia" w:ascii="宋体" w:hAnsi="宋体" w:cs="宋体"/>
          <w:szCs w:val="24"/>
        </w:rPr>
        <w:t>14.6其他：□无。</w:t>
      </w:r>
    </w:p>
    <w:p w14:paraId="6F39C7F3">
      <w:pPr>
        <w:pStyle w:val="19"/>
        <w:spacing w:before="0" w:beforeAutospacing="0" w:after="0" w:afterAutospacing="0" w:line="400" w:lineRule="exact"/>
        <w:ind w:firstLine="480"/>
        <w:rPr>
          <w:rFonts w:hint="eastAsia" w:ascii="宋体" w:hAnsi="宋体" w:cs="宋体"/>
          <w:szCs w:val="24"/>
        </w:rPr>
      </w:pPr>
      <w:r>
        <w:rPr>
          <w:rFonts w:hint="eastAsia" w:ascii="宋体" w:hAnsi="宋体" w:cs="宋体"/>
          <w:szCs w:val="24"/>
        </w:rPr>
        <w:t>（以下无正文）</w:t>
      </w:r>
    </w:p>
    <w:tbl>
      <w:tblPr>
        <w:tblStyle w:val="22"/>
        <w:tblW w:w="0" w:type="auto"/>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385"/>
        <w:gridCol w:w="3429"/>
        <w:gridCol w:w="1385"/>
        <w:gridCol w:w="3455"/>
      </w:tblGrid>
      <w:tr w14:paraId="0FDFB78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E1F9133">
            <w:pPr>
              <w:widowControl/>
              <w:spacing w:line="400" w:lineRule="exact"/>
              <w:jc w:val="right"/>
              <w:rPr>
                <w:rFonts w:hint="eastAsia" w:ascii="宋体" w:hAnsi="宋体" w:cs="宋体"/>
                <w:kern w:val="0"/>
                <w:sz w:val="24"/>
                <w:szCs w:val="24"/>
              </w:rPr>
            </w:pPr>
            <w:r>
              <w:rPr>
                <w:rFonts w:hint="eastAsia" w:ascii="宋体" w:hAnsi="宋体" w:cs="宋体"/>
                <w:kern w:val="0"/>
                <w:sz w:val="24"/>
                <w:szCs w:val="24"/>
              </w:rPr>
              <w:t> 甲方：</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4BF53C7">
            <w:pPr>
              <w:widowControl/>
              <w:spacing w:line="400" w:lineRule="exact"/>
              <w:jc w:val="left"/>
              <w:rPr>
                <w:rFonts w:hint="eastAsia" w:ascii="宋体" w:hAnsi="宋体" w:cs="宋体"/>
                <w:kern w:val="0"/>
                <w:sz w:val="24"/>
                <w:szCs w:val="24"/>
              </w:rPr>
            </w:pPr>
            <w:r>
              <w:rPr>
                <w:rFonts w:hint="eastAsia" w:ascii="宋体" w:hAnsi="宋体" w:cs="宋体"/>
                <w:kern w:val="0"/>
                <w:sz w:val="24"/>
                <w:szCs w:val="24"/>
              </w:rPr>
              <w:t>福建农林大学</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778CE8D">
            <w:pPr>
              <w:widowControl/>
              <w:spacing w:line="400" w:lineRule="exact"/>
              <w:jc w:val="right"/>
              <w:rPr>
                <w:rFonts w:hint="eastAsia" w:ascii="宋体" w:hAnsi="宋体" w:cs="宋体"/>
                <w:kern w:val="0"/>
                <w:sz w:val="24"/>
                <w:szCs w:val="24"/>
              </w:rPr>
            </w:pPr>
            <w:r>
              <w:rPr>
                <w:rFonts w:hint="eastAsia" w:ascii="宋体" w:hAnsi="宋体" w:cs="宋体"/>
                <w:kern w:val="0"/>
                <w:sz w:val="24"/>
                <w:szCs w:val="24"/>
              </w:rPr>
              <w:t>乙方：</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37AA028">
            <w:pPr>
              <w:widowControl/>
              <w:spacing w:line="400" w:lineRule="exact"/>
              <w:jc w:val="left"/>
              <w:rPr>
                <w:rFonts w:hint="eastAsia" w:ascii="宋体" w:hAnsi="宋体" w:cs="宋体"/>
                <w:kern w:val="0"/>
                <w:sz w:val="24"/>
                <w:szCs w:val="24"/>
              </w:rPr>
            </w:pPr>
            <w:r>
              <w:rPr>
                <w:rFonts w:hint="eastAsia" w:ascii="宋体" w:hAnsi="宋体" w:cs="宋体"/>
                <w:kern w:val="0"/>
                <w:sz w:val="24"/>
                <w:szCs w:val="24"/>
              </w:rPr>
              <w:t>必填</w:t>
            </w:r>
          </w:p>
        </w:tc>
      </w:tr>
      <w:tr w14:paraId="00634A4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E2FB2FF">
            <w:pPr>
              <w:widowControl/>
              <w:spacing w:line="400" w:lineRule="exact"/>
              <w:jc w:val="right"/>
              <w:rPr>
                <w:rFonts w:hint="eastAsia" w:ascii="宋体" w:hAnsi="宋体" w:cs="宋体"/>
                <w:kern w:val="0"/>
                <w:sz w:val="24"/>
                <w:szCs w:val="24"/>
              </w:rPr>
            </w:pPr>
            <w:r>
              <w:rPr>
                <w:rFonts w:hint="eastAsia" w:ascii="宋体" w:hAnsi="宋体" w:cs="宋体"/>
                <w:kern w:val="0"/>
                <w:sz w:val="24"/>
                <w:szCs w:val="24"/>
              </w:rPr>
              <w:t>住所：</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0D61924">
            <w:pPr>
              <w:widowControl/>
              <w:spacing w:line="400" w:lineRule="exact"/>
              <w:jc w:val="left"/>
              <w:rPr>
                <w:rFonts w:hint="eastAsia" w:ascii="宋体" w:hAnsi="宋体" w:cs="宋体"/>
                <w:kern w:val="0"/>
                <w:sz w:val="24"/>
                <w:szCs w:val="24"/>
              </w:rPr>
            </w:pPr>
            <w:r>
              <w:rPr>
                <w:rFonts w:hint="eastAsia" w:ascii="宋体" w:hAnsi="宋体" w:cs="宋体"/>
                <w:kern w:val="0"/>
                <w:sz w:val="24"/>
                <w:szCs w:val="24"/>
              </w:rPr>
              <w:t>福州市仓山区上下店路15号</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ACF6D94">
            <w:pPr>
              <w:widowControl/>
              <w:spacing w:line="400" w:lineRule="exact"/>
              <w:jc w:val="right"/>
              <w:rPr>
                <w:rFonts w:hint="eastAsia" w:ascii="宋体" w:hAnsi="宋体" w:cs="宋体"/>
                <w:kern w:val="0"/>
                <w:sz w:val="24"/>
                <w:szCs w:val="24"/>
              </w:rPr>
            </w:pPr>
            <w:r>
              <w:rPr>
                <w:rFonts w:hint="eastAsia" w:ascii="宋体" w:hAnsi="宋体" w:cs="宋体"/>
                <w:kern w:val="0"/>
                <w:sz w:val="24"/>
                <w:szCs w:val="24"/>
              </w:rPr>
              <w:t>住所：</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DD88C29">
            <w:pPr>
              <w:widowControl/>
              <w:spacing w:line="400" w:lineRule="exact"/>
              <w:jc w:val="left"/>
              <w:rPr>
                <w:rFonts w:hint="eastAsia" w:ascii="宋体" w:hAnsi="宋体" w:cs="宋体"/>
                <w:kern w:val="0"/>
                <w:sz w:val="24"/>
                <w:szCs w:val="24"/>
              </w:rPr>
            </w:pPr>
            <w:r>
              <w:rPr>
                <w:rFonts w:hint="eastAsia" w:ascii="宋体" w:hAnsi="宋体" w:cs="宋体"/>
                <w:kern w:val="0"/>
                <w:sz w:val="24"/>
                <w:szCs w:val="24"/>
              </w:rPr>
              <w:t>必填</w:t>
            </w:r>
          </w:p>
        </w:tc>
      </w:tr>
      <w:tr w14:paraId="04E480F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3B4A648">
            <w:pPr>
              <w:widowControl/>
              <w:spacing w:line="400" w:lineRule="exact"/>
              <w:jc w:val="right"/>
              <w:rPr>
                <w:rFonts w:hint="eastAsia" w:ascii="宋体" w:hAnsi="宋体" w:cs="宋体"/>
                <w:kern w:val="0"/>
                <w:sz w:val="24"/>
                <w:szCs w:val="24"/>
              </w:rPr>
            </w:pPr>
            <w:r>
              <w:rPr>
                <w:rFonts w:hint="eastAsia" w:ascii="宋体" w:hAnsi="宋体" w:cs="宋体"/>
                <w:kern w:val="0"/>
                <w:sz w:val="24"/>
                <w:szCs w:val="24"/>
              </w:rPr>
              <w:t>单位负责人：</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E00F0BA">
            <w:pPr>
              <w:widowControl/>
              <w:spacing w:line="400" w:lineRule="exact"/>
              <w:jc w:val="left"/>
              <w:rPr>
                <w:rFonts w:hint="eastAsia" w:ascii="宋体" w:hAnsi="宋体" w:cs="宋体"/>
                <w:kern w:val="0"/>
                <w:sz w:val="24"/>
                <w:szCs w:val="24"/>
              </w:rPr>
            </w:pPr>
            <w:r>
              <w:rPr>
                <w:rFonts w:hint="eastAsia" w:ascii="宋体" w:hAnsi="宋体" w:cs="宋体"/>
                <w:kern w:val="0"/>
                <w:sz w:val="24"/>
                <w:szCs w:val="24"/>
              </w:rPr>
              <w:t>兰思仁</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D936915">
            <w:pPr>
              <w:widowControl/>
              <w:spacing w:line="400" w:lineRule="exact"/>
              <w:jc w:val="right"/>
              <w:rPr>
                <w:rFonts w:hint="eastAsia" w:ascii="宋体" w:hAnsi="宋体" w:cs="宋体"/>
                <w:kern w:val="0"/>
                <w:sz w:val="24"/>
                <w:szCs w:val="24"/>
              </w:rPr>
            </w:pPr>
            <w:r>
              <w:rPr>
                <w:rFonts w:hint="eastAsia" w:ascii="宋体" w:hAnsi="宋体" w:cs="宋体"/>
                <w:kern w:val="0"/>
                <w:sz w:val="24"/>
                <w:szCs w:val="24"/>
              </w:rPr>
              <w:t>单位负责人：</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D999A1D">
            <w:pPr>
              <w:widowControl/>
              <w:spacing w:line="400" w:lineRule="exact"/>
              <w:jc w:val="left"/>
              <w:rPr>
                <w:rFonts w:hint="eastAsia" w:ascii="宋体" w:hAnsi="宋体" w:cs="宋体"/>
                <w:kern w:val="0"/>
                <w:sz w:val="24"/>
                <w:szCs w:val="24"/>
              </w:rPr>
            </w:pPr>
            <w:r>
              <w:rPr>
                <w:rFonts w:hint="eastAsia" w:ascii="宋体" w:hAnsi="宋体" w:cs="宋体"/>
                <w:kern w:val="0"/>
                <w:sz w:val="24"/>
                <w:szCs w:val="24"/>
              </w:rPr>
              <w:t>必填</w:t>
            </w:r>
          </w:p>
        </w:tc>
      </w:tr>
      <w:tr w14:paraId="365B36B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CA1190B">
            <w:pPr>
              <w:widowControl/>
              <w:spacing w:line="400" w:lineRule="exact"/>
              <w:jc w:val="right"/>
              <w:rPr>
                <w:rFonts w:hint="eastAsia" w:ascii="宋体" w:hAnsi="宋体" w:cs="宋体"/>
                <w:kern w:val="0"/>
                <w:sz w:val="24"/>
                <w:szCs w:val="24"/>
              </w:rPr>
            </w:pPr>
            <w:r>
              <w:rPr>
                <w:rFonts w:hint="eastAsia" w:ascii="宋体" w:hAnsi="宋体" w:cs="宋体"/>
                <w:kern w:val="0"/>
                <w:sz w:val="24"/>
                <w:szCs w:val="24"/>
              </w:rPr>
              <w:t>委托代理人：</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F371B9B">
            <w:pPr>
              <w:widowControl/>
              <w:spacing w:line="400" w:lineRule="exact"/>
              <w:jc w:val="left"/>
              <w:rPr>
                <w:rFonts w:hint="eastAsia" w:ascii="宋体" w:hAnsi="宋体" w:cs="宋体"/>
                <w:kern w:val="0"/>
                <w:sz w:val="24"/>
                <w:szCs w:val="24"/>
              </w:rPr>
            </w:pPr>
            <w:r>
              <w:rPr>
                <w:rFonts w:hint="eastAsia" w:ascii="宋体" w:hAnsi="宋体" w:cs="宋体"/>
                <w:kern w:val="0"/>
                <w:sz w:val="24"/>
                <w:szCs w:val="24"/>
              </w:rPr>
              <w:t>必填</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FF18E76">
            <w:pPr>
              <w:widowControl/>
              <w:spacing w:line="400" w:lineRule="exact"/>
              <w:jc w:val="right"/>
              <w:rPr>
                <w:rFonts w:hint="eastAsia" w:ascii="宋体" w:hAnsi="宋体" w:cs="宋体"/>
                <w:kern w:val="0"/>
                <w:sz w:val="24"/>
                <w:szCs w:val="24"/>
              </w:rPr>
            </w:pPr>
            <w:r>
              <w:rPr>
                <w:rFonts w:hint="eastAsia" w:ascii="宋体" w:hAnsi="宋体" w:cs="宋体"/>
                <w:kern w:val="0"/>
                <w:sz w:val="24"/>
                <w:szCs w:val="24"/>
              </w:rPr>
              <w:t>委托代理人：</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336A309">
            <w:pPr>
              <w:widowControl/>
              <w:spacing w:line="400" w:lineRule="exact"/>
              <w:jc w:val="left"/>
              <w:rPr>
                <w:rFonts w:hint="eastAsia" w:ascii="宋体" w:hAnsi="宋体" w:cs="宋体"/>
                <w:kern w:val="0"/>
                <w:sz w:val="24"/>
                <w:szCs w:val="24"/>
              </w:rPr>
            </w:pPr>
            <w:r>
              <w:rPr>
                <w:rFonts w:hint="eastAsia" w:ascii="宋体" w:hAnsi="宋体" w:cs="宋体"/>
                <w:kern w:val="0"/>
                <w:sz w:val="24"/>
                <w:szCs w:val="24"/>
              </w:rPr>
              <w:t>必填</w:t>
            </w:r>
          </w:p>
        </w:tc>
      </w:tr>
      <w:tr w14:paraId="6DFE1C1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EE14590">
            <w:pPr>
              <w:widowControl/>
              <w:spacing w:line="400" w:lineRule="exact"/>
              <w:jc w:val="right"/>
              <w:rPr>
                <w:rFonts w:hint="eastAsia" w:ascii="宋体" w:hAnsi="宋体" w:cs="宋体"/>
                <w:kern w:val="0"/>
                <w:sz w:val="24"/>
                <w:szCs w:val="24"/>
              </w:rPr>
            </w:pPr>
            <w:r>
              <w:rPr>
                <w:rFonts w:hint="eastAsia" w:ascii="宋体" w:hAnsi="宋体" w:cs="宋体"/>
                <w:kern w:val="0"/>
                <w:sz w:val="24"/>
                <w:szCs w:val="24"/>
              </w:rPr>
              <w:t>联系方法：</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3B8E600">
            <w:pPr>
              <w:widowControl/>
              <w:spacing w:line="400" w:lineRule="exact"/>
              <w:jc w:val="left"/>
              <w:rPr>
                <w:rFonts w:hint="eastAsia" w:ascii="宋体" w:hAnsi="宋体" w:cs="宋体"/>
                <w:kern w:val="0"/>
                <w:sz w:val="24"/>
                <w:szCs w:val="24"/>
              </w:rPr>
            </w:pPr>
            <w:r>
              <w:rPr>
                <w:rFonts w:hint="eastAsia" w:ascii="宋体" w:hAnsi="宋体" w:cs="宋体"/>
                <w:kern w:val="0"/>
                <w:sz w:val="24"/>
                <w:szCs w:val="24"/>
              </w:rPr>
              <w:t>必填</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8A0053B">
            <w:pPr>
              <w:widowControl/>
              <w:spacing w:line="400" w:lineRule="exact"/>
              <w:jc w:val="right"/>
              <w:rPr>
                <w:rFonts w:hint="eastAsia" w:ascii="宋体" w:hAnsi="宋体" w:cs="宋体"/>
                <w:kern w:val="0"/>
                <w:sz w:val="24"/>
                <w:szCs w:val="24"/>
              </w:rPr>
            </w:pPr>
            <w:r>
              <w:rPr>
                <w:rFonts w:hint="eastAsia" w:ascii="宋体" w:hAnsi="宋体" w:cs="宋体"/>
                <w:kern w:val="0"/>
                <w:sz w:val="24"/>
                <w:szCs w:val="24"/>
              </w:rPr>
              <w:t>联系方法：</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3E2DF1A">
            <w:pPr>
              <w:widowControl/>
              <w:spacing w:line="400" w:lineRule="exact"/>
              <w:jc w:val="left"/>
              <w:rPr>
                <w:rFonts w:hint="eastAsia" w:ascii="宋体" w:hAnsi="宋体" w:cs="宋体"/>
                <w:kern w:val="0"/>
                <w:sz w:val="24"/>
                <w:szCs w:val="24"/>
              </w:rPr>
            </w:pPr>
            <w:r>
              <w:rPr>
                <w:rFonts w:hint="eastAsia" w:ascii="宋体" w:hAnsi="宋体" w:cs="宋体"/>
                <w:kern w:val="0"/>
                <w:sz w:val="24"/>
                <w:szCs w:val="24"/>
              </w:rPr>
              <w:t>必填</w:t>
            </w:r>
          </w:p>
        </w:tc>
      </w:tr>
      <w:tr w14:paraId="360BC60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3C4CC14">
            <w:pPr>
              <w:widowControl/>
              <w:spacing w:line="400" w:lineRule="exact"/>
              <w:jc w:val="right"/>
              <w:rPr>
                <w:rFonts w:hint="eastAsia" w:ascii="宋体" w:hAnsi="宋体" w:cs="宋体"/>
                <w:kern w:val="0"/>
                <w:sz w:val="24"/>
                <w:szCs w:val="24"/>
              </w:rPr>
            </w:pPr>
            <w:r>
              <w:rPr>
                <w:rFonts w:hint="eastAsia" w:ascii="宋体" w:hAnsi="宋体" w:cs="宋体"/>
                <w:kern w:val="0"/>
                <w:sz w:val="24"/>
                <w:szCs w:val="24"/>
              </w:rPr>
              <w:t>开户银行：</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1CF39ED">
            <w:pPr>
              <w:widowControl/>
              <w:spacing w:line="400" w:lineRule="exact"/>
              <w:jc w:val="left"/>
              <w:rPr>
                <w:rFonts w:hint="eastAsia" w:ascii="宋体" w:hAnsi="宋体" w:cs="宋体"/>
                <w:kern w:val="0"/>
                <w:sz w:val="24"/>
                <w:szCs w:val="24"/>
              </w:rPr>
            </w:pPr>
            <w:r>
              <w:rPr>
                <w:rFonts w:hint="eastAsia" w:ascii="宋体" w:hAnsi="宋体" w:cs="宋体"/>
                <w:kern w:val="0"/>
                <w:sz w:val="24"/>
                <w:szCs w:val="24"/>
              </w:rPr>
              <w:t>中国农业银行福州农大支行</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0DDA617">
            <w:pPr>
              <w:widowControl/>
              <w:spacing w:line="400" w:lineRule="exact"/>
              <w:jc w:val="right"/>
              <w:rPr>
                <w:rFonts w:hint="eastAsia" w:ascii="宋体" w:hAnsi="宋体" w:cs="宋体"/>
                <w:kern w:val="0"/>
                <w:sz w:val="24"/>
                <w:szCs w:val="24"/>
              </w:rPr>
            </w:pPr>
            <w:r>
              <w:rPr>
                <w:rFonts w:hint="eastAsia" w:ascii="宋体" w:hAnsi="宋体" w:cs="宋体"/>
                <w:kern w:val="0"/>
                <w:sz w:val="24"/>
                <w:szCs w:val="24"/>
              </w:rPr>
              <w:t>开户银行：</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BD14E8B">
            <w:pPr>
              <w:widowControl/>
              <w:spacing w:line="400" w:lineRule="exact"/>
              <w:jc w:val="left"/>
              <w:rPr>
                <w:rFonts w:hint="eastAsia" w:ascii="宋体" w:hAnsi="宋体" w:cs="宋体"/>
                <w:kern w:val="0"/>
                <w:sz w:val="24"/>
                <w:szCs w:val="24"/>
              </w:rPr>
            </w:pPr>
            <w:r>
              <w:rPr>
                <w:rFonts w:hint="eastAsia" w:ascii="宋体" w:hAnsi="宋体" w:cs="宋体"/>
                <w:kern w:val="0"/>
                <w:sz w:val="24"/>
                <w:szCs w:val="24"/>
              </w:rPr>
              <w:t>必填</w:t>
            </w:r>
          </w:p>
        </w:tc>
      </w:tr>
      <w:tr w14:paraId="0647A55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9006056">
            <w:pPr>
              <w:widowControl/>
              <w:spacing w:line="400" w:lineRule="exact"/>
              <w:jc w:val="right"/>
              <w:rPr>
                <w:rFonts w:hint="eastAsia" w:ascii="宋体" w:hAnsi="宋体" w:cs="宋体"/>
                <w:kern w:val="0"/>
                <w:sz w:val="24"/>
                <w:szCs w:val="24"/>
              </w:rPr>
            </w:pPr>
            <w:r>
              <w:rPr>
                <w:rFonts w:hint="eastAsia" w:ascii="宋体" w:hAnsi="宋体" w:cs="宋体"/>
                <w:kern w:val="0"/>
                <w:sz w:val="24"/>
                <w:szCs w:val="24"/>
              </w:rPr>
              <w:t>账号：</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8DC3A65">
            <w:pPr>
              <w:widowControl/>
              <w:spacing w:line="400" w:lineRule="exact"/>
              <w:jc w:val="left"/>
              <w:rPr>
                <w:rFonts w:hint="eastAsia" w:ascii="宋体" w:hAnsi="宋体" w:cs="宋体"/>
                <w:kern w:val="0"/>
                <w:sz w:val="24"/>
                <w:szCs w:val="24"/>
              </w:rPr>
            </w:pPr>
            <w:r>
              <w:rPr>
                <w:rFonts w:hint="eastAsia" w:ascii="宋体" w:hAnsi="宋体" w:cs="宋体"/>
                <w:kern w:val="0"/>
                <w:sz w:val="24"/>
                <w:szCs w:val="24"/>
              </w:rPr>
              <w:t>13130701040000016</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CDC5B6E">
            <w:pPr>
              <w:widowControl/>
              <w:spacing w:line="400" w:lineRule="exact"/>
              <w:jc w:val="right"/>
              <w:rPr>
                <w:rFonts w:hint="eastAsia" w:ascii="宋体" w:hAnsi="宋体" w:cs="宋体"/>
                <w:kern w:val="0"/>
                <w:sz w:val="24"/>
                <w:szCs w:val="24"/>
              </w:rPr>
            </w:pPr>
            <w:r>
              <w:rPr>
                <w:rFonts w:hint="eastAsia" w:ascii="宋体" w:hAnsi="宋体" w:cs="宋体"/>
                <w:kern w:val="0"/>
                <w:sz w:val="24"/>
                <w:szCs w:val="24"/>
              </w:rPr>
              <w:t>账号：</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BF8DDDB">
            <w:pPr>
              <w:widowControl/>
              <w:spacing w:line="400" w:lineRule="exact"/>
              <w:jc w:val="left"/>
              <w:rPr>
                <w:rFonts w:hint="eastAsia" w:ascii="宋体" w:hAnsi="宋体" w:cs="宋体"/>
                <w:kern w:val="0"/>
                <w:sz w:val="24"/>
                <w:szCs w:val="24"/>
              </w:rPr>
            </w:pPr>
            <w:r>
              <w:rPr>
                <w:rFonts w:hint="eastAsia" w:ascii="宋体" w:hAnsi="宋体" w:cs="宋体"/>
                <w:kern w:val="0"/>
                <w:sz w:val="24"/>
                <w:szCs w:val="24"/>
              </w:rPr>
              <w:t>必填</w:t>
            </w:r>
          </w:p>
        </w:tc>
      </w:tr>
    </w:tbl>
    <w:p w14:paraId="0B86102D">
      <w:pPr>
        <w:pStyle w:val="19"/>
        <w:spacing w:before="0" w:beforeAutospacing="0" w:after="0" w:afterAutospacing="0" w:line="400" w:lineRule="exact"/>
        <w:rPr>
          <w:rFonts w:hint="eastAsia" w:ascii="宋体" w:hAnsi="宋体" w:cs="宋体"/>
          <w:szCs w:val="24"/>
        </w:rPr>
      </w:pPr>
      <w:r>
        <w:rPr>
          <w:rFonts w:hint="eastAsia" w:ascii="宋体" w:hAnsi="宋体" w:cs="宋体"/>
          <w:szCs w:val="24"/>
        </w:rPr>
        <w:t> 签订地点：</w:t>
      </w:r>
      <w:r>
        <w:rPr>
          <w:rFonts w:hint="eastAsia" w:ascii="宋体" w:hAnsi="宋体" w:cs="宋体"/>
          <w:szCs w:val="24"/>
          <w:u w:val="single"/>
        </w:rPr>
        <w:t> 必填           </w:t>
      </w:r>
    </w:p>
    <w:p w14:paraId="52FCB145">
      <w:pPr>
        <w:pStyle w:val="19"/>
        <w:spacing w:before="0" w:beforeAutospacing="0" w:after="0" w:afterAutospacing="0" w:line="400" w:lineRule="exact"/>
        <w:ind w:firstLine="240" w:firstLineChars="100"/>
        <w:rPr>
          <w:rFonts w:hint="eastAsia" w:ascii="宋体" w:hAnsi="宋体" w:cs="宋体"/>
          <w:szCs w:val="24"/>
        </w:rPr>
      </w:pPr>
      <w:r>
        <w:rPr>
          <w:rFonts w:hint="eastAsia" w:ascii="宋体" w:hAnsi="宋体" w:cs="宋体"/>
          <w:szCs w:val="24"/>
        </w:rPr>
        <w:t>签订日期：</w:t>
      </w:r>
      <w:r>
        <w:rPr>
          <w:rFonts w:hint="eastAsia" w:ascii="宋体" w:hAnsi="宋体" w:cs="宋体"/>
          <w:szCs w:val="24"/>
          <w:u w:val="single"/>
        </w:rPr>
        <w:t> 必填 </w:t>
      </w:r>
      <w:r>
        <w:rPr>
          <w:rFonts w:hint="eastAsia" w:ascii="宋体" w:hAnsi="宋体" w:cs="宋体"/>
          <w:szCs w:val="24"/>
        </w:rPr>
        <w:t>年</w:t>
      </w:r>
      <w:r>
        <w:rPr>
          <w:rFonts w:hint="eastAsia" w:ascii="宋体" w:hAnsi="宋体" w:cs="宋体"/>
          <w:szCs w:val="24"/>
          <w:u w:val="single"/>
        </w:rPr>
        <w:t> 必填 </w:t>
      </w:r>
      <w:r>
        <w:rPr>
          <w:rFonts w:hint="eastAsia" w:ascii="宋体" w:hAnsi="宋体" w:cs="宋体"/>
          <w:szCs w:val="24"/>
        </w:rPr>
        <w:t>月</w:t>
      </w:r>
      <w:r>
        <w:rPr>
          <w:rFonts w:hint="eastAsia" w:ascii="宋体" w:hAnsi="宋体" w:cs="宋体"/>
          <w:szCs w:val="24"/>
          <w:u w:val="single"/>
        </w:rPr>
        <w:t> 必填 </w:t>
      </w:r>
      <w:r>
        <w:rPr>
          <w:rFonts w:hint="eastAsia" w:ascii="宋体" w:hAnsi="宋体" w:cs="宋体"/>
          <w:szCs w:val="24"/>
        </w:rPr>
        <w:t>日 </w:t>
      </w:r>
    </w:p>
    <w:p w14:paraId="309BF94F">
      <w:pPr>
        <w:spacing w:line="400" w:lineRule="exact"/>
        <w:rPr>
          <w:rFonts w:hint="eastAsia" w:ascii="宋体" w:hAnsi="宋体" w:cs="宋体"/>
          <w:sz w:val="24"/>
          <w:szCs w:val="24"/>
        </w:rPr>
      </w:pPr>
    </w:p>
    <w:p w14:paraId="3740A903">
      <w:pPr>
        <w:spacing w:line="400" w:lineRule="exact"/>
        <w:rPr>
          <w:rFonts w:hint="eastAsia" w:ascii="宋体" w:hAnsi="宋体"/>
          <w:b/>
          <w:sz w:val="28"/>
          <w:szCs w:val="28"/>
        </w:rPr>
      </w:pPr>
    </w:p>
    <w:p w14:paraId="05C35FBC">
      <w:pPr>
        <w:rPr>
          <w:rFonts w:hint="eastAsia" w:ascii="宋体" w:hAnsi="宋体"/>
          <w:b/>
          <w:sz w:val="28"/>
          <w:szCs w:val="28"/>
        </w:rPr>
      </w:pPr>
      <w:r>
        <w:rPr>
          <w:rFonts w:hint="eastAsia" w:ascii="宋体" w:hAnsi="宋体"/>
          <w:b/>
          <w:sz w:val="28"/>
          <w:szCs w:val="28"/>
        </w:rPr>
        <w:br w:type="page"/>
      </w:r>
    </w:p>
    <w:p w14:paraId="7971B54A">
      <w:pPr>
        <w:spacing w:line="360" w:lineRule="auto"/>
        <w:jc w:val="center"/>
        <w:rPr>
          <w:rFonts w:hint="eastAsia" w:ascii="宋体" w:hAnsi="宋体"/>
          <w:b/>
          <w:sz w:val="28"/>
          <w:szCs w:val="28"/>
        </w:rPr>
      </w:pPr>
      <w:r>
        <w:rPr>
          <w:rFonts w:hint="eastAsia" w:ascii="宋体" w:hAnsi="宋体"/>
          <w:b/>
          <w:sz w:val="28"/>
          <w:szCs w:val="28"/>
        </w:rPr>
        <w:t>福建农林大学货物与服务采购补充协议</w:t>
      </w:r>
      <w:r>
        <w:rPr>
          <w:rStyle w:val="25"/>
          <w:rFonts w:ascii="宋体" w:hAnsi="宋体"/>
          <w:sz w:val="28"/>
          <w:szCs w:val="28"/>
        </w:rPr>
        <w:t>（参考文本</w:t>
      </w:r>
      <w:r>
        <w:rPr>
          <w:rStyle w:val="25"/>
          <w:rFonts w:hint="eastAsia" w:ascii="宋体" w:hAnsi="宋体"/>
          <w:sz w:val="28"/>
          <w:szCs w:val="28"/>
        </w:rPr>
        <w:t>2025年05月01日版</w:t>
      </w:r>
      <w:r>
        <w:rPr>
          <w:rStyle w:val="25"/>
          <w:rFonts w:ascii="宋体" w:hAnsi="宋体"/>
          <w:sz w:val="28"/>
          <w:szCs w:val="28"/>
        </w:rPr>
        <w:t>）</w:t>
      </w:r>
    </w:p>
    <w:p w14:paraId="0C58D75B">
      <w:pPr>
        <w:autoSpaceDN w:val="0"/>
        <w:spacing w:line="400" w:lineRule="exact"/>
        <w:jc w:val="left"/>
        <w:rPr>
          <w:rFonts w:hint="eastAsia" w:ascii="宋体" w:hAnsi="宋体"/>
          <w:bCs/>
          <w:sz w:val="24"/>
          <w:szCs w:val="24"/>
        </w:rPr>
      </w:pPr>
      <w:r>
        <w:rPr>
          <w:rFonts w:hint="eastAsia" w:ascii="宋体" w:hAnsi="宋体"/>
          <w:sz w:val="24"/>
          <w:szCs w:val="24"/>
        </w:rPr>
        <w:t>项目编号：                                    合同编号：WJ2025113</w:t>
      </w:r>
    </w:p>
    <w:p w14:paraId="599D7291">
      <w:pPr>
        <w:spacing w:line="400" w:lineRule="exact"/>
        <w:rPr>
          <w:rFonts w:hint="eastAsia" w:ascii="宋体" w:hAnsi="宋体"/>
          <w:bCs/>
          <w:sz w:val="24"/>
          <w:szCs w:val="24"/>
        </w:rPr>
      </w:pPr>
      <w:r>
        <w:rPr>
          <w:rFonts w:hint="eastAsia" w:ascii="宋体" w:hAnsi="宋体"/>
          <w:bCs/>
          <w:sz w:val="24"/>
          <w:szCs w:val="24"/>
        </w:rPr>
        <w:t>甲  方：福建农林大学                          签订地点：福州</w:t>
      </w:r>
    </w:p>
    <w:p w14:paraId="39D7AFB4">
      <w:pPr>
        <w:spacing w:line="400" w:lineRule="exact"/>
        <w:rPr>
          <w:rFonts w:hint="eastAsia" w:ascii="宋体" w:hAnsi="宋体"/>
          <w:bCs/>
          <w:sz w:val="24"/>
          <w:szCs w:val="24"/>
        </w:rPr>
      </w:pPr>
      <w:r>
        <w:rPr>
          <w:rFonts w:hint="eastAsia" w:ascii="宋体" w:hAnsi="宋体"/>
          <w:bCs/>
          <w:sz w:val="24"/>
          <w:szCs w:val="24"/>
        </w:rPr>
        <w:t xml:space="preserve">乙  方：                                      签订时间：    年   月   日 </w:t>
      </w:r>
    </w:p>
    <w:p w14:paraId="7872FE50">
      <w:pPr>
        <w:spacing w:line="400" w:lineRule="exact"/>
        <w:ind w:left="-105" w:leftChars="-50" w:right="460" w:rightChars="219" w:firstLine="480" w:firstLineChars="200"/>
        <w:rPr>
          <w:rFonts w:hint="eastAsia" w:ascii="宋体" w:hAnsi="宋体"/>
          <w:sz w:val="24"/>
          <w:szCs w:val="24"/>
        </w:rPr>
      </w:pPr>
      <w:r>
        <w:rPr>
          <w:rFonts w:hint="eastAsia" w:ascii="宋体" w:hAnsi="宋体"/>
          <w:sz w:val="24"/>
          <w:szCs w:val="24"/>
        </w:rPr>
        <w:t>依据   年   月   日签订的</w:t>
      </w:r>
      <w:r>
        <w:rPr>
          <w:rFonts w:hint="eastAsia" w:ascii="宋体" w:hAnsi="宋体"/>
          <w:b/>
          <w:bCs/>
          <w:sz w:val="24"/>
          <w:szCs w:val="24"/>
          <w:u w:val="single"/>
        </w:rPr>
        <w:t xml:space="preserve">   （合同名称）     </w:t>
      </w:r>
      <w:r>
        <w:rPr>
          <w:rFonts w:hint="eastAsia" w:ascii="宋体" w:hAnsi="宋体"/>
          <w:sz w:val="24"/>
          <w:szCs w:val="24"/>
        </w:rPr>
        <w:t>，经双方协议，达成如下补充协议：</w:t>
      </w:r>
    </w:p>
    <w:p w14:paraId="096FC688">
      <w:pPr>
        <w:spacing w:line="400" w:lineRule="exact"/>
        <w:ind w:firstLine="480" w:firstLineChars="200"/>
        <w:rPr>
          <w:rFonts w:hint="eastAsia" w:ascii="宋体" w:hAnsi="宋体"/>
          <w:sz w:val="24"/>
          <w:szCs w:val="24"/>
        </w:rPr>
      </w:pPr>
      <w:r>
        <w:rPr>
          <w:rFonts w:hint="eastAsia" w:ascii="宋体" w:hAnsi="宋体"/>
          <w:sz w:val="24"/>
          <w:szCs w:val="24"/>
        </w:rPr>
        <w:t>一、增补如下清单内容</w:t>
      </w:r>
    </w:p>
    <w:tbl>
      <w:tblPr>
        <w:tblStyle w:val="22"/>
        <w:tblpPr w:leftFromText="180" w:rightFromText="180" w:vertAnchor="text" w:horzAnchor="margin" w:tblpY="43"/>
        <w:tblW w:w="96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93"/>
        <w:gridCol w:w="1680"/>
        <w:gridCol w:w="1050"/>
        <w:gridCol w:w="840"/>
        <w:gridCol w:w="840"/>
        <w:gridCol w:w="2100"/>
      </w:tblGrid>
      <w:tr w14:paraId="121F8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2160" w:type="dxa"/>
            <w:vAlign w:val="center"/>
          </w:tcPr>
          <w:p w14:paraId="2715A574">
            <w:pPr>
              <w:spacing w:line="400" w:lineRule="exact"/>
              <w:jc w:val="center"/>
              <w:rPr>
                <w:rFonts w:hint="eastAsia" w:ascii="宋体" w:hAnsi="宋体"/>
                <w:sz w:val="24"/>
                <w:szCs w:val="24"/>
              </w:rPr>
            </w:pPr>
            <w:r>
              <w:rPr>
                <w:rFonts w:hint="eastAsia" w:ascii="宋体" w:hAnsi="宋体"/>
                <w:sz w:val="24"/>
                <w:szCs w:val="24"/>
              </w:rPr>
              <w:t>标的名称</w:t>
            </w:r>
          </w:p>
        </w:tc>
        <w:tc>
          <w:tcPr>
            <w:tcW w:w="993" w:type="dxa"/>
            <w:vAlign w:val="center"/>
          </w:tcPr>
          <w:p w14:paraId="6873A9C1">
            <w:pPr>
              <w:spacing w:line="400" w:lineRule="exact"/>
              <w:jc w:val="center"/>
              <w:rPr>
                <w:rFonts w:hint="eastAsia" w:ascii="宋体" w:hAnsi="宋体"/>
                <w:sz w:val="24"/>
                <w:szCs w:val="24"/>
              </w:rPr>
            </w:pPr>
            <w:r>
              <w:rPr>
                <w:rFonts w:hint="eastAsia" w:ascii="宋体" w:hAnsi="宋体"/>
                <w:sz w:val="24"/>
                <w:szCs w:val="24"/>
              </w:rPr>
              <w:t>品牌</w:t>
            </w:r>
          </w:p>
        </w:tc>
        <w:tc>
          <w:tcPr>
            <w:tcW w:w="1680" w:type="dxa"/>
            <w:vAlign w:val="center"/>
          </w:tcPr>
          <w:p w14:paraId="562DDA9A">
            <w:pPr>
              <w:spacing w:line="400" w:lineRule="exact"/>
              <w:jc w:val="center"/>
              <w:rPr>
                <w:rFonts w:hint="eastAsia" w:ascii="宋体" w:hAnsi="宋体"/>
                <w:sz w:val="24"/>
                <w:szCs w:val="24"/>
              </w:rPr>
            </w:pPr>
            <w:r>
              <w:rPr>
                <w:rFonts w:hint="eastAsia" w:ascii="宋体" w:hAnsi="宋体"/>
                <w:sz w:val="24"/>
                <w:szCs w:val="24"/>
              </w:rPr>
              <w:t>型号、配置</w:t>
            </w:r>
          </w:p>
        </w:tc>
        <w:tc>
          <w:tcPr>
            <w:tcW w:w="1050" w:type="dxa"/>
            <w:vAlign w:val="center"/>
          </w:tcPr>
          <w:p w14:paraId="16B643CF">
            <w:pPr>
              <w:spacing w:line="400" w:lineRule="exact"/>
              <w:jc w:val="center"/>
              <w:rPr>
                <w:rFonts w:hint="eastAsia" w:ascii="宋体" w:hAnsi="宋体"/>
                <w:sz w:val="24"/>
                <w:szCs w:val="24"/>
              </w:rPr>
            </w:pPr>
            <w:r>
              <w:rPr>
                <w:rFonts w:hint="eastAsia" w:ascii="宋体" w:hAnsi="宋体"/>
                <w:sz w:val="24"/>
                <w:szCs w:val="24"/>
              </w:rPr>
              <w:t>出厂地</w:t>
            </w:r>
          </w:p>
        </w:tc>
        <w:tc>
          <w:tcPr>
            <w:tcW w:w="840" w:type="dxa"/>
            <w:vAlign w:val="center"/>
          </w:tcPr>
          <w:p w14:paraId="267A7B40">
            <w:pPr>
              <w:spacing w:line="400" w:lineRule="exact"/>
              <w:jc w:val="center"/>
              <w:rPr>
                <w:rFonts w:hint="eastAsia" w:ascii="宋体" w:hAnsi="宋体"/>
                <w:sz w:val="24"/>
                <w:szCs w:val="24"/>
              </w:rPr>
            </w:pPr>
            <w:r>
              <w:rPr>
                <w:rFonts w:hint="eastAsia" w:ascii="宋体" w:hAnsi="宋体"/>
                <w:sz w:val="24"/>
                <w:szCs w:val="24"/>
              </w:rPr>
              <w:t>数 量</w:t>
            </w:r>
          </w:p>
        </w:tc>
        <w:tc>
          <w:tcPr>
            <w:tcW w:w="840" w:type="dxa"/>
            <w:vAlign w:val="center"/>
          </w:tcPr>
          <w:p w14:paraId="776EE1B9">
            <w:pPr>
              <w:spacing w:line="400" w:lineRule="exact"/>
              <w:jc w:val="center"/>
              <w:rPr>
                <w:rFonts w:hint="eastAsia" w:ascii="宋体" w:hAnsi="宋体"/>
                <w:sz w:val="24"/>
                <w:szCs w:val="24"/>
              </w:rPr>
            </w:pPr>
            <w:r>
              <w:rPr>
                <w:rFonts w:hint="eastAsia" w:ascii="宋体" w:hAnsi="宋体"/>
                <w:sz w:val="24"/>
                <w:szCs w:val="24"/>
              </w:rPr>
              <w:t>单价</w:t>
            </w:r>
          </w:p>
        </w:tc>
        <w:tc>
          <w:tcPr>
            <w:tcW w:w="2100" w:type="dxa"/>
            <w:vAlign w:val="center"/>
          </w:tcPr>
          <w:p w14:paraId="7D711000">
            <w:pPr>
              <w:spacing w:line="400" w:lineRule="exact"/>
              <w:jc w:val="center"/>
              <w:rPr>
                <w:rFonts w:hint="eastAsia" w:ascii="宋体" w:hAnsi="宋体"/>
                <w:sz w:val="24"/>
                <w:szCs w:val="24"/>
              </w:rPr>
            </w:pPr>
            <w:r>
              <w:rPr>
                <w:rFonts w:hint="eastAsia" w:ascii="宋体" w:hAnsi="宋体"/>
                <w:sz w:val="24"/>
                <w:szCs w:val="24"/>
              </w:rPr>
              <w:t>金额</w:t>
            </w:r>
          </w:p>
        </w:tc>
      </w:tr>
      <w:tr w14:paraId="5829D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2160" w:type="dxa"/>
          </w:tcPr>
          <w:p w14:paraId="3DCB9BED">
            <w:pPr>
              <w:spacing w:line="400" w:lineRule="exact"/>
              <w:rPr>
                <w:rFonts w:hint="eastAsia" w:ascii="宋体" w:hAnsi="宋体"/>
                <w:sz w:val="24"/>
                <w:szCs w:val="24"/>
              </w:rPr>
            </w:pPr>
          </w:p>
        </w:tc>
        <w:tc>
          <w:tcPr>
            <w:tcW w:w="993" w:type="dxa"/>
          </w:tcPr>
          <w:p w14:paraId="0E408506">
            <w:pPr>
              <w:spacing w:line="400" w:lineRule="exact"/>
              <w:rPr>
                <w:rFonts w:hint="eastAsia" w:ascii="宋体" w:hAnsi="宋体"/>
                <w:sz w:val="24"/>
                <w:szCs w:val="24"/>
              </w:rPr>
            </w:pPr>
          </w:p>
        </w:tc>
        <w:tc>
          <w:tcPr>
            <w:tcW w:w="1680" w:type="dxa"/>
            <w:vAlign w:val="center"/>
          </w:tcPr>
          <w:p w14:paraId="47E35925">
            <w:pPr>
              <w:spacing w:line="400" w:lineRule="exact"/>
              <w:rPr>
                <w:rFonts w:hint="eastAsia" w:ascii="宋体" w:hAnsi="宋体"/>
                <w:b/>
                <w:sz w:val="24"/>
                <w:szCs w:val="24"/>
              </w:rPr>
            </w:pPr>
          </w:p>
        </w:tc>
        <w:tc>
          <w:tcPr>
            <w:tcW w:w="1050" w:type="dxa"/>
          </w:tcPr>
          <w:p w14:paraId="4A95658E">
            <w:pPr>
              <w:spacing w:line="400" w:lineRule="exact"/>
              <w:rPr>
                <w:rFonts w:hint="eastAsia" w:ascii="宋体" w:hAnsi="宋体"/>
                <w:sz w:val="24"/>
                <w:szCs w:val="24"/>
              </w:rPr>
            </w:pPr>
          </w:p>
        </w:tc>
        <w:tc>
          <w:tcPr>
            <w:tcW w:w="840" w:type="dxa"/>
          </w:tcPr>
          <w:p w14:paraId="45B73B51">
            <w:pPr>
              <w:spacing w:line="400" w:lineRule="exact"/>
              <w:rPr>
                <w:rFonts w:hint="eastAsia" w:ascii="宋体" w:hAnsi="宋体"/>
                <w:sz w:val="24"/>
                <w:szCs w:val="24"/>
              </w:rPr>
            </w:pPr>
          </w:p>
        </w:tc>
        <w:tc>
          <w:tcPr>
            <w:tcW w:w="840" w:type="dxa"/>
          </w:tcPr>
          <w:p w14:paraId="6C473366">
            <w:pPr>
              <w:spacing w:line="400" w:lineRule="exact"/>
              <w:rPr>
                <w:rFonts w:hint="eastAsia" w:ascii="宋体" w:hAnsi="宋体"/>
                <w:sz w:val="24"/>
                <w:szCs w:val="24"/>
              </w:rPr>
            </w:pPr>
          </w:p>
        </w:tc>
        <w:tc>
          <w:tcPr>
            <w:tcW w:w="2100" w:type="dxa"/>
          </w:tcPr>
          <w:p w14:paraId="64F1C60B">
            <w:pPr>
              <w:spacing w:line="400" w:lineRule="exact"/>
              <w:rPr>
                <w:rFonts w:hint="eastAsia" w:ascii="宋体" w:hAnsi="宋体"/>
                <w:sz w:val="24"/>
                <w:szCs w:val="24"/>
              </w:rPr>
            </w:pPr>
          </w:p>
        </w:tc>
      </w:tr>
      <w:tr w14:paraId="0391C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2160" w:type="dxa"/>
            <w:vAlign w:val="center"/>
          </w:tcPr>
          <w:p w14:paraId="3342E16A">
            <w:pPr>
              <w:spacing w:line="400" w:lineRule="exact"/>
              <w:jc w:val="center"/>
              <w:rPr>
                <w:rFonts w:hint="eastAsia" w:ascii="宋体" w:hAnsi="宋体"/>
                <w:sz w:val="24"/>
                <w:szCs w:val="24"/>
              </w:rPr>
            </w:pPr>
            <w:r>
              <w:rPr>
                <w:rFonts w:hint="eastAsia" w:ascii="宋体" w:hAnsi="宋体"/>
                <w:sz w:val="24"/>
                <w:szCs w:val="24"/>
              </w:rPr>
              <w:t>增补金额（含税）</w:t>
            </w:r>
          </w:p>
        </w:tc>
        <w:tc>
          <w:tcPr>
            <w:tcW w:w="7503" w:type="dxa"/>
            <w:gridSpan w:val="6"/>
            <w:vAlign w:val="center"/>
          </w:tcPr>
          <w:p w14:paraId="02C4C216">
            <w:pPr>
              <w:spacing w:line="400" w:lineRule="exact"/>
              <w:rPr>
                <w:rFonts w:hint="eastAsia" w:ascii="宋体" w:hAnsi="宋体"/>
                <w:sz w:val="24"/>
                <w:szCs w:val="24"/>
              </w:rPr>
            </w:pPr>
            <w:r>
              <w:rPr>
                <w:rFonts w:hint="eastAsia" w:ascii="宋体" w:hAnsi="宋体"/>
                <w:sz w:val="24"/>
                <w:szCs w:val="24"/>
              </w:rPr>
              <w:t>人民币（大写）：         元整 （</w:t>
            </w:r>
            <w:r>
              <w:rPr>
                <w:rFonts w:hint="eastAsia" w:ascii="宋体" w:hAnsi="宋体" w:cs="仿宋"/>
                <w:sz w:val="24"/>
                <w:szCs w:val="24"/>
              </w:rPr>
              <w:t>￥</w:t>
            </w:r>
            <w:r>
              <w:rPr>
                <w:rFonts w:hint="eastAsia" w:ascii="宋体" w:hAnsi="宋体"/>
                <w:sz w:val="24"/>
                <w:szCs w:val="24"/>
              </w:rPr>
              <w:t xml:space="preserve">           ）</w:t>
            </w:r>
          </w:p>
        </w:tc>
      </w:tr>
    </w:tbl>
    <w:p w14:paraId="0B177CD7">
      <w:pPr>
        <w:spacing w:line="400" w:lineRule="exact"/>
        <w:ind w:firstLine="480" w:firstLineChars="200"/>
        <w:rPr>
          <w:rFonts w:hint="eastAsia" w:ascii="宋体" w:hAnsi="宋体"/>
          <w:sz w:val="24"/>
          <w:szCs w:val="24"/>
        </w:rPr>
      </w:pPr>
      <w:r>
        <w:rPr>
          <w:rFonts w:hint="eastAsia" w:ascii="宋体" w:hAnsi="宋体"/>
          <w:sz w:val="24"/>
          <w:szCs w:val="24"/>
        </w:rPr>
        <w:t>二、删减如下清单内容</w:t>
      </w:r>
    </w:p>
    <w:tbl>
      <w:tblPr>
        <w:tblStyle w:val="22"/>
        <w:tblpPr w:leftFromText="180" w:rightFromText="180" w:vertAnchor="text" w:horzAnchor="margin" w:tblpY="43"/>
        <w:tblW w:w="96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93"/>
        <w:gridCol w:w="1680"/>
        <w:gridCol w:w="1050"/>
        <w:gridCol w:w="840"/>
        <w:gridCol w:w="840"/>
        <w:gridCol w:w="2100"/>
      </w:tblGrid>
      <w:tr w14:paraId="124E4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2160" w:type="dxa"/>
            <w:vAlign w:val="center"/>
          </w:tcPr>
          <w:p w14:paraId="030FC791">
            <w:pPr>
              <w:spacing w:line="400" w:lineRule="exact"/>
              <w:jc w:val="center"/>
              <w:rPr>
                <w:rFonts w:hint="eastAsia" w:ascii="宋体" w:hAnsi="宋体"/>
                <w:sz w:val="24"/>
                <w:szCs w:val="24"/>
              </w:rPr>
            </w:pPr>
            <w:r>
              <w:rPr>
                <w:rFonts w:hint="eastAsia" w:ascii="宋体" w:hAnsi="宋体"/>
                <w:sz w:val="24"/>
                <w:szCs w:val="24"/>
              </w:rPr>
              <w:t>标的名称</w:t>
            </w:r>
          </w:p>
        </w:tc>
        <w:tc>
          <w:tcPr>
            <w:tcW w:w="993" w:type="dxa"/>
            <w:vAlign w:val="center"/>
          </w:tcPr>
          <w:p w14:paraId="3BB47AEF">
            <w:pPr>
              <w:spacing w:line="400" w:lineRule="exact"/>
              <w:jc w:val="center"/>
              <w:rPr>
                <w:rFonts w:hint="eastAsia" w:ascii="宋体" w:hAnsi="宋体"/>
                <w:sz w:val="24"/>
                <w:szCs w:val="24"/>
              </w:rPr>
            </w:pPr>
            <w:r>
              <w:rPr>
                <w:rFonts w:hint="eastAsia" w:ascii="宋体" w:hAnsi="宋体"/>
                <w:sz w:val="24"/>
                <w:szCs w:val="24"/>
              </w:rPr>
              <w:t>品牌</w:t>
            </w:r>
          </w:p>
        </w:tc>
        <w:tc>
          <w:tcPr>
            <w:tcW w:w="1680" w:type="dxa"/>
            <w:vAlign w:val="center"/>
          </w:tcPr>
          <w:p w14:paraId="3CCC2BFF">
            <w:pPr>
              <w:spacing w:line="400" w:lineRule="exact"/>
              <w:jc w:val="center"/>
              <w:rPr>
                <w:rFonts w:hint="eastAsia" w:ascii="宋体" w:hAnsi="宋体"/>
                <w:sz w:val="24"/>
                <w:szCs w:val="24"/>
              </w:rPr>
            </w:pPr>
            <w:r>
              <w:rPr>
                <w:rFonts w:hint="eastAsia" w:ascii="宋体" w:hAnsi="宋体"/>
                <w:sz w:val="24"/>
                <w:szCs w:val="24"/>
              </w:rPr>
              <w:t>型号、配置</w:t>
            </w:r>
          </w:p>
        </w:tc>
        <w:tc>
          <w:tcPr>
            <w:tcW w:w="1050" w:type="dxa"/>
            <w:vAlign w:val="center"/>
          </w:tcPr>
          <w:p w14:paraId="5340CFA0">
            <w:pPr>
              <w:spacing w:line="400" w:lineRule="exact"/>
              <w:jc w:val="center"/>
              <w:rPr>
                <w:rFonts w:hint="eastAsia" w:ascii="宋体" w:hAnsi="宋体"/>
                <w:sz w:val="24"/>
                <w:szCs w:val="24"/>
              </w:rPr>
            </w:pPr>
            <w:r>
              <w:rPr>
                <w:rFonts w:hint="eastAsia" w:ascii="宋体" w:hAnsi="宋体"/>
                <w:sz w:val="24"/>
                <w:szCs w:val="24"/>
              </w:rPr>
              <w:t>出厂地</w:t>
            </w:r>
          </w:p>
        </w:tc>
        <w:tc>
          <w:tcPr>
            <w:tcW w:w="840" w:type="dxa"/>
            <w:vAlign w:val="center"/>
          </w:tcPr>
          <w:p w14:paraId="55E9548A">
            <w:pPr>
              <w:spacing w:line="400" w:lineRule="exact"/>
              <w:jc w:val="center"/>
              <w:rPr>
                <w:rFonts w:hint="eastAsia" w:ascii="宋体" w:hAnsi="宋体"/>
                <w:sz w:val="24"/>
                <w:szCs w:val="24"/>
              </w:rPr>
            </w:pPr>
            <w:r>
              <w:rPr>
                <w:rFonts w:hint="eastAsia" w:ascii="宋体" w:hAnsi="宋体"/>
                <w:sz w:val="24"/>
                <w:szCs w:val="24"/>
              </w:rPr>
              <w:t>数 量</w:t>
            </w:r>
          </w:p>
        </w:tc>
        <w:tc>
          <w:tcPr>
            <w:tcW w:w="840" w:type="dxa"/>
            <w:vAlign w:val="center"/>
          </w:tcPr>
          <w:p w14:paraId="6D56F778">
            <w:pPr>
              <w:spacing w:line="400" w:lineRule="exact"/>
              <w:jc w:val="center"/>
              <w:rPr>
                <w:rFonts w:hint="eastAsia" w:ascii="宋体" w:hAnsi="宋体"/>
                <w:sz w:val="24"/>
                <w:szCs w:val="24"/>
              </w:rPr>
            </w:pPr>
            <w:r>
              <w:rPr>
                <w:rFonts w:hint="eastAsia" w:ascii="宋体" w:hAnsi="宋体"/>
                <w:sz w:val="24"/>
                <w:szCs w:val="24"/>
              </w:rPr>
              <w:t>单价</w:t>
            </w:r>
          </w:p>
        </w:tc>
        <w:tc>
          <w:tcPr>
            <w:tcW w:w="2100" w:type="dxa"/>
            <w:vAlign w:val="center"/>
          </w:tcPr>
          <w:p w14:paraId="7D10631C">
            <w:pPr>
              <w:spacing w:line="400" w:lineRule="exact"/>
              <w:jc w:val="center"/>
              <w:rPr>
                <w:rFonts w:hint="eastAsia" w:ascii="宋体" w:hAnsi="宋体"/>
                <w:sz w:val="24"/>
                <w:szCs w:val="24"/>
              </w:rPr>
            </w:pPr>
            <w:r>
              <w:rPr>
                <w:rFonts w:hint="eastAsia" w:ascii="宋体" w:hAnsi="宋体"/>
                <w:sz w:val="24"/>
                <w:szCs w:val="24"/>
              </w:rPr>
              <w:t>金额</w:t>
            </w:r>
          </w:p>
        </w:tc>
      </w:tr>
      <w:tr w14:paraId="1EEAB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2160" w:type="dxa"/>
          </w:tcPr>
          <w:p w14:paraId="57B5D78B">
            <w:pPr>
              <w:spacing w:line="400" w:lineRule="exact"/>
              <w:rPr>
                <w:rFonts w:hint="eastAsia" w:ascii="宋体" w:hAnsi="宋体"/>
                <w:sz w:val="24"/>
                <w:szCs w:val="24"/>
              </w:rPr>
            </w:pPr>
          </w:p>
        </w:tc>
        <w:tc>
          <w:tcPr>
            <w:tcW w:w="993" w:type="dxa"/>
          </w:tcPr>
          <w:p w14:paraId="1120E4EC">
            <w:pPr>
              <w:spacing w:line="400" w:lineRule="exact"/>
              <w:rPr>
                <w:rFonts w:hint="eastAsia" w:ascii="宋体" w:hAnsi="宋体"/>
                <w:sz w:val="24"/>
                <w:szCs w:val="24"/>
              </w:rPr>
            </w:pPr>
          </w:p>
        </w:tc>
        <w:tc>
          <w:tcPr>
            <w:tcW w:w="1680" w:type="dxa"/>
            <w:vAlign w:val="center"/>
          </w:tcPr>
          <w:p w14:paraId="396C8451">
            <w:pPr>
              <w:spacing w:line="400" w:lineRule="exact"/>
              <w:rPr>
                <w:rFonts w:hint="eastAsia" w:ascii="宋体" w:hAnsi="宋体"/>
                <w:b/>
                <w:sz w:val="24"/>
                <w:szCs w:val="24"/>
              </w:rPr>
            </w:pPr>
          </w:p>
        </w:tc>
        <w:tc>
          <w:tcPr>
            <w:tcW w:w="1050" w:type="dxa"/>
          </w:tcPr>
          <w:p w14:paraId="6D8BD437">
            <w:pPr>
              <w:spacing w:line="400" w:lineRule="exact"/>
              <w:rPr>
                <w:rFonts w:hint="eastAsia" w:ascii="宋体" w:hAnsi="宋体"/>
                <w:sz w:val="24"/>
                <w:szCs w:val="24"/>
              </w:rPr>
            </w:pPr>
          </w:p>
        </w:tc>
        <w:tc>
          <w:tcPr>
            <w:tcW w:w="840" w:type="dxa"/>
          </w:tcPr>
          <w:p w14:paraId="58B87975">
            <w:pPr>
              <w:spacing w:line="400" w:lineRule="exact"/>
              <w:rPr>
                <w:rFonts w:hint="eastAsia" w:ascii="宋体" w:hAnsi="宋体"/>
                <w:sz w:val="24"/>
                <w:szCs w:val="24"/>
              </w:rPr>
            </w:pPr>
          </w:p>
        </w:tc>
        <w:tc>
          <w:tcPr>
            <w:tcW w:w="840" w:type="dxa"/>
          </w:tcPr>
          <w:p w14:paraId="49D6FFBB">
            <w:pPr>
              <w:spacing w:line="400" w:lineRule="exact"/>
              <w:rPr>
                <w:rFonts w:hint="eastAsia" w:ascii="宋体" w:hAnsi="宋体"/>
                <w:sz w:val="24"/>
                <w:szCs w:val="24"/>
              </w:rPr>
            </w:pPr>
          </w:p>
        </w:tc>
        <w:tc>
          <w:tcPr>
            <w:tcW w:w="2100" w:type="dxa"/>
          </w:tcPr>
          <w:p w14:paraId="1181DCD7">
            <w:pPr>
              <w:spacing w:line="400" w:lineRule="exact"/>
              <w:rPr>
                <w:rFonts w:hint="eastAsia" w:ascii="宋体" w:hAnsi="宋体"/>
                <w:sz w:val="24"/>
                <w:szCs w:val="24"/>
              </w:rPr>
            </w:pPr>
          </w:p>
        </w:tc>
      </w:tr>
      <w:tr w14:paraId="7ADF2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2160" w:type="dxa"/>
            <w:vAlign w:val="center"/>
          </w:tcPr>
          <w:p w14:paraId="46856A01">
            <w:pPr>
              <w:spacing w:line="400" w:lineRule="exact"/>
              <w:jc w:val="center"/>
              <w:rPr>
                <w:rFonts w:hint="eastAsia" w:ascii="宋体" w:hAnsi="宋体"/>
                <w:sz w:val="24"/>
                <w:szCs w:val="24"/>
              </w:rPr>
            </w:pPr>
            <w:r>
              <w:rPr>
                <w:rFonts w:hint="eastAsia" w:ascii="宋体" w:hAnsi="宋体"/>
                <w:sz w:val="24"/>
                <w:szCs w:val="24"/>
              </w:rPr>
              <w:t>删减金额（含税）</w:t>
            </w:r>
          </w:p>
        </w:tc>
        <w:tc>
          <w:tcPr>
            <w:tcW w:w="7503" w:type="dxa"/>
            <w:gridSpan w:val="6"/>
            <w:vAlign w:val="center"/>
          </w:tcPr>
          <w:p w14:paraId="367EAE2D">
            <w:pPr>
              <w:spacing w:line="400" w:lineRule="exact"/>
              <w:rPr>
                <w:rFonts w:hint="eastAsia" w:ascii="宋体" w:hAnsi="宋体"/>
                <w:sz w:val="24"/>
                <w:szCs w:val="24"/>
              </w:rPr>
            </w:pPr>
            <w:r>
              <w:rPr>
                <w:rFonts w:hint="eastAsia" w:ascii="宋体" w:hAnsi="宋体"/>
                <w:sz w:val="24"/>
                <w:szCs w:val="24"/>
              </w:rPr>
              <w:t>人民币（大写）：         元整 （</w:t>
            </w:r>
            <w:r>
              <w:rPr>
                <w:rFonts w:hint="eastAsia" w:ascii="宋体" w:hAnsi="宋体" w:cs="仿宋"/>
                <w:sz w:val="24"/>
                <w:szCs w:val="24"/>
              </w:rPr>
              <w:t>￥</w:t>
            </w:r>
            <w:r>
              <w:rPr>
                <w:rFonts w:hint="eastAsia" w:ascii="宋体" w:hAnsi="宋体"/>
                <w:sz w:val="24"/>
                <w:szCs w:val="24"/>
              </w:rPr>
              <w:t xml:space="preserve">           ）</w:t>
            </w:r>
          </w:p>
        </w:tc>
      </w:tr>
    </w:tbl>
    <w:p w14:paraId="36C4E582">
      <w:pPr>
        <w:spacing w:line="400" w:lineRule="exact"/>
        <w:ind w:firstLine="439" w:firstLineChars="183"/>
        <w:rPr>
          <w:rFonts w:hint="eastAsia" w:ascii="宋体" w:hAnsi="宋体"/>
          <w:sz w:val="24"/>
          <w:szCs w:val="24"/>
        </w:rPr>
      </w:pPr>
      <w:r>
        <w:rPr>
          <w:rFonts w:hint="eastAsia" w:ascii="宋体" w:hAnsi="宋体"/>
          <w:sz w:val="24"/>
          <w:szCs w:val="24"/>
        </w:rPr>
        <w:t>三、合同结算金额由人民币（大写）：         元整 （</w:t>
      </w:r>
      <w:r>
        <w:rPr>
          <w:rFonts w:hint="eastAsia" w:ascii="宋体" w:hAnsi="宋体" w:cs="仿宋"/>
          <w:sz w:val="24"/>
          <w:szCs w:val="24"/>
        </w:rPr>
        <w:t>￥</w:t>
      </w:r>
      <w:r>
        <w:rPr>
          <w:rFonts w:hint="eastAsia" w:ascii="宋体" w:hAnsi="宋体"/>
          <w:sz w:val="24"/>
          <w:szCs w:val="24"/>
        </w:rPr>
        <w:t xml:space="preserve">          ）变更为人民币（大写）：         元整 （</w:t>
      </w:r>
      <w:r>
        <w:rPr>
          <w:rFonts w:hint="eastAsia" w:ascii="宋体" w:hAnsi="宋体" w:cs="仿宋"/>
          <w:sz w:val="24"/>
          <w:szCs w:val="24"/>
        </w:rPr>
        <w:t>￥</w:t>
      </w:r>
      <w:r>
        <w:rPr>
          <w:rFonts w:hint="eastAsia" w:ascii="宋体" w:hAnsi="宋体"/>
          <w:sz w:val="24"/>
          <w:szCs w:val="24"/>
        </w:rPr>
        <w:t xml:space="preserve">          ）。</w:t>
      </w:r>
    </w:p>
    <w:p w14:paraId="2903E760">
      <w:pPr>
        <w:spacing w:line="400" w:lineRule="exact"/>
        <w:ind w:firstLine="439" w:firstLineChars="183"/>
        <w:rPr>
          <w:rFonts w:hint="eastAsia" w:ascii="宋体" w:hAnsi="宋体"/>
          <w:sz w:val="24"/>
          <w:szCs w:val="24"/>
        </w:rPr>
      </w:pPr>
      <w:r>
        <w:rPr>
          <w:rFonts w:hint="eastAsia" w:ascii="宋体" w:hAnsi="宋体"/>
          <w:sz w:val="24"/>
          <w:szCs w:val="24"/>
        </w:rPr>
        <w:t>四、合同其它内容保持不变。</w:t>
      </w:r>
    </w:p>
    <w:p w14:paraId="0CF87D20">
      <w:pPr>
        <w:spacing w:line="400" w:lineRule="exact"/>
        <w:ind w:firstLine="439" w:firstLineChars="183"/>
        <w:rPr>
          <w:rFonts w:hint="eastAsia" w:ascii="宋体" w:hAnsi="宋体"/>
          <w:sz w:val="24"/>
          <w:szCs w:val="24"/>
        </w:rPr>
      </w:pPr>
      <w:r>
        <w:rPr>
          <w:rFonts w:hint="eastAsia" w:ascii="宋体" w:hAnsi="宋体"/>
          <w:sz w:val="24"/>
          <w:szCs w:val="24"/>
        </w:rPr>
        <w:t>五、本协议一式陆份，经双方签字并盖章后即时生效。甲方执肆份，乙方执两份，具有同等效力。</w:t>
      </w:r>
    </w:p>
    <w:p w14:paraId="3A5C571B">
      <w:pPr>
        <w:pStyle w:val="19"/>
        <w:spacing w:before="0" w:beforeAutospacing="0" w:after="0" w:afterAutospacing="0" w:line="400" w:lineRule="exact"/>
        <w:ind w:firstLine="480"/>
        <w:rPr>
          <w:rFonts w:hint="eastAsia" w:ascii="宋体" w:hAnsi="宋体"/>
          <w:szCs w:val="24"/>
        </w:rPr>
      </w:pPr>
      <w:r>
        <w:rPr>
          <w:rFonts w:hint="eastAsia" w:ascii="宋体" w:hAnsi="宋体"/>
          <w:szCs w:val="24"/>
        </w:rPr>
        <w:t>（以下无正文）</w:t>
      </w:r>
    </w:p>
    <w:tbl>
      <w:tblPr>
        <w:tblStyle w:val="22"/>
        <w:tblW w:w="0" w:type="auto"/>
        <w:tblInd w:w="8"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385"/>
        <w:gridCol w:w="3429"/>
        <w:gridCol w:w="1385"/>
        <w:gridCol w:w="3455"/>
      </w:tblGrid>
      <w:tr w14:paraId="2EE2EC8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6770982">
            <w:pPr>
              <w:widowControl/>
              <w:spacing w:line="360" w:lineRule="auto"/>
              <w:jc w:val="right"/>
              <w:rPr>
                <w:rFonts w:hint="eastAsia" w:ascii="宋体" w:hAnsi="宋体" w:cs="宋体"/>
                <w:kern w:val="0"/>
                <w:sz w:val="24"/>
                <w:szCs w:val="24"/>
              </w:rPr>
            </w:pPr>
            <w:r>
              <w:rPr>
                <w:rFonts w:hint="eastAsia" w:ascii="宋体" w:hAnsi="宋体" w:cs="宋体"/>
                <w:kern w:val="0"/>
                <w:sz w:val="24"/>
                <w:szCs w:val="24"/>
              </w:rPr>
              <w:t> 甲方：</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EBAC3FC">
            <w:pPr>
              <w:widowControl/>
              <w:spacing w:line="360" w:lineRule="auto"/>
              <w:jc w:val="left"/>
              <w:rPr>
                <w:rFonts w:hint="eastAsia" w:ascii="宋体" w:hAnsi="宋体" w:cs="宋体"/>
                <w:kern w:val="0"/>
                <w:sz w:val="24"/>
                <w:szCs w:val="24"/>
              </w:rPr>
            </w:pPr>
            <w:r>
              <w:rPr>
                <w:rFonts w:hint="eastAsia" w:ascii="宋体" w:hAnsi="宋体" w:cs="宋体"/>
                <w:b/>
                <w:bCs/>
                <w:kern w:val="0"/>
                <w:sz w:val="24"/>
                <w:szCs w:val="24"/>
              </w:rPr>
              <w:t>福建农林大学</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CD2CCB3">
            <w:pPr>
              <w:widowControl/>
              <w:spacing w:line="360" w:lineRule="auto"/>
              <w:jc w:val="right"/>
              <w:rPr>
                <w:rFonts w:hint="eastAsia" w:ascii="宋体" w:hAnsi="宋体" w:cs="宋体"/>
                <w:kern w:val="0"/>
                <w:sz w:val="24"/>
                <w:szCs w:val="24"/>
              </w:rPr>
            </w:pPr>
            <w:r>
              <w:rPr>
                <w:rFonts w:hint="eastAsia" w:ascii="宋体" w:hAnsi="宋体" w:cs="宋体"/>
                <w:kern w:val="0"/>
                <w:sz w:val="24"/>
                <w:szCs w:val="24"/>
              </w:rPr>
              <w:t>乙方：</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BA26391">
            <w:pPr>
              <w:widowControl/>
              <w:spacing w:line="360" w:lineRule="auto"/>
              <w:jc w:val="left"/>
              <w:rPr>
                <w:rFonts w:hint="eastAsia" w:ascii="宋体" w:hAnsi="宋体" w:cs="宋体"/>
                <w:kern w:val="0"/>
                <w:sz w:val="24"/>
                <w:szCs w:val="24"/>
              </w:rPr>
            </w:pPr>
            <w:r>
              <w:rPr>
                <w:rFonts w:hint="eastAsia" w:ascii="宋体" w:hAnsi="宋体" w:cs="宋体"/>
                <w:kern w:val="0"/>
                <w:sz w:val="24"/>
                <w:szCs w:val="24"/>
              </w:rPr>
              <w:t>必填</w:t>
            </w:r>
          </w:p>
        </w:tc>
      </w:tr>
      <w:tr w14:paraId="7BAFFD6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CB1C602">
            <w:pPr>
              <w:widowControl/>
              <w:spacing w:line="360" w:lineRule="auto"/>
              <w:jc w:val="right"/>
              <w:rPr>
                <w:rFonts w:hint="eastAsia" w:ascii="宋体" w:hAnsi="宋体" w:cs="宋体"/>
                <w:kern w:val="0"/>
                <w:sz w:val="24"/>
                <w:szCs w:val="24"/>
              </w:rPr>
            </w:pPr>
            <w:r>
              <w:rPr>
                <w:rFonts w:hint="eastAsia" w:ascii="宋体" w:hAnsi="宋体" w:cs="宋体"/>
                <w:kern w:val="0"/>
                <w:sz w:val="24"/>
                <w:szCs w:val="24"/>
              </w:rPr>
              <w:t>住所：</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E1C9D7E">
            <w:pPr>
              <w:widowControl/>
              <w:spacing w:line="360" w:lineRule="auto"/>
              <w:jc w:val="left"/>
              <w:rPr>
                <w:rFonts w:hint="eastAsia" w:ascii="宋体" w:hAnsi="宋体" w:cs="宋体"/>
                <w:kern w:val="0"/>
                <w:sz w:val="24"/>
                <w:szCs w:val="24"/>
              </w:rPr>
            </w:pPr>
            <w:r>
              <w:rPr>
                <w:rFonts w:hint="eastAsia" w:ascii="宋体" w:hAnsi="宋体" w:cs="宋体"/>
                <w:b/>
                <w:bCs/>
                <w:kern w:val="0"/>
                <w:sz w:val="24"/>
                <w:szCs w:val="24"/>
              </w:rPr>
              <w:t>福州市仓山区上下店路15号</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0D4BAB3">
            <w:pPr>
              <w:widowControl/>
              <w:spacing w:line="360" w:lineRule="auto"/>
              <w:jc w:val="right"/>
              <w:rPr>
                <w:rFonts w:hint="eastAsia" w:ascii="宋体" w:hAnsi="宋体" w:cs="宋体"/>
                <w:kern w:val="0"/>
                <w:sz w:val="24"/>
                <w:szCs w:val="24"/>
              </w:rPr>
            </w:pPr>
            <w:r>
              <w:rPr>
                <w:rFonts w:hint="eastAsia" w:ascii="宋体" w:hAnsi="宋体" w:cs="宋体"/>
                <w:kern w:val="0"/>
                <w:sz w:val="24"/>
                <w:szCs w:val="24"/>
              </w:rPr>
              <w:t>住所：</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0978CC4">
            <w:pPr>
              <w:widowControl/>
              <w:spacing w:line="360" w:lineRule="auto"/>
              <w:jc w:val="left"/>
              <w:rPr>
                <w:rFonts w:hint="eastAsia" w:ascii="宋体" w:hAnsi="宋体" w:cs="宋体"/>
                <w:kern w:val="0"/>
                <w:sz w:val="24"/>
                <w:szCs w:val="24"/>
              </w:rPr>
            </w:pPr>
            <w:r>
              <w:rPr>
                <w:rFonts w:hint="eastAsia" w:ascii="宋体" w:hAnsi="宋体" w:cs="宋体"/>
                <w:kern w:val="0"/>
                <w:sz w:val="24"/>
                <w:szCs w:val="24"/>
              </w:rPr>
              <w:t>必填</w:t>
            </w:r>
          </w:p>
        </w:tc>
      </w:tr>
      <w:tr w14:paraId="41326C8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A844B85">
            <w:pPr>
              <w:widowControl/>
              <w:spacing w:line="360" w:lineRule="auto"/>
              <w:jc w:val="right"/>
              <w:rPr>
                <w:rFonts w:hint="eastAsia" w:ascii="宋体" w:hAnsi="宋体" w:cs="宋体"/>
                <w:kern w:val="0"/>
                <w:sz w:val="24"/>
                <w:szCs w:val="24"/>
              </w:rPr>
            </w:pPr>
            <w:r>
              <w:rPr>
                <w:rFonts w:hint="eastAsia" w:ascii="宋体" w:hAnsi="宋体" w:cs="宋体"/>
                <w:kern w:val="0"/>
                <w:sz w:val="24"/>
                <w:szCs w:val="24"/>
              </w:rPr>
              <w:t>单位负责人：</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E801ABC">
            <w:pPr>
              <w:widowControl/>
              <w:spacing w:line="360" w:lineRule="auto"/>
              <w:jc w:val="left"/>
              <w:rPr>
                <w:rFonts w:hint="eastAsia" w:ascii="宋体" w:hAnsi="宋体" w:cs="宋体"/>
                <w:kern w:val="0"/>
                <w:sz w:val="24"/>
                <w:szCs w:val="24"/>
              </w:rPr>
            </w:pPr>
            <w:r>
              <w:rPr>
                <w:rFonts w:hint="eastAsia" w:ascii="宋体" w:hAnsi="宋体" w:cs="宋体"/>
                <w:b/>
                <w:bCs/>
                <w:kern w:val="0"/>
                <w:sz w:val="24"/>
                <w:szCs w:val="24"/>
              </w:rPr>
              <w:t>兰思仁</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C31312E">
            <w:pPr>
              <w:widowControl/>
              <w:spacing w:line="360" w:lineRule="auto"/>
              <w:jc w:val="right"/>
              <w:rPr>
                <w:rFonts w:hint="eastAsia" w:ascii="宋体" w:hAnsi="宋体" w:cs="宋体"/>
                <w:kern w:val="0"/>
                <w:sz w:val="24"/>
                <w:szCs w:val="24"/>
              </w:rPr>
            </w:pPr>
            <w:r>
              <w:rPr>
                <w:rFonts w:hint="eastAsia" w:ascii="宋体" w:hAnsi="宋体" w:cs="宋体"/>
                <w:kern w:val="0"/>
                <w:sz w:val="24"/>
                <w:szCs w:val="24"/>
              </w:rPr>
              <w:t>单位负责人：</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B7C74E0">
            <w:pPr>
              <w:widowControl/>
              <w:spacing w:line="360" w:lineRule="auto"/>
              <w:jc w:val="left"/>
              <w:rPr>
                <w:rFonts w:hint="eastAsia" w:ascii="宋体" w:hAnsi="宋体" w:cs="宋体"/>
                <w:kern w:val="0"/>
                <w:sz w:val="24"/>
                <w:szCs w:val="24"/>
              </w:rPr>
            </w:pPr>
            <w:r>
              <w:rPr>
                <w:rFonts w:hint="eastAsia" w:ascii="宋体" w:hAnsi="宋体" w:cs="宋体"/>
                <w:kern w:val="0"/>
                <w:sz w:val="24"/>
                <w:szCs w:val="24"/>
              </w:rPr>
              <w:t>必填</w:t>
            </w:r>
          </w:p>
        </w:tc>
      </w:tr>
      <w:tr w14:paraId="1B51994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AE01E32">
            <w:pPr>
              <w:widowControl/>
              <w:spacing w:line="360" w:lineRule="auto"/>
              <w:jc w:val="right"/>
              <w:rPr>
                <w:rFonts w:hint="eastAsia" w:ascii="宋体" w:hAnsi="宋体" w:cs="宋体"/>
                <w:kern w:val="0"/>
                <w:sz w:val="24"/>
                <w:szCs w:val="24"/>
              </w:rPr>
            </w:pPr>
            <w:r>
              <w:rPr>
                <w:rFonts w:hint="eastAsia" w:ascii="宋体" w:hAnsi="宋体" w:cs="宋体"/>
                <w:kern w:val="0"/>
                <w:sz w:val="24"/>
                <w:szCs w:val="24"/>
              </w:rPr>
              <w:t>委托代理人：</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99F7993">
            <w:pPr>
              <w:widowControl/>
              <w:spacing w:line="360" w:lineRule="auto"/>
              <w:jc w:val="left"/>
              <w:rPr>
                <w:rFonts w:hint="eastAsia" w:ascii="宋体" w:hAnsi="宋体" w:cs="宋体"/>
                <w:kern w:val="0"/>
                <w:sz w:val="24"/>
                <w:szCs w:val="24"/>
              </w:rPr>
            </w:pPr>
            <w:r>
              <w:rPr>
                <w:rFonts w:hint="eastAsia" w:ascii="宋体" w:hAnsi="宋体" w:cs="宋体"/>
                <w:kern w:val="0"/>
                <w:sz w:val="24"/>
                <w:szCs w:val="24"/>
              </w:rPr>
              <w:t>必填</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80E70F8">
            <w:pPr>
              <w:widowControl/>
              <w:spacing w:line="360" w:lineRule="auto"/>
              <w:jc w:val="right"/>
              <w:rPr>
                <w:rFonts w:hint="eastAsia" w:ascii="宋体" w:hAnsi="宋体" w:cs="宋体"/>
                <w:kern w:val="0"/>
                <w:sz w:val="24"/>
                <w:szCs w:val="24"/>
              </w:rPr>
            </w:pPr>
            <w:r>
              <w:rPr>
                <w:rFonts w:hint="eastAsia" w:ascii="宋体" w:hAnsi="宋体" w:cs="宋体"/>
                <w:kern w:val="0"/>
                <w:sz w:val="24"/>
                <w:szCs w:val="24"/>
              </w:rPr>
              <w:t>委托代理人：</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3C36E73">
            <w:pPr>
              <w:widowControl/>
              <w:spacing w:line="360" w:lineRule="auto"/>
              <w:jc w:val="left"/>
              <w:rPr>
                <w:rFonts w:hint="eastAsia" w:ascii="宋体" w:hAnsi="宋体" w:cs="宋体"/>
                <w:kern w:val="0"/>
                <w:sz w:val="24"/>
                <w:szCs w:val="24"/>
              </w:rPr>
            </w:pPr>
            <w:r>
              <w:rPr>
                <w:rFonts w:hint="eastAsia" w:ascii="宋体" w:hAnsi="宋体" w:cs="宋体"/>
                <w:kern w:val="0"/>
                <w:sz w:val="24"/>
                <w:szCs w:val="24"/>
              </w:rPr>
              <w:t>必填</w:t>
            </w:r>
          </w:p>
        </w:tc>
      </w:tr>
      <w:tr w14:paraId="6AE27D9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912CAB0">
            <w:pPr>
              <w:widowControl/>
              <w:spacing w:line="360" w:lineRule="auto"/>
              <w:jc w:val="right"/>
              <w:rPr>
                <w:rFonts w:hint="eastAsia" w:ascii="宋体" w:hAnsi="宋体" w:cs="宋体"/>
                <w:kern w:val="0"/>
                <w:sz w:val="24"/>
                <w:szCs w:val="24"/>
              </w:rPr>
            </w:pPr>
            <w:r>
              <w:rPr>
                <w:rFonts w:hint="eastAsia" w:ascii="宋体" w:hAnsi="宋体" w:cs="宋体"/>
                <w:kern w:val="0"/>
                <w:sz w:val="24"/>
                <w:szCs w:val="24"/>
              </w:rPr>
              <w:t>联系方法：</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9D3F022">
            <w:pPr>
              <w:widowControl/>
              <w:spacing w:line="360" w:lineRule="auto"/>
              <w:jc w:val="left"/>
              <w:rPr>
                <w:rFonts w:hint="eastAsia" w:ascii="宋体" w:hAnsi="宋体" w:cs="宋体"/>
                <w:kern w:val="0"/>
                <w:sz w:val="24"/>
                <w:szCs w:val="24"/>
              </w:rPr>
            </w:pPr>
            <w:r>
              <w:rPr>
                <w:rFonts w:hint="eastAsia" w:ascii="宋体" w:hAnsi="宋体" w:cs="宋体"/>
                <w:kern w:val="0"/>
                <w:sz w:val="24"/>
                <w:szCs w:val="24"/>
              </w:rPr>
              <w:t>必填</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C7A3FB7">
            <w:pPr>
              <w:widowControl/>
              <w:spacing w:line="360" w:lineRule="auto"/>
              <w:jc w:val="right"/>
              <w:rPr>
                <w:rFonts w:hint="eastAsia" w:ascii="宋体" w:hAnsi="宋体" w:cs="宋体"/>
                <w:kern w:val="0"/>
                <w:sz w:val="24"/>
                <w:szCs w:val="24"/>
              </w:rPr>
            </w:pPr>
            <w:r>
              <w:rPr>
                <w:rFonts w:hint="eastAsia" w:ascii="宋体" w:hAnsi="宋体" w:cs="宋体"/>
                <w:kern w:val="0"/>
                <w:sz w:val="24"/>
                <w:szCs w:val="24"/>
              </w:rPr>
              <w:t>联系方法：</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C96D677">
            <w:pPr>
              <w:widowControl/>
              <w:spacing w:line="360" w:lineRule="auto"/>
              <w:jc w:val="left"/>
              <w:rPr>
                <w:rFonts w:hint="eastAsia" w:ascii="宋体" w:hAnsi="宋体" w:cs="宋体"/>
                <w:kern w:val="0"/>
                <w:sz w:val="24"/>
                <w:szCs w:val="24"/>
              </w:rPr>
            </w:pPr>
            <w:r>
              <w:rPr>
                <w:rFonts w:hint="eastAsia" w:ascii="宋体" w:hAnsi="宋体" w:cs="宋体"/>
                <w:kern w:val="0"/>
                <w:sz w:val="24"/>
                <w:szCs w:val="24"/>
              </w:rPr>
              <w:t>必填</w:t>
            </w:r>
          </w:p>
        </w:tc>
      </w:tr>
      <w:tr w14:paraId="699E9A2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5FD6202">
            <w:pPr>
              <w:widowControl/>
              <w:spacing w:line="360" w:lineRule="auto"/>
              <w:jc w:val="right"/>
              <w:rPr>
                <w:rFonts w:hint="eastAsia" w:ascii="宋体" w:hAnsi="宋体" w:cs="宋体"/>
                <w:kern w:val="0"/>
                <w:sz w:val="24"/>
                <w:szCs w:val="24"/>
              </w:rPr>
            </w:pPr>
            <w:r>
              <w:rPr>
                <w:rFonts w:hint="eastAsia" w:ascii="宋体" w:hAnsi="宋体" w:cs="宋体"/>
                <w:kern w:val="0"/>
                <w:sz w:val="24"/>
                <w:szCs w:val="24"/>
              </w:rPr>
              <w:t>开户银行：</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90BED87">
            <w:pPr>
              <w:widowControl/>
              <w:spacing w:line="360" w:lineRule="auto"/>
              <w:jc w:val="left"/>
              <w:rPr>
                <w:rFonts w:hint="eastAsia" w:ascii="宋体" w:hAnsi="宋体" w:cs="宋体"/>
                <w:b/>
                <w:bCs/>
                <w:kern w:val="0"/>
                <w:sz w:val="24"/>
                <w:szCs w:val="24"/>
              </w:rPr>
            </w:pPr>
            <w:r>
              <w:rPr>
                <w:rFonts w:hint="eastAsia" w:ascii="宋体" w:hAnsi="宋体" w:cs="宋体"/>
                <w:b/>
                <w:bCs/>
                <w:kern w:val="0"/>
                <w:sz w:val="24"/>
                <w:szCs w:val="24"/>
              </w:rPr>
              <w:t>中国农业银行福州农大支行</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730853D">
            <w:pPr>
              <w:widowControl/>
              <w:spacing w:line="360" w:lineRule="auto"/>
              <w:jc w:val="right"/>
              <w:rPr>
                <w:rFonts w:hint="eastAsia" w:ascii="宋体" w:hAnsi="宋体" w:cs="宋体"/>
                <w:kern w:val="0"/>
                <w:sz w:val="24"/>
                <w:szCs w:val="24"/>
              </w:rPr>
            </w:pPr>
            <w:r>
              <w:rPr>
                <w:rFonts w:hint="eastAsia" w:ascii="宋体" w:hAnsi="宋体" w:cs="宋体"/>
                <w:kern w:val="0"/>
                <w:sz w:val="24"/>
                <w:szCs w:val="24"/>
              </w:rPr>
              <w:t>开户银行：</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51F1CC3">
            <w:pPr>
              <w:widowControl/>
              <w:spacing w:line="360" w:lineRule="auto"/>
              <w:jc w:val="left"/>
              <w:rPr>
                <w:rFonts w:hint="eastAsia" w:ascii="宋体" w:hAnsi="宋体" w:cs="宋体"/>
                <w:kern w:val="0"/>
                <w:sz w:val="24"/>
                <w:szCs w:val="24"/>
              </w:rPr>
            </w:pPr>
            <w:r>
              <w:rPr>
                <w:rFonts w:hint="eastAsia" w:ascii="宋体" w:hAnsi="宋体" w:cs="宋体"/>
                <w:kern w:val="0"/>
                <w:sz w:val="24"/>
                <w:szCs w:val="24"/>
              </w:rPr>
              <w:t>必填</w:t>
            </w:r>
          </w:p>
        </w:tc>
      </w:tr>
      <w:tr w14:paraId="311A39F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A8746EC">
            <w:pPr>
              <w:widowControl/>
              <w:spacing w:line="360" w:lineRule="auto"/>
              <w:jc w:val="right"/>
              <w:rPr>
                <w:rFonts w:hint="eastAsia" w:ascii="宋体" w:hAnsi="宋体" w:cs="宋体"/>
                <w:kern w:val="0"/>
                <w:sz w:val="24"/>
                <w:szCs w:val="24"/>
              </w:rPr>
            </w:pPr>
            <w:r>
              <w:rPr>
                <w:rFonts w:hint="eastAsia" w:ascii="宋体" w:hAnsi="宋体" w:cs="宋体"/>
                <w:kern w:val="0"/>
                <w:sz w:val="24"/>
                <w:szCs w:val="24"/>
              </w:rPr>
              <w:t>账号：</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3D18A2D">
            <w:pPr>
              <w:widowControl/>
              <w:spacing w:line="360" w:lineRule="auto"/>
              <w:jc w:val="left"/>
              <w:rPr>
                <w:rFonts w:hint="eastAsia" w:ascii="宋体" w:hAnsi="宋体" w:cs="宋体"/>
                <w:b/>
                <w:bCs/>
                <w:kern w:val="0"/>
                <w:sz w:val="24"/>
                <w:szCs w:val="24"/>
              </w:rPr>
            </w:pPr>
            <w:r>
              <w:rPr>
                <w:rFonts w:hint="eastAsia" w:ascii="宋体" w:hAnsi="宋体" w:cs="宋体"/>
                <w:b/>
                <w:bCs/>
                <w:kern w:val="0"/>
                <w:sz w:val="24"/>
                <w:szCs w:val="24"/>
              </w:rPr>
              <w:t>13130701040000016</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5A227DC">
            <w:pPr>
              <w:widowControl/>
              <w:spacing w:line="360" w:lineRule="auto"/>
              <w:jc w:val="right"/>
              <w:rPr>
                <w:rFonts w:hint="eastAsia" w:ascii="宋体" w:hAnsi="宋体" w:cs="宋体"/>
                <w:kern w:val="0"/>
                <w:sz w:val="24"/>
                <w:szCs w:val="24"/>
              </w:rPr>
            </w:pPr>
            <w:r>
              <w:rPr>
                <w:rFonts w:hint="eastAsia" w:ascii="宋体" w:hAnsi="宋体" w:cs="宋体"/>
                <w:kern w:val="0"/>
                <w:sz w:val="24"/>
                <w:szCs w:val="24"/>
              </w:rPr>
              <w:t>账号：</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FFBB71E">
            <w:pPr>
              <w:widowControl/>
              <w:spacing w:line="360" w:lineRule="auto"/>
              <w:jc w:val="left"/>
              <w:rPr>
                <w:rFonts w:hint="eastAsia" w:ascii="宋体" w:hAnsi="宋体" w:cs="宋体"/>
                <w:kern w:val="0"/>
                <w:sz w:val="24"/>
                <w:szCs w:val="24"/>
              </w:rPr>
            </w:pPr>
            <w:r>
              <w:rPr>
                <w:rFonts w:hint="eastAsia" w:ascii="宋体" w:hAnsi="宋体" w:cs="宋体"/>
                <w:kern w:val="0"/>
                <w:sz w:val="24"/>
                <w:szCs w:val="24"/>
              </w:rPr>
              <w:t>必填</w:t>
            </w:r>
          </w:p>
        </w:tc>
      </w:tr>
    </w:tbl>
    <w:p w14:paraId="03589E60">
      <w:pPr>
        <w:rPr>
          <w:rFonts w:hint="eastAsia" w:ascii="宋体" w:hAnsi="宋体"/>
          <w:b/>
          <w:sz w:val="32"/>
        </w:rPr>
      </w:pPr>
    </w:p>
    <w:p w14:paraId="71C68506">
      <w:pPr>
        <w:rPr>
          <w:rFonts w:ascii="宋体"/>
          <w:b/>
          <w:sz w:val="32"/>
        </w:rPr>
      </w:pPr>
      <w:r>
        <w:rPr>
          <w:rFonts w:hint="eastAsia" w:ascii="宋体"/>
          <w:b/>
          <w:sz w:val="32"/>
        </w:rPr>
        <w:t>福建农林大学物资设备验收单（版本：V10）</w:t>
      </w:r>
      <w:r>
        <w:rPr>
          <w:rStyle w:val="25"/>
          <w:rFonts w:ascii="宋体" w:hAnsi="宋体"/>
          <w:sz w:val="28"/>
          <w:szCs w:val="28"/>
        </w:rPr>
        <w:t>（</w:t>
      </w:r>
      <w:r>
        <w:rPr>
          <w:rStyle w:val="25"/>
          <w:rFonts w:hint="eastAsia" w:ascii="宋体" w:hAnsi="宋体"/>
          <w:sz w:val="28"/>
          <w:szCs w:val="28"/>
        </w:rPr>
        <w:t>2025年05月01日版</w:t>
      </w:r>
      <w:r>
        <w:rPr>
          <w:rStyle w:val="25"/>
          <w:rFonts w:ascii="宋体" w:hAnsi="宋体"/>
          <w:sz w:val="28"/>
          <w:szCs w:val="28"/>
        </w:rPr>
        <w:t>）</w:t>
      </w:r>
    </w:p>
    <w:tbl>
      <w:tblPr>
        <w:tblStyle w:val="22"/>
        <w:tblW w:w="5196" w:type="pct"/>
        <w:tblInd w:w="-2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1489"/>
        <w:gridCol w:w="805"/>
        <w:gridCol w:w="1594"/>
        <w:gridCol w:w="396"/>
        <w:gridCol w:w="1710"/>
        <w:gridCol w:w="1337"/>
        <w:gridCol w:w="432"/>
        <w:gridCol w:w="1060"/>
      </w:tblGrid>
      <w:tr w14:paraId="509B7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82" w:type="pct"/>
            <w:gridSpan w:val="2"/>
            <w:vAlign w:val="center"/>
          </w:tcPr>
          <w:p w14:paraId="3D4D3C72">
            <w:pPr>
              <w:spacing w:line="260" w:lineRule="exact"/>
              <w:jc w:val="center"/>
              <w:rPr>
                <w:rFonts w:hint="eastAsia" w:ascii="宋体" w:hAnsi="宋体" w:cs="宋体"/>
                <w:szCs w:val="21"/>
              </w:rPr>
            </w:pPr>
            <w:r>
              <w:rPr>
                <w:rFonts w:hint="eastAsia" w:ascii="宋体" w:hAnsi="宋体" w:cs="宋体"/>
                <w:szCs w:val="21"/>
              </w:rPr>
              <w:t>项目名称</w:t>
            </w:r>
          </w:p>
        </w:tc>
        <w:tc>
          <w:tcPr>
            <w:tcW w:w="2345" w:type="pct"/>
            <w:gridSpan w:val="4"/>
            <w:vAlign w:val="center"/>
          </w:tcPr>
          <w:p w14:paraId="64A6340F">
            <w:pPr>
              <w:spacing w:line="260" w:lineRule="exact"/>
              <w:jc w:val="center"/>
              <w:rPr>
                <w:rFonts w:hint="eastAsia" w:ascii="宋体" w:hAnsi="宋体" w:cs="宋体"/>
                <w:szCs w:val="21"/>
              </w:rPr>
            </w:pPr>
          </w:p>
        </w:tc>
        <w:tc>
          <w:tcPr>
            <w:tcW w:w="696" w:type="pct"/>
            <w:vAlign w:val="center"/>
          </w:tcPr>
          <w:p w14:paraId="6793C8D5">
            <w:pPr>
              <w:spacing w:line="260" w:lineRule="exact"/>
              <w:jc w:val="center"/>
              <w:rPr>
                <w:rFonts w:hint="eastAsia" w:ascii="宋体" w:hAnsi="宋体" w:cs="宋体"/>
                <w:szCs w:val="21"/>
              </w:rPr>
            </w:pPr>
            <w:r>
              <w:rPr>
                <w:rFonts w:hint="eastAsia" w:ascii="宋体" w:hAnsi="宋体" w:cs="宋体"/>
                <w:szCs w:val="21"/>
              </w:rPr>
              <w:t>采购编号</w:t>
            </w:r>
          </w:p>
        </w:tc>
        <w:tc>
          <w:tcPr>
            <w:tcW w:w="775" w:type="pct"/>
            <w:gridSpan w:val="2"/>
          </w:tcPr>
          <w:p w14:paraId="14A08DEE">
            <w:pPr>
              <w:spacing w:line="260" w:lineRule="exact"/>
              <w:rPr>
                <w:rFonts w:hint="eastAsia" w:ascii="宋体" w:hAnsi="宋体" w:cs="宋体"/>
                <w:szCs w:val="21"/>
              </w:rPr>
            </w:pPr>
          </w:p>
        </w:tc>
      </w:tr>
      <w:tr w14:paraId="18948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4" w:hRule="exact"/>
        </w:trPr>
        <w:tc>
          <w:tcPr>
            <w:tcW w:w="1182" w:type="pct"/>
            <w:gridSpan w:val="2"/>
            <w:vAlign w:val="center"/>
          </w:tcPr>
          <w:p w14:paraId="4A269608">
            <w:pPr>
              <w:spacing w:line="260" w:lineRule="exact"/>
              <w:jc w:val="center"/>
              <w:rPr>
                <w:rFonts w:hint="eastAsia" w:ascii="宋体" w:hAnsi="宋体" w:cs="宋体"/>
                <w:szCs w:val="21"/>
              </w:rPr>
            </w:pPr>
            <w:r>
              <w:rPr>
                <w:rFonts w:hint="eastAsia" w:ascii="宋体" w:hAnsi="宋体" w:cs="宋体"/>
                <w:szCs w:val="21"/>
              </w:rPr>
              <w:t>预算金额</w:t>
            </w:r>
          </w:p>
        </w:tc>
        <w:tc>
          <w:tcPr>
            <w:tcW w:w="419" w:type="pct"/>
            <w:vAlign w:val="center"/>
          </w:tcPr>
          <w:p w14:paraId="45A3EB19">
            <w:pPr>
              <w:spacing w:line="260" w:lineRule="exact"/>
              <w:jc w:val="center"/>
              <w:rPr>
                <w:rFonts w:hint="eastAsia" w:ascii="宋体" w:hAnsi="宋体" w:cs="宋体"/>
                <w:szCs w:val="21"/>
              </w:rPr>
            </w:pPr>
          </w:p>
        </w:tc>
        <w:tc>
          <w:tcPr>
            <w:tcW w:w="829" w:type="pct"/>
            <w:vAlign w:val="center"/>
          </w:tcPr>
          <w:p w14:paraId="226F222B">
            <w:pPr>
              <w:spacing w:line="260" w:lineRule="exact"/>
              <w:jc w:val="center"/>
              <w:rPr>
                <w:rFonts w:hint="eastAsia" w:ascii="宋体" w:hAnsi="宋体" w:cs="宋体"/>
                <w:szCs w:val="21"/>
              </w:rPr>
            </w:pPr>
            <w:r>
              <w:rPr>
                <w:rFonts w:hint="eastAsia" w:ascii="宋体" w:hAnsi="宋体" w:cs="宋体"/>
                <w:szCs w:val="21"/>
              </w:rPr>
              <w:t>中标金额</w:t>
            </w:r>
          </w:p>
        </w:tc>
        <w:tc>
          <w:tcPr>
            <w:tcW w:w="1095" w:type="pct"/>
            <w:gridSpan w:val="2"/>
            <w:vAlign w:val="center"/>
          </w:tcPr>
          <w:p w14:paraId="2D8D8C4F">
            <w:pPr>
              <w:spacing w:line="260" w:lineRule="exact"/>
              <w:jc w:val="center"/>
              <w:rPr>
                <w:rFonts w:hint="eastAsia" w:ascii="宋体" w:hAnsi="宋体" w:cs="宋体"/>
                <w:szCs w:val="21"/>
              </w:rPr>
            </w:pPr>
          </w:p>
        </w:tc>
        <w:tc>
          <w:tcPr>
            <w:tcW w:w="696" w:type="pct"/>
            <w:vAlign w:val="center"/>
          </w:tcPr>
          <w:p w14:paraId="4E8673FF">
            <w:pPr>
              <w:spacing w:line="260" w:lineRule="exact"/>
              <w:jc w:val="center"/>
              <w:rPr>
                <w:rFonts w:hint="eastAsia" w:ascii="宋体" w:hAnsi="宋体" w:cs="宋体"/>
                <w:szCs w:val="21"/>
              </w:rPr>
            </w:pPr>
            <w:r>
              <w:rPr>
                <w:rFonts w:hint="eastAsia" w:ascii="宋体" w:hAnsi="宋体" w:cs="宋体"/>
                <w:szCs w:val="21"/>
              </w:rPr>
              <w:t>合同签订日期</w:t>
            </w:r>
          </w:p>
        </w:tc>
        <w:tc>
          <w:tcPr>
            <w:tcW w:w="775" w:type="pct"/>
            <w:gridSpan w:val="2"/>
          </w:tcPr>
          <w:p w14:paraId="59377915">
            <w:pPr>
              <w:spacing w:line="260" w:lineRule="exact"/>
              <w:rPr>
                <w:rFonts w:hint="eastAsia" w:ascii="宋体" w:hAnsi="宋体" w:cs="宋体"/>
                <w:szCs w:val="21"/>
              </w:rPr>
            </w:pPr>
          </w:p>
        </w:tc>
      </w:tr>
      <w:tr w14:paraId="3B503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trPr>
        <w:tc>
          <w:tcPr>
            <w:tcW w:w="407" w:type="pct"/>
            <w:vMerge w:val="restart"/>
            <w:vAlign w:val="center"/>
          </w:tcPr>
          <w:p w14:paraId="03D43228">
            <w:pPr>
              <w:spacing w:line="260" w:lineRule="exact"/>
              <w:jc w:val="center"/>
              <w:rPr>
                <w:rFonts w:hint="eastAsia" w:ascii="宋体" w:hAnsi="宋体" w:cs="宋体"/>
                <w:szCs w:val="21"/>
              </w:rPr>
            </w:pPr>
            <w:r>
              <w:rPr>
                <w:rFonts w:hint="eastAsia" w:ascii="宋体" w:hAnsi="宋体" w:cs="宋体"/>
                <w:szCs w:val="21"/>
              </w:rPr>
              <w:t>供货</w:t>
            </w:r>
          </w:p>
          <w:p w14:paraId="2332FB4E">
            <w:pPr>
              <w:spacing w:line="260" w:lineRule="exact"/>
              <w:jc w:val="center"/>
              <w:rPr>
                <w:rFonts w:hint="eastAsia" w:ascii="宋体" w:hAnsi="宋体" w:cs="宋体"/>
                <w:szCs w:val="21"/>
              </w:rPr>
            </w:pPr>
            <w:r>
              <w:rPr>
                <w:rFonts w:hint="eastAsia" w:ascii="宋体" w:hAnsi="宋体" w:cs="宋体"/>
                <w:szCs w:val="21"/>
              </w:rPr>
              <w:t>单位</w:t>
            </w:r>
          </w:p>
        </w:tc>
        <w:tc>
          <w:tcPr>
            <w:tcW w:w="775" w:type="pct"/>
            <w:vAlign w:val="center"/>
          </w:tcPr>
          <w:p w14:paraId="3075B309">
            <w:pPr>
              <w:spacing w:line="260" w:lineRule="exact"/>
              <w:jc w:val="center"/>
              <w:rPr>
                <w:rFonts w:hint="eastAsia" w:ascii="宋体" w:hAnsi="宋体" w:cs="宋体"/>
                <w:szCs w:val="21"/>
              </w:rPr>
            </w:pPr>
            <w:r>
              <w:rPr>
                <w:rFonts w:hint="eastAsia" w:ascii="宋体" w:hAnsi="宋体" w:cs="宋体"/>
                <w:szCs w:val="21"/>
              </w:rPr>
              <w:t>单位名称</w:t>
            </w:r>
          </w:p>
        </w:tc>
        <w:tc>
          <w:tcPr>
            <w:tcW w:w="1249" w:type="pct"/>
            <w:gridSpan w:val="2"/>
            <w:vAlign w:val="center"/>
          </w:tcPr>
          <w:p w14:paraId="65100E72">
            <w:pPr>
              <w:spacing w:line="260" w:lineRule="exact"/>
              <w:jc w:val="center"/>
              <w:rPr>
                <w:rFonts w:hint="eastAsia" w:ascii="宋体" w:hAnsi="宋体" w:cs="宋体"/>
                <w:szCs w:val="21"/>
              </w:rPr>
            </w:pPr>
          </w:p>
        </w:tc>
        <w:tc>
          <w:tcPr>
            <w:tcW w:w="206" w:type="pct"/>
            <w:vMerge w:val="restart"/>
            <w:tcBorders>
              <w:right w:val="single" w:color="auto" w:sz="4" w:space="0"/>
            </w:tcBorders>
            <w:vAlign w:val="center"/>
          </w:tcPr>
          <w:p w14:paraId="5573518E">
            <w:pPr>
              <w:spacing w:line="260" w:lineRule="exact"/>
              <w:jc w:val="center"/>
              <w:rPr>
                <w:rFonts w:hint="eastAsia" w:ascii="宋体" w:hAnsi="宋体" w:cs="宋体"/>
                <w:szCs w:val="21"/>
              </w:rPr>
            </w:pPr>
          </w:p>
          <w:p w14:paraId="44DC8DF8">
            <w:pPr>
              <w:spacing w:line="260" w:lineRule="exact"/>
              <w:jc w:val="center"/>
              <w:rPr>
                <w:rFonts w:hint="eastAsia" w:ascii="宋体" w:hAnsi="宋体" w:cs="宋体"/>
                <w:szCs w:val="21"/>
              </w:rPr>
            </w:pPr>
            <w:r>
              <w:rPr>
                <w:rFonts w:hint="eastAsia" w:ascii="宋体" w:hAnsi="宋体" w:cs="宋体"/>
                <w:szCs w:val="21"/>
              </w:rPr>
              <w:t>采购</w:t>
            </w:r>
          </w:p>
          <w:p w14:paraId="3E6CF1D7">
            <w:pPr>
              <w:spacing w:line="260" w:lineRule="exact"/>
              <w:jc w:val="center"/>
              <w:rPr>
                <w:rFonts w:hint="eastAsia" w:ascii="宋体" w:hAnsi="宋体" w:cs="宋体"/>
                <w:szCs w:val="21"/>
              </w:rPr>
            </w:pPr>
            <w:r>
              <w:rPr>
                <w:rFonts w:hint="eastAsia" w:ascii="宋体" w:hAnsi="宋体" w:cs="宋体"/>
                <w:szCs w:val="21"/>
              </w:rPr>
              <w:t>单位</w:t>
            </w:r>
          </w:p>
          <w:p w14:paraId="2DDA87DE">
            <w:pPr>
              <w:spacing w:line="260" w:lineRule="exact"/>
              <w:jc w:val="center"/>
              <w:rPr>
                <w:rFonts w:hint="eastAsia" w:ascii="宋体" w:hAnsi="宋体" w:cs="宋体"/>
                <w:szCs w:val="21"/>
              </w:rPr>
            </w:pPr>
          </w:p>
        </w:tc>
        <w:tc>
          <w:tcPr>
            <w:tcW w:w="889" w:type="pct"/>
            <w:tcBorders>
              <w:right w:val="single" w:color="auto" w:sz="4" w:space="0"/>
            </w:tcBorders>
            <w:vAlign w:val="center"/>
          </w:tcPr>
          <w:p w14:paraId="3E5158B3">
            <w:pPr>
              <w:spacing w:line="260" w:lineRule="exact"/>
              <w:jc w:val="center"/>
              <w:rPr>
                <w:rFonts w:hint="eastAsia" w:ascii="宋体" w:hAnsi="宋体" w:cs="宋体"/>
                <w:szCs w:val="21"/>
              </w:rPr>
            </w:pPr>
            <w:r>
              <w:rPr>
                <w:rFonts w:hint="eastAsia" w:ascii="宋体" w:hAnsi="宋体" w:cs="宋体"/>
                <w:szCs w:val="21"/>
              </w:rPr>
              <w:t>部、处、学院</w:t>
            </w:r>
          </w:p>
        </w:tc>
        <w:tc>
          <w:tcPr>
            <w:tcW w:w="1472" w:type="pct"/>
            <w:gridSpan w:val="3"/>
            <w:tcBorders>
              <w:right w:val="single" w:color="auto" w:sz="4" w:space="0"/>
            </w:tcBorders>
            <w:vAlign w:val="center"/>
          </w:tcPr>
          <w:p w14:paraId="120D118A">
            <w:pPr>
              <w:spacing w:line="260" w:lineRule="exact"/>
              <w:jc w:val="center"/>
              <w:rPr>
                <w:rFonts w:hint="eastAsia" w:ascii="宋体" w:hAnsi="宋体" w:cs="宋体"/>
                <w:szCs w:val="21"/>
              </w:rPr>
            </w:pPr>
          </w:p>
        </w:tc>
      </w:tr>
      <w:tr w14:paraId="3ACAF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exact"/>
        </w:trPr>
        <w:tc>
          <w:tcPr>
            <w:tcW w:w="407" w:type="pct"/>
            <w:vMerge w:val="continue"/>
            <w:vAlign w:val="center"/>
          </w:tcPr>
          <w:p w14:paraId="742D3F63">
            <w:pPr>
              <w:spacing w:line="260" w:lineRule="exact"/>
              <w:jc w:val="center"/>
              <w:rPr>
                <w:rFonts w:hint="eastAsia" w:ascii="宋体" w:hAnsi="宋体" w:cs="宋体"/>
                <w:szCs w:val="21"/>
              </w:rPr>
            </w:pPr>
          </w:p>
        </w:tc>
        <w:tc>
          <w:tcPr>
            <w:tcW w:w="775" w:type="pct"/>
            <w:vAlign w:val="center"/>
          </w:tcPr>
          <w:p w14:paraId="6AD2B451">
            <w:pPr>
              <w:spacing w:line="260" w:lineRule="exact"/>
              <w:jc w:val="center"/>
              <w:rPr>
                <w:rFonts w:hint="eastAsia" w:ascii="宋体" w:hAnsi="宋体" w:cs="宋体"/>
                <w:szCs w:val="21"/>
              </w:rPr>
            </w:pPr>
            <w:r>
              <w:rPr>
                <w:rFonts w:hint="eastAsia" w:ascii="宋体" w:hAnsi="宋体" w:cs="宋体"/>
                <w:szCs w:val="21"/>
              </w:rPr>
              <w:t>联系人</w:t>
            </w:r>
          </w:p>
        </w:tc>
        <w:tc>
          <w:tcPr>
            <w:tcW w:w="1249" w:type="pct"/>
            <w:gridSpan w:val="2"/>
            <w:vAlign w:val="center"/>
          </w:tcPr>
          <w:p w14:paraId="56777BEE">
            <w:pPr>
              <w:spacing w:line="260" w:lineRule="exact"/>
              <w:jc w:val="center"/>
              <w:rPr>
                <w:rFonts w:hint="eastAsia" w:ascii="宋体" w:hAnsi="宋体" w:cs="宋体"/>
                <w:szCs w:val="21"/>
              </w:rPr>
            </w:pPr>
          </w:p>
        </w:tc>
        <w:tc>
          <w:tcPr>
            <w:tcW w:w="206" w:type="pct"/>
            <w:vMerge w:val="continue"/>
            <w:tcBorders>
              <w:right w:val="single" w:color="auto" w:sz="4" w:space="0"/>
            </w:tcBorders>
            <w:vAlign w:val="center"/>
          </w:tcPr>
          <w:p w14:paraId="6CE8F6A0">
            <w:pPr>
              <w:spacing w:line="420" w:lineRule="exact"/>
              <w:rPr>
                <w:rFonts w:hint="eastAsia" w:ascii="宋体" w:hAnsi="宋体" w:cs="宋体"/>
                <w:szCs w:val="21"/>
              </w:rPr>
            </w:pPr>
          </w:p>
        </w:tc>
        <w:tc>
          <w:tcPr>
            <w:tcW w:w="889" w:type="pct"/>
            <w:tcBorders>
              <w:right w:val="single" w:color="auto" w:sz="4" w:space="0"/>
            </w:tcBorders>
            <w:vAlign w:val="center"/>
          </w:tcPr>
          <w:p w14:paraId="1C6571F7">
            <w:pPr>
              <w:spacing w:line="260" w:lineRule="exact"/>
              <w:jc w:val="center"/>
              <w:rPr>
                <w:rFonts w:hint="eastAsia" w:ascii="宋体" w:hAnsi="宋体" w:cs="宋体"/>
                <w:szCs w:val="21"/>
              </w:rPr>
            </w:pPr>
            <w:r>
              <w:rPr>
                <w:rFonts w:hint="eastAsia" w:ascii="宋体" w:hAnsi="宋体" w:cs="宋体"/>
                <w:szCs w:val="21"/>
              </w:rPr>
              <w:t>联系人</w:t>
            </w:r>
          </w:p>
        </w:tc>
        <w:tc>
          <w:tcPr>
            <w:tcW w:w="1472" w:type="pct"/>
            <w:gridSpan w:val="3"/>
            <w:tcBorders>
              <w:right w:val="single" w:color="auto" w:sz="4" w:space="0"/>
            </w:tcBorders>
            <w:vAlign w:val="center"/>
          </w:tcPr>
          <w:p w14:paraId="4CF07BB7">
            <w:pPr>
              <w:spacing w:line="260" w:lineRule="exact"/>
              <w:jc w:val="center"/>
              <w:rPr>
                <w:rFonts w:hint="eastAsia" w:ascii="宋体" w:hAnsi="宋体" w:cs="宋体"/>
                <w:szCs w:val="21"/>
              </w:rPr>
            </w:pPr>
          </w:p>
        </w:tc>
      </w:tr>
      <w:tr w14:paraId="1A782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rPr>
        <w:tc>
          <w:tcPr>
            <w:tcW w:w="407" w:type="pct"/>
            <w:vMerge w:val="continue"/>
            <w:vAlign w:val="center"/>
          </w:tcPr>
          <w:p w14:paraId="60BABDBC">
            <w:pPr>
              <w:spacing w:line="260" w:lineRule="exact"/>
              <w:jc w:val="center"/>
              <w:rPr>
                <w:rFonts w:hint="eastAsia" w:ascii="宋体" w:hAnsi="宋体" w:cs="宋体"/>
                <w:szCs w:val="21"/>
              </w:rPr>
            </w:pPr>
          </w:p>
        </w:tc>
        <w:tc>
          <w:tcPr>
            <w:tcW w:w="775" w:type="pct"/>
            <w:vAlign w:val="center"/>
          </w:tcPr>
          <w:p w14:paraId="01B8BF8C">
            <w:pPr>
              <w:spacing w:line="260" w:lineRule="exact"/>
              <w:jc w:val="center"/>
              <w:rPr>
                <w:rFonts w:hint="eastAsia" w:ascii="宋体" w:hAnsi="宋体" w:cs="宋体"/>
                <w:szCs w:val="21"/>
              </w:rPr>
            </w:pPr>
            <w:r>
              <w:rPr>
                <w:rFonts w:hint="eastAsia" w:ascii="宋体" w:hAnsi="宋体" w:cs="宋体"/>
                <w:szCs w:val="21"/>
              </w:rPr>
              <w:t>联系电话</w:t>
            </w:r>
          </w:p>
        </w:tc>
        <w:tc>
          <w:tcPr>
            <w:tcW w:w="1249" w:type="pct"/>
            <w:gridSpan w:val="2"/>
          </w:tcPr>
          <w:p w14:paraId="6C8A95FE">
            <w:pPr>
              <w:spacing w:line="260" w:lineRule="exact"/>
              <w:jc w:val="center"/>
              <w:rPr>
                <w:rFonts w:hint="eastAsia" w:ascii="宋体" w:hAnsi="宋体" w:cs="宋体"/>
                <w:szCs w:val="21"/>
              </w:rPr>
            </w:pPr>
          </w:p>
        </w:tc>
        <w:tc>
          <w:tcPr>
            <w:tcW w:w="206" w:type="pct"/>
            <w:vMerge w:val="continue"/>
            <w:tcBorders>
              <w:right w:val="single" w:color="auto" w:sz="4" w:space="0"/>
            </w:tcBorders>
          </w:tcPr>
          <w:p w14:paraId="03EBF3EE">
            <w:pPr>
              <w:spacing w:line="260" w:lineRule="exact"/>
              <w:rPr>
                <w:rFonts w:hint="eastAsia" w:ascii="宋体" w:hAnsi="宋体" w:cs="宋体"/>
                <w:szCs w:val="21"/>
              </w:rPr>
            </w:pPr>
          </w:p>
        </w:tc>
        <w:tc>
          <w:tcPr>
            <w:tcW w:w="889" w:type="pct"/>
            <w:tcBorders>
              <w:right w:val="single" w:color="auto" w:sz="4" w:space="0"/>
            </w:tcBorders>
            <w:vAlign w:val="center"/>
          </w:tcPr>
          <w:p w14:paraId="725482A6">
            <w:pPr>
              <w:spacing w:line="260" w:lineRule="exact"/>
              <w:jc w:val="center"/>
              <w:rPr>
                <w:rFonts w:hint="eastAsia" w:ascii="宋体" w:hAnsi="宋体" w:cs="宋体"/>
                <w:szCs w:val="21"/>
              </w:rPr>
            </w:pPr>
            <w:r>
              <w:rPr>
                <w:rFonts w:hint="eastAsia" w:ascii="宋体" w:hAnsi="宋体" w:cs="宋体"/>
                <w:szCs w:val="21"/>
              </w:rPr>
              <w:t>联系电话</w:t>
            </w:r>
          </w:p>
        </w:tc>
        <w:tc>
          <w:tcPr>
            <w:tcW w:w="1472" w:type="pct"/>
            <w:gridSpan w:val="3"/>
            <w:tcBorders>
              <w:right w:val="single" w:color="auto" w:sz="4" w:space="0"/>
            </w:tcBorders>
          </w:tcPr>
          <w:p w14:paraId="7D666E4F">
            <w:pPr>
              <w:spacing w:line="260" w:lineRule="exact"/>
              <w:rPr>
                <w:rFonts w:hint="eastAsia" w:ascii="宋体" w:hAnsi="宋体" w:cs="宋体"/>
                <w:szCs w:val="21"/>
              </w:rPr>
            </w:pPr>
          </w:p>
        </w:tc>
      </w:tr>
      <w:tr w14:paraId="78D70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5000" w:type="pct"/>
            <w:gridSpan w:val="9"/>
            <w:vAlign w:val="center"/>
          </w:tcPr>
          <w:p w14:paraId="28DB011D">
            <w:pPr>
              <w:spacing w:line="260" w:lineRule="exact"/>
              <w:jc w:val="center"/>
              <w:rPr>
                <w:rFonts w:hint="eastAsia" w:ascii="宋体" w:hAnsi="宋体" w:cs="宋体"/>
                <w:szCs w:val="21"/>
              </w:rPr>
            </w:pPr>
            <w:r>
              <w:rPr>
                <w:rFonts w:hint="eastAsia" w:ascii="宋体" w:hAnsi="宋体" w:cs="宋体"/>
                <w:szCs w:val="21"/>
              </w:rPr>
              <w:t>货物清单:包括产品主机、随机备品备件、专用工具的名称及数量（可附表）</w:t>
            </w:r>
          </w:p>
        </w:tc>
      </w:tr>
      <w:tr w14:paraId="46274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14:paraId="2FD72771">
            <w:pPr>
              <w:spacing w:line="260" w:lineRule="exact"/>
              <w:jc w:val="center"/>
              <w:rPr>
                <w:rFonts w:hint="eastAsia" w:ascii="宋体" w:hAnsi="宋体" w:cs="宋体"/>
                <w:szCs w:val="21"/>
              </w:rPr>
            </w:pPr>
            <w:r>
              <w:rPr>
                <w:rFonts w:hint="eastAsia" w:ascii="宋体" w:hAnsi="宋体" w:cs="宋体"/>
                <w:szCs w:val="21"/>
              </w:rPr>
              <w:t>序号</w:t>
            </w:r>
          </w:p>
        </w:tc>
        <w:tc>
          <w:tcPr>
            <w:tcW w:w="775" w:type="pct"/>
            <w:vAlign w:val="center"/>
          </w:tcPr>
          <w:p w14:paraId="3848FD3C">
            <w:pPr>
              <w:spacing w:line="260" w:lineRule="exact"/>
              <w:jc w:val="center"/>
              <w:rPr>
                <w:rFonts w:hint="eastAsia" w:ascii="宋体" w:hAnsi="宋体" w:cs="宋体"/>
                <w:szCs w:val="21"/>
              </w:rPr>
            </w:pPr>
            <w:r>
              <w:rPr>
                <w:rFonts w:hint="eastAsia" w:ascii="宋体" w:hAnsi="宋体" w:cs="宋体"/>
                <w:szCs w:val="21"/>
              </w:rPr>
              <w:t>标的</w:t>
            </w:r>
          </w:p>
        </w:tc>
        <w:tc>
          <w:tcPr>
            <w:tcW w:w="419" w:type="pct"/>
            <w:vAlign w:val="center"/>
          </w:tcPr>
          <w:p w14:paraId="28E9FFF1">
            <w:pPr>
              <w:spacing w:line="260" w:lineRule="exact"/>
              <w:jc w:val="center"/>
              <w:rPr>
                <w:rFonts w:hint="eastAsia" w:ascii="宋体" w:hAnsi="宋体" w:cs="宋体"/>
                <w:szCs w:val="21"/>
              </w:rPr>
            </w:pPr>
            <w:r>
              <w:rPr>
                <w:rFonts w:hint="eastAsia" w:ascii="宋体" w:hAnsi="宋体" w:cs="宋体"/>
                <w:szCs w:val="21"/>
              </w:rPr>
              <w:t>是否免税进口</w:t>
            </w:r>
          </w:p>
        </w:tc>
        <w:tc>
          <w:tcPr>
            <w:tcW w:w="829" w:type="pct"/>
            <w:vAlign w:val="center"/>
          </w:tcPr>
          <w:p w14:paraId="596AC80A">
            <w:pPr>
              <w:spacing w:line="260" w:lineRule="exact"/>
              <w:jc w:val="center"/>
              <w:rPr>
                <w:rFonts w:hint="eastAsia" w:ascii="宋体" w:hAnsi="宋体" w:cs="宋体"/>
                <w:szCs w:val="21"/>
              </w:rPr>
            </w:pPr>
            <w:r>
              <w:rPr>
                <w:rFonts w:hint="eastAsia" w:ascii="宋体" w:hAnsi="宋体" w:cs="宋体"/>
                <w:szCs w:val="21"/>
              </w:rPr>
              <w:t>品牌、型号、规格(配置)</w:t>
            </w:r>
          </w:p>
        </w:tc>
        <w:tc>
          <w:tcPr>
            <w:tcW w:w="1095" w:type="pct"/>
            <w:gridSpan w:val="2"/>
            <w:vAlign w:val="center"/>
          </w:tcPr>
          <w:p w14:paraId="7AF64F2A">
            <w:pPr>
              <w:spacing w:line="260" w:lineRule="exact"/>
              <w:jc w:val="center"/>
              <w:rPr>
                <w:rFonts w:hint="eastAsia" w:ascii="宋体" w:hAnsi="宋体" w:cs="宋体"/>
                <w:szCs w:val="21"/>
              </w:rPr>
            </w:pPr>
            <w:r>
              <w:rPr>
                <w:rFonts w:hint="eastAsia" w:ascii="宋体" w:hAnsi="宋体" w:cs="宋体"/>
                <w:szCs w:val="21"/>
              </w:rPr>
              <w:t>存放地点</w:t>
            </w:r>
          </w:p>
        </w:tc>
        <w:tc>
          <w:tcPr>
            <w:tcW w:w="696" w:type="pct"/>
            <w:vAlign w:val="center"/>
          </w:tcPr>
          <w:p w14:paraId="3BDA8EFE">
            <w:pPr>
              <w:spacing w:line="260" w:lineRule="exact"/>
              <w:jc w:val="center"/>
              <w:rPr>
                <w:rFonts w:hint="eastAsia" w:ascii="宋体" w:hAnsi="宋体" w:cs="宋体"/>
                <w:szCs w:val="21"/>
              </w:rPr>
            </w:pPr>
            <w:r>
              <w:rPr>
                <w:rFonts w:hint="eastAsia" w:ascii="宋体" w:hAnsi="宋体" w:cs="宋体"/>
                <w:szCs w:val="21"/>
              </w:rPr>
              <w:t>数量</w:t>
            </w:r>
          </w:p>
        </w:tc>
        <w:tc>
          <w:tcPr>
            <w:tcW w:w="225" w:type="pct"/>
            <w:vAlign w:val="center"/>
          </w:tcPr>
          <w:p w14:paraId="6F8180A0">
            <w:pPr>
              <w:spacing w:line="260" w:lineRule="exact"/>
              <w:jc w:val="center"/>
              <w:rPr>
                <w:rFonts w:hint="eastAsia" w:ascii="宋体" w:hAnsi="宋体" w:cs="宋体"/>
                <w:szCs w:val="21"/>
              </w:rPr>
            </w:pPr>
            <w:r>
              <w:rPr>
                <w:rFonts w:hint="eastAsia" w:ascii="宋体" w:hAnsi="宋体" w:cs="宋体"/>
                <w:szCs w:val="21"/>
              </w:rPr>
              <w:t>单价</w:t>
            </w:r>
          </w:p>
        </w:tc>
        <w:tc>
          <w:tcPr>
            <w:tcW w:w="550" w:type="pct"/>
            <w:vAlign w:val="center"/>
          </w:tcPr>
          <w:p w14:paraId="2065BEF2">
            <w:pPr>
              <w:spacing w:line="260" w:lineRule="exact"/>
              <w:jc w:val="center"/>
              <w:rPr>
                <w:rFonts w:hint="eastAsia" w:ascii="宋体" w:hAnsi="宋体" w:cs="宋体"/>
                <w:szCs w:val="21"/>
              </w:rPr>
            </w:pPr>
            <w:r>
              <w:rPr>
                <w:rFonts w:hint="eastAsia" w:ascii="宋体" w:hAnsi="宋体" w:cs="宋体"/>
                <w:szCs w:val="21"/>
              </w:rPr>
              <w:t>总价</w:t>
            </w:r>
          </w:p>
        </w:tc>
      </w:tr>
      <w:tr w14:paraId="34164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407" w:type="pct"/>
          </w:tcPr>
          <w:p w14:paraId="371E5387">
            <w:pPr>
              <w:spacing w:line="260" w:lineRule="exact"/>
              <w:rPr>
                <w:rFonts w:hint="eastAsia" w:ascii="宋体" w:hAnsi="宋体" w:cs="宋体"/>
                <w:szCs w:val="21"/>
              </w:rPr>
            </w:pPr>
          </w:p>
        </w:tc>
        <w:tc>
          <w:tcPr>
            <w:tcW w:w="775" w:type="pct"/>
            <w:vAlign w:val="center"/>
          </w:tcPr>
          <w:p w14:paraId="3610FDCE">
            <w:pPr>
              <w:spacing w:line="260" w:lineRule="exact"/>
              <w:ind w:left="1151" w:leftChars="548"/>
              <w:rPr>
                <w:rFonts w:hint="eastAsia" w:ascii="宋体" w:hAnsi="宋体" w:cs="宋体"/>
                <w:szCs w:val="21"/>
              </w:rPr>
            </w:pPr>
          </w:p>
        </w:tc>
        <w:tc>
          <w:tcPr>
            <w:tcW w:w="419" w:type="pct"/>
            <w:vAlign w:val="center"/>
          </w:tcPr>
          <w:p w14:paraId="1793FD6E">
            <w:pPr>
              <w:spacing w:line="260" w:lineRule="exact"/>
              <w:ind w:left="1151" w:leftChars="548"/>
              <w:rPr>
                <w:rFonts w:hint="eastAsia" w:ascii="宋体" w:hAnsi="宋体" w:cs="宋体"/>
                <w:szCs w:val="21"/>
              </w:rPr>
            </w:pPr>
          </w:p>
        </w:tc>
        <w:tc>
          <w:tcPr>
            <w:tcW w:w="829" w:type="pct"/>
            <w:vAlign w:val="center"/>
          </w:tcPr>
          <w:p w14:paraId="4F30B07F">
            <w:pPr>
              <w:spacing w:line="260" w:lineRule="exact"/>
              <w:ind w:left="1151" w:leftChars="548"/>
              <w:rPr>
                <w:rFonts w:hint="eastAsia" w:ascii="宋体" w:hAnsi="宋体" w:cs="宋体"/>
                <w:szCs w:val="21"/>
              </w:rPr>
            </w:pPr>
          </w:p>
        </w:tc>
        <w:tc>
          <w:tcPr>
            <w:tcW w:w="1095" w:type="pct"/>
            <w:gridSpan w:val="2"/>
            <w:vAlign w:val="center"/>
          </w:tcPr>
          <w:p w14:paraId="4761E502">
            <w:pPr>
              <w:spacing w:line="260" w:lineRule="exact"/>
              <w:ind w:left="1151" w:leftChars="548"/>
              <w:rPr>
                <w:rFonts w:hint="eastAsia" w:ascii="宋体" w:hAnsi="宋体" w:cs="宋体"/>
                <w:szCs w:val="21"/>
              </w:rPr>
            </w:pPr>
          </w:p>
        </w:tc>
        <w:tc>
          <w:tcPr>
            <w:tcW w:w="696" w:type="pct"/>
          </w:tcPr>
          <w:p w14:paraId="5F17811C">
            <w:pPr>
              <w:spacing w:line="260" w:lineRule="exact"/>
              <w:rPr>
                <w:rFonts w:hint="eastAsia" w:ascii="宋体" w:hAnsi="宋体" w:cs="宋体"/>
                <w:szCs w:val="21"/>
              </w:rPr>
            </w:pPr>
          </w:p>
        </w:tc>
        <w:tc>
          <w:tcPr>
            <w:tcW w:w="225" w:type="pct"/>
          </w:tcPr>
          <w:p w14:paraId="59D925A6">
            <w:pPr>
              <w:spacing w:line="260" w:lineRule="exact"/>
              <w:rPr>
                <w:rFonts w:hint="eastAsia" w:ascii="宋体" w:hAnsi="宋体" w:cs="宋体"/>
                <w:szCs w:val="21"/>
              </w:rPr>
            </w:pPr>
          </w:p>
        </w:tc>
        <w:tc>
          <w:tcPr>
            <w:tcW w:w="550" w:type="pct"/>
          </w:tcPr>
          <w:p w14:paraId="3C6A57BF">
            <w:pPr>
              <w:spacing w:line="260" w:lineRule="exact"/>
              <w:rPr>
                <w:rFonts w:hint="eastAsia" w:ascii="宋体" w:hAnsi="宋体" w:cs="宋体"/>
                <w:szCs w:val="21"/>
              </w:rPr>
            </w:pPr>
          </w:p>
        </w:tc>
      </w:tr>
      <w:tr w14:paraId="2DC20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07" w:type="pct"/>
          </w:tcPr>
          <w:p w14:paraId="73345C74">
            <w:pPr>
              <w:spacing w:line="260" w:lineRule="exact"/>
              <w:rPr>
                <w:rFonts w:hint="eastAsia" w:ascii="宋体" w:hAnsi="宋体" w:cs="宋体"/>
                <w:szCs w:val="21"/>
              </w:rPr>
            </w:pPr>
          </w:p>
        </w:tc>
        <w:tc>
          <w:tcPr>
            <w:tcW w:w="775" w:type="pct"/>
            <w:vAlign w:val="center"/>
          </w:tcPr>
          <w:p w14:paraId="07BE9D81">
            <w:pPr>
              <w:spacing w:line="260" w:lineRule="exact"/>
              <w:ind w:left="1151" w:leftChars="548"/>
              <w:rPr>
                <w:rFonts w:hint="eastAsia" w:ascii="宋体" w:hAnsi="宋体" w:cs="宋体"/>
                <w:szCs w:val="21"/>
              </w:rPr>
            </w:pPr>
          </w:p>
        </w:tc>
        <w:tc>
          <w:tcPr>
            <w:tcW w:w="419" w:type="pct"/>
            <w:vAlign w:val="center"/>
          </w:tcPr>
          <w:p w14:paraId="3587EEA7">
            <w:pPr>
              <w:spacing w:line="260" w:lineRule="exact"/>
              <w:ind w:left="1151" w:leftChars="548"/>
              <w:rPr>
                <w:rFonts w:hint="eastAsia" w:ascii="宋体" w:hAnsi="宋体" w:cs="宋体"/>
                <w:szCs w:val="21"/>
              </w:rPr>
            </w:pPr>
          </w:p>
        </w:tc>
        <w:tc>
          <w:tcPr>
            <w:tcW w:w="829" w:type="pct"/>
            <w:vAlign w:val="center"/>
          </w:tcPr>
          <w:p w14:paraId="165CA1AA">
            <w:pPr>
              <w:spacing w:line="260" w:lineRule="exact"/>
              <w:ind w:left="1151" w:leftChars="548"/>
              <w:rPr>
                <w:rFonts w:hint="eastAsia" w:ascii="宋体" w:hAnsi="宋体" w:cs="宋体"/>
                <w:szCs w:val="21"/>
              </w:rPr>
            </w:pPr>
          </w:p>
        </w:tc>
        <w:tc>
          <w:tcPr>
            <w:tcW w:w="1095" w:type="pct"/>
            <w:gridSpan w:val="2"/>
            <w:vAlign w:val="center"/>
          </w:tcPr>
          <w:p w14:paraId="7791DF62">
            <w:pPr>
              <w:spacing w:line="260" w:lineRule="exact"/>
              <w:ind w:left="1151" w:leftChars="548"/>
              <w:rPr>
                <w:rFonts w:hint="eastAsia" w:ascii="宋体" w:hAnsi="宋体" w:cs="宋体"/>
                <w:szCs w:val="21"/>
              </w:rPr>
            </w:pPr>
          </w:p>
        </w:tc>
        <w:tc>
          <w:tcPr>
            <w:tcW w:w="696" w:type="pct"/>
          </w:tcPr>
          <w:p w14:paraId="7F2E3EF7">
            <w:pPr>
              <w:spacing w:line="260" w:lineRule="exact"/>
              <w:rPr>
                <w:rFonts w:hint="eastAsia" w:ascii="宋体" w:hAnsi="宋体" w:cs="宋体"/>
                <w:szCs w:val="21"/>
              </w:rPr>
            </w:pPr>
          </w:p>
        </w:tc>
        <w:tc>
          <w:tcPr>
            <w:tcW w:w="225" w:type="pct"/>
          </w:tcPr>
          <w:p w14:paraId="44A382A7">
            <w:pPr>
              <w:spacing w:line="260" w:lineRule="exact"/>
              <w:rPr>
                <w:rFonts w:hint="eastAsia" w:ascii="宋体" w:hAnsi="宋体" w:cs="宋体"/>
                <w:szCs w:val="21"/>
              </w:rPr>
            </w:pPr>
          </w:p>
        </w:tc>
        <w:tc>
          <w:tcPr>
            <w:tcW w:w="550" w:type="pct"/>
          </w:tcPr>
          <w:p w14:paraId="2B952175">
            <w:pPr>
              <w:spacing w:line="260" w:lineRule="exact"/>
              <w:rPr>
                <w:rFonts w:hint="eastAsia" w:ascii="宋体" w:hAnsi="宋体" w:cs="宋体"/>
                <w:szCs w:val="21"/>
              </w:rPr>
            </w:pPr>
          </w:p>
        </w:tc>
      </w:tr>
      <w:tr w14:paraId="3BA62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07" w:type="pct"/>
          </w:tcPr>
          <w:p w14:paraId="4BFC1546">
            <w:pPr>
              <w:spacing w:line="260" w:lineRule="exact"/>
              <w:rPr>
                <w:rFonts w:hint="eastAsia" w:ascii="宋体" w:hAnsi="宋体" w:cs="宋体"/>
                <w:szCs w:val="21"/>
              </w:rPr>
            </w:pPr>
          </w:p>
        </w:tc>
        <w:tc>
          <w:tcPr>
            <w:tcW w:w="775" w:type="pct"/>
            <w:vAlign w:val="center"/>
          </w:tcPr>
          <w:p w14:paraId="764024C7">
            <w:pPr>
              <w:spacing w:line="260" w:lineRule="exact"/>
              <w:ind w:left="1151" w:leftChars="548"/>
              <w:rPr>
                <w:rFonts w:hint="eastAsia" w:ascii="宋体" w:hAnsi="宋体" w:cs="宋体"/>
                <w:szCs w:val="21"/>
              </w:rPr>
            </w:pPr>
          </w:p>
        </w:tc>
        <w:tc>
          <w:tcPr>
            <w:tcW w:w="419" w:type="pct"/>
            <w:vAlign w:val="center"/>
          </w:tcPr>
          <w:p w14:paraId="65881A76">
            <w:pPr>
              <w:spacing w:line="260" w:lineRule="exact"/>
              <w:ind w:left="1151" w:leftChars="548"/>
              <w:rPr>
                <w:rFonts w:hint="eastAsia" w:ascii="宋体" w:hAnsi="宋体" w:cs="宋体"/>
                <w:szCs w:val="21"/>
              </w:rPr>
            </w:pPr>
          </w:p>
        </w:tc>
        <w:tc>
          <w:tcPr>
            <w:tcW w:w="829" w:type="pct"/>
            <w:vAlign w:val="center"/>
          </w:tcPr>
          <w:p w14:paraId="6925EE18">
            <w:pPr>
              <w:spacing w:line="260" w:lineRule="exact"/>
              <w:ind w:left="1151" w:leftChars="548"/>
              <w:rPr>
                <w:rFonts w:hint="eastAsia" w:ascii="宋体" w:hAnsi="宋体" w:cs="宋体"/>
                <w:szCs w:val="21"/>
              </w:rPr>
            </w:pPr>
          </w:p>
        </w:tc>
        <w:tc>
          <w:tcPr>
            <w:tcW w:w="1095" w:type="pct"/>
            <w:gridSpan w:val="2"/>
            <w:vAlign w:val="center"/>
          </w:tcPr>
          <w:p w14:paraId="0F6CEDAF">
            <w:pPr>
              <w:spacing w:line="260" w:lineRule="exact"/>
              <w:ind w:left="1151" w:leftChars="548"/>
              <w:rPr>
                <w:rFonts w:hint="eastAsia" w:ascii="宋体" w:hAnsi="宋体" w:cs="宋体"/>
                <w:szCs w:val="21"/>
              </w:rPr>
            </w:pPr>
          </w:p>
        </w:tc>
        <w:tc>
          <w:tcPr>
            <w:tcW w:w="696" w:type="pct"/>
          </w:tcPr>
          <w:p w14:paraId="4840EE23">
            <w:pPr>
              <w:spacing w:line="260" w:lineRule="exact"/>
              <w:rPr>
                <w:rFonts w:hint="eastAsia" w:ascii="宋体" w:hAnsi="宋体" w:cs="宋体"/>
                <w:szCs w:val="21"/>
              </w:rPr>
            </w:pPr>
          </w:p>
        </w:tc>
        <w:tc>
          <w:tcPr>
            <w:tcW w:w="225" w:type="pct"/>
          </w:tcPr>
          <w:p w14:paraId="531DA097">
            <w:pPr>
              <w:spacing w:line="260" w:lineRule="exact"/>
              <w:rPr>
                <w:rFonts w:hint="eastAsia" w:ascii="宋体" w:hAnsi="宋体" w:cs="宋体"/>
                <w:szCs w:val="21"/>
              </w:rPr>
            </w:pPr>
          </w:p>
        </w:tc>
        <w:tc>
          <w:tcPr>
            <w:tcW w:w="550" w:type="pct"/>
          </w:tcPr>
          <w:p w14:paraId="7DEB9F51">
            <w:pPr>
              <w:spacing w:line="260" w:lineRule="exact"/>
              <w:rPr>
                <w:rFonts w:hint="eastAsia" w:ascii="宋体" w:hAnsi="宋体" w:cs="宋体"/>
                <w:szCs w:val="21"/>
              </w:rPr>
            </w:pPr>
          </w:p>
        </w:tc>
      </w:tr>
      <w:tr w14:paraId="63A67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0" w:hRule="atLeast"/>
        </w:trPr>
        <w:tc>
          <w:tcPr>
            <w:tcW w:w="407" w:type="pct"/>
            <w:vMerge w:val="restart"/>
            <w:vAlign w:val="center"/>
          </w:tcPr>
          <w:p w14:paraId="57346B50">
            <w:pPr>
              <w:spacing w:line="260" w:lineRule="exact"/>
              <w:jc w:val="center"/>
              <w:rPr>
                <w:rFonts w:hint="eastAsia" w:ascii="宋体" w:hAnsi="宋体" w:cs="宋体"/>
                <w:szCs w:val="21"/>
              </w:rPr>
            </w:pPr>
            <w:r>
              <w:rPr>
                <w:rFonts w:hint="eastAsia" w:ascii="宋体" w:hAnsi="宋体" w:cs="宋体"/>
                <w:szCs w:val="21"/>
              </w:rPr>
              <w:t>安装调试验收</w:t>
            </w:r>
          </w:p>
        </w:tc>
        <w:tc>
          <w:tcPr>
            <w:tcW w:w="775" w:type="pct"/>
            <w:vAlign w:val="center"/>
          </w:tcPr>
          <w:p w14:paraId="696E9D66">
            <w:pPr>
              <w:spacing w:line="360" w:lineRule="exact"/>
              <w:rPr>
                <w:rFonts w:hint="eastAsia" w:ascii="宋体" w:hAnsi="宋体" w:cs="宋体"/>
                <w:szCs w:val="21"/>
              </w:rPr>
            </w:pPr>
            <w:r>
              <w:rPr>
                <w:rFonts w:hint="eastAsia" w:ascii="宋体" w:hAnsi="宋体" w:cs="宋体"/>
                <w:szCs w:val="21"/>
              </w:rPr>
              <w:t>供货单位</w:t>
            </w:r>
          </w:p>
        </w:tc>
        <w:tc>
          <w:tcPr>
            <w:tcW w:w="1249" w:type="pct"/>
            <w:gridSpan w:val="2"/>
            <w:vAlign w:val="bottom"/>
          </w:tcPr>
          <w:p w14:paraId="4EEEE013">
            <w:pPr>
              <w:spacing w:line="300" w:lineRule="exact"/>
              <w:jc w:val="right"/>
              <w:rPr>
                <w:rFonts w:hint="eastAsia" w:ascii="宋体" w:hAnsi="宋体" w:cs="宋体"/>
                <w:b/>
                <w:szCs w:val="21"/>
              </w:rPr>
            </w:pPr>
            <w:r>
              <w:rPr>
                <w:rFonts w:hint="eastAsia" w:ascii="宋体" w:hAnsi="宋体" w:cs="宋体"/>
                <w:b/>
                <w:szCs w:val="21"/>
              </w:rPr>
              <w:t xml:space="preserve"> (签字并加盖公章)</w:t>
            </w:r>
          </w:p>
        </w:tc>
        <w:tc>
          <w:tcPr>
            <w:tcW w:w="2567" w:type="pct"/>
            <w:gridSpan w:val="5"/>
            <w:vMerge w:val="restart"/>
          </w:tcPr>
          <w:p w14:paraId="2D68F7E7">
            <w:pPr>
              <w:spacing w:line="360" w:lineRule="exact"/>
              <w:jc w:val="left"/>
              <w:rPr>
                <w:rFonts w:hint="eastAsia" w:ascii="宋体" w:hAnsi="宋体" w:cs="宋体"/>
                <w:szCs w:val="21"/>
              </w:rPr>
            </w:pPr>
            <w:r>
              <w:rPr>
                <w:rFonts w:hint="eastAsia" w:ascii="宋体" w:hAnsi="宋体" w:cs="宋体"/>
                <w:szCs w:val="21"/>
              </w:rPr>
              <w:t>包装、外观</w:t>
            </w:r>
            <w:r>
              <w:rPr>
                <w:rFonts w:hint="eastAsia" w:ascii="宋体" w:hAnsi="宋体" w:cs="宋体"/>
                <w:szCs w:val="21"/>
                <w:u w:val="single"/>
              </w:rPr>
              <w:t>（</w:t>
            </w:r>
            <w:r>
              <w:rPr>
                <w:rFonts w:hint="eastAsia" w:ascii="宋体" w:hAnsi="宋体" w:cs="宋体"/>
                <w:szCs w:val="21"/>
              </w:rPr>
              <w:t>是、否）完好，数量</w:t>
            </w:r>
            <w:r>
              <w:rPr>
                <w:rFonts w:hint="eastAsia" w:ascii="宋体" w:hAnsi="宋体" w:cs="宋体"/>
                <w:szCs w:val="21"/>
                <w:u w:val="single"/>
              </w:rPr>
              <w:t xml:space="preserve">      （</w:t>
            </w:r>
            <w:r>
              <w:rPr>
                <w:rFonts w:hint="eastAsia" w:ascii="宋体" w:hAnsi="宋体" w:cs="宋体"/>
                <w:szCs w:val="21"/>
              </w:rPr>
              <w:t>是、否）与标书一致，金额</w:t>
            </w:r>
            <w:r>
              <w:rPr>
                <w:rFonts w:hint="eastAsia" w:ascii="宋体" w:hAnsi="宋体" w:cs="宋体"/>
                <w:szCs w:val="21"/>
                <w:u w:val="single"/>
              </w:rPr>
              <w:t>（</w:t>
            </w:r>
            <w:r>
              <w:rPr>
                <w:rFonts w:hint="eastAsia" w:ascii="宋体" w:hAnsi="宋体" w:cs="宋体"/>
                <w:szCs w:val="21"/>
              </w:rPr>
              <w:t>是、否）与标书一致，品牌、型号、规格（配置）</w:t>
            </w:r>
            <w:r>
              <w:rPr>
                <w:rFonts w:hint="eastAsia" w:ascii="宋体" w:hAnsi="宋体" w:cs="宋体"/>
                <w:szCs w:val="21"/>
                <w:u w:val="single"/>
              </w:rPr>
              <w:t xml:space="preserve">     （</w:t>
            </w:r>
            <w:r>
              <w:rPr>
                <w:rFonts w:hint="eastAsia" w:ascii="宋体" w:hAnsi="宋体" w:cs="宋体"/>
                <w:szCs w:val="21"/>
              </w:rPr>
              <w:t>是、否）与标书一致，若不一致，须提交相关说明。</w:t>
            </w:r>
          </w:p>
          <w:p w14:paraId="4B19F557">
            <w:pPr>
              <w:spacing w:line="360" w:lineRule="exact"/>
              <w:jc w:val="left"/>
              <w:rPr>
                <w:rFonts w:hint="eastAsia" w:ascii="宋体" w:hAnsi="宋体" w:cs="宋体"/>
                <w:szCs w:val="21"/>
              </w:rPr>
            </w:pPr>
            <w:r>
              <w:rPr>
                <w:rFonts w:hint="eastAsia" w:ascii="宋体" w:hAnsi="宋体" w:cs="宋体"/>
                <w:szCs w:val="21"/>
              </w:rPr>
              <w:t>所附技术资料、说明书、保修卡等材料（是、否）齐全。安装调试运行状况（是、否）正常，安装调试验收（是、否）合格。</w:t>
            </w:r>
          </w:p>
          <w:p w14:paraId="3DB560BB">
            <w:pPr>
              <w:spacing w:line="340" w:lineRule="exact"/>
              <w:jc w:val="right"/>
              <w:rPr>
                <w:rFonts w:hint="eastAsia" w:ascii="宋体" w:hAnsi="宋体" w:cs="宋体"/>
                <w:szCs w:val="21"/>
              </w:rPr>
            </w:pPr>
            <w:r>
              <w:rPr>
                <w:rFonts w:hint="eastAsia" w:ascii="宋体" w:hAnsi="宋体" w:cs="宋体"/>
                <w:szCs w:val="21"/>
              </w:rPr>
              <w:t>验收日期：    年   月   日</w:t>
            </w:r>
          </w:p>
        </w:tc>
      </w:tr>
      <w:tr w14:paraId="06544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3" w:hRule="atLeast"/>
        </w:trPr>
        <w:tc>
          <w:tcPr>
            <w:tcW w:w="407" w:type="pct"/>
            <w:vMerge w:val="continue"/>
            <w:vAlign w:val="center"/>
          </w:tcPr>
          <w:p w14:paraId="42EA2A8F">
            <w:pPr>
              <w:spacing w:line="260" w:lineRule="exact"/>
              <w:jc w:val="center"/>
              <w:rPr>
                <w:rFonts w:hint="eastAsia" w:ascii="宋体" w:hAnsi="宋体" w:cs="宋体"/>
                <w:szCs w:val="21"/>
              </w:rPr>
            </w:pPr>
          </w:p>
        </w:tc>
        <w:tc>
          <w:tcPr>
            <w:tcW w:w="775" w:type="pct"/>
            <w:vMerge w:val="restart"/>
          </w:tcPr>
          <w:p w14:paraId="4E0869AE">
            <w:pPr>
              <w:spacing w:line="360" w:lineRule="exact"/>
              <w:rPr>
                <w:rFonts w:hint="eastAsia" w:ascii="宋体" w:hAnsi="宋体" w:cs="宋体"/>
                <w:szCs w:val="21"/>
              </w:rPr>
            </w:pPr>
            <w:r>
              <w:rPr>
                <w:rFonts w:hint="eastAsia" w:ascii="宋体" w:hAnsi="宋体" w:cs="宋体"/>
                <w:szCs w:val="21"/>
              </w:rPr>
              <w:t>实验室或科室或项目经办人、负责人等（至少2人）</w:t>
            </w:r>
          </w:p>
        </w:tc>
        <w:tc>
          <w:tcPr>
            <w:tcW w:w="1249" w:type="pct"/>
            <w:gridSpan w:val="2"/>
          </w:tcPr>
          <w:p w14:paraId="39B5333C">
            <w:pPr>
              <w:spacing w:line="300" w:lineRule="exact"/>
              <w:jc w:val="right"/>
              <w:rPr>
                <w:rFonts w:hint="eastAsia" w:ascii="宋体" w:hAnsi="宋体" w:cs="宋体"/>
                <w:szCs w:val="21"/>
              </w:rPr>
            </w:pPr>
          </w:p>
        </w:tc>
        <w:tc>
          <w:tcPr>
            <w:tcW w:w="2567" w:type="pct"/>
            <w:gridSpan w:val="5"/>
            <w:vMerge w:val="continue"/>
          </w:tcPr>
          <w:p w14:paraId="181EA542">
            <w:pPr>
              <w:spacing w:line="300" w:lineRule="exact"/>
              <w:rPr>
                <w:rFonts w:hint="eastAsia" w:ascii="宋体" w:hAnsi="宋体" w:cs="宋体"/>
                <w:szCs w:val="21"/>
              </w:rPr>
            </w:pPr>
          </w:p>
        </w:tc>
      </w:tr>
      <w:tr w14:paraId="61A60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07" w:type="pct"/>
            <w:vMerge w:val="continue"/>
            <w:vAlign w:val="center"/>
          </w:tcPr>
          <w:p w14:paraId="51B072F4">
            <w:pPr>
              <w:spacing w:line="260" w:lineRule="exact"/>
              <w:jc w:val="center"/>
              <w:rPr>
                <w:rFonts w:hint="eastAsia" w:ascii="宋体" w:hAnsi="宋体" w:cs="宋体"/>
                <w:szCs w:val="21"/>
              </w:rPr>
            </w:pPr>
          </w:p>
        </w:tc>
        <w:tc>
          <w:tcPr>
            <w:tcW w:w="775" w:type="pct"/>
            <w:vMerge w:val="continue"/>
          </w:tcPr>
          <w:p w14:paraId="36D0AB7B">
            <w:pPr>
              <w:spacing w:line="360" w:lineRule="exact"/>
              <w:rPr>
                <w:rFonts w:hint="eastAsia" w:ascii="宋体" w:hAnsi="宋体" w:cs="宋体"/>
                <w:szCs w:val="21"/>
              </w:rPr>
            </w:pPr>
          </w:p>
        </w:tc>
        <w:tc>
          <w:tcPr>
            <w:tcW w:w="1249" w:type="pct"/>
            <w:gridSpan w:val="2"/>
          </w:tcPr>
          <w:p w14:paraId="18E5C72E">
            <w:pPr>
              <w:spacing w:line="300" w:lineRule="exact"/>
              <w:jc w:val="right"/>
              <w:rPr>
                <w:rFonts w:hint="eastAsia" w:ascii="宋体" w:hAnsi="宋体" w:cs="宋体"/>
                <w:szCs w:val="21"/>
              </w:rPr>
            </w:pPr>
          </w:p>
        </w:tc>
        <w:tc>
          <w:tcPr>
            <w:tcW w:w="2567" w:type="pct"/>
            <w:gridSpan w:val="5"/>
            <w:vMerge w:val="continue"/>
          </w:tcPr>
          <w:p w14:paraId="750EF3A8">
            <w:pPr>
              <w:spacing w:line="300" w:lineRule="exact"/>
              <w:rPr>
                <w:rFonts w:hint="eastAsia" w:ascii="宋体" w:hAnsi="宋体" w:cs="宋体"/>
                <w:szCs w:val="21"/>
              </w:rPr>
            </w:pPr>
          </w:p>
        </w:tc>
      </w:tr>
      <w:tr w14:paraId="4ADDB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3" w:hRule="exact"/>
        </w:trPr>
        <w:tc>
          <w:tcPr>
            <w:tcW w:w="407" w:type="pct"/>
            <w:vMerge w:val="restart"/>
            <w:vAlign w:val="center"/>
          </w:tcPr>
          <w:p w14:paraId="23A52713">
            <w:pPr>
              <w:spacing w:line="260" w:lineRule="exact"/>
              <w:jc w:val="center"/>
              <w:rPr>
                <w:rFonts w:hint="eastAsia" w:ascii="宋体" w:hAnsi="宋体" w:cs="宋体"/>
                <w:szCs w:val="21"/>
              </w:rPr>
            </w:pPr>
            <w:r>
              <w:rPr>
                <w:rFonts w:hint="eastAsia" w:ascii="宋体" w:hAnsi="宋体" w:cs="宋体"/>
                <w:szCs w:val="21"/>
              </w:rPr>
              <w:t>采购单位验收</w:t>
            </w:r>
          </w:p>
        </w:tc>
        <w:tc>
          <w:tcPr>
            <w:tcW w:w="775" w:type="pct"/>
            <w:vMerge w:val="restart"/>
          </w:tcPr>
          <w:p w14:paraId="2073AC57">
            <w:pPr>
              <w:spacing w:line="360" w:lineRule="exact"/>
              <w:rPr>
                <w:rFonts w:hint="eastAsia" w:ascii="宋体" w:hAnsi="宋体" w:cs="宋体"/>
                <w:szCs w:val="21"/>
              </w:rPr>
            </w:pPr>
            <w:r>
              <w:rPr>
                <w:rFonts w:hint="eastAsia" w:ascii="宋体" w:hAnsi="宋体" w:cs="宋体"/>
                <w:szCs w:val="21"/>
              </w:rPr>
              <w:t>单位负责人、经费负责人、项目负责人等（至少3人，且至少1人为处级干部）</w:t>
            </w:r>
          </w:p>
          <w:p w14:paraId="5F070856">
            <w:pPr>
              <w:spacing w:line="360" w:lineRule="exact"/>
              <w:rPr>
                <w:rFonts w:hint="eastAsia" w:ascii="宋体" w:hAnsi="宋体" w:cs="宋体"/>
                <w:szCs w:val="21"/>
              </w:rPr>
            </w:pPr>
          </w:p>
        </w:tc>
        <w:tc>
          <w:tcPr>
            <w:tcW w:w="1249" w:type="pct"/>
            <w:gridSpan w:val="2"/>
          </w:tcPr>
          <w:p w14:paraId="47D58F34">
            <w:pPr>
              <w:spacing w:line="360" w:lineRule="exact"/>
              <w:rPr>
                <w:rFonts w:hint="eastAsia" w:ascii="宋体" w:hAnsi="宋体" w:cs="宋体"/>
                <w:szCs w:val="21"/>
              </w:rPr>
            </w:pPr>
          </w:p>
        </w:tc>
        <w:tc>
          <w:tcPr>
            <w:tcW w:w="2567" w:type="pct"/>
            <w:gridSpan w:val="5"/>
            <w:vMerge w:val="restart"/>
          </w:tcPr>
          <w:p w14:paraId="40442DAC">
            <w:pPr>
              <w:spacing w:line="360" w:lineRule="exact"/>
              <w:jc w:val="left"/>
              <w:rPr>
                <w:rFonts w:hint="eastAsia" w:ascii="宋体" w:hAnsi="宋体" w:cs="宋体"/>
                <w:szCs w:val="21"/>
              </w:rPr>
            </w:pPr>
          </w:p>
          <w:p w14:paraId="4A1C87A5">
            <w:pPr>
              <w:spacing w:line="360" w:lineRule="exact"/>
              <w:jc w:val="left"/>
              <w:rPr>
                <w:rFonts w:hint="eastAsia" w:ascii="宋体" w:hAnsi="宋体" w:cs="宋体"/>
                <w:szCs w:val="21"/>
              </w:rPr>
            </w:pPr>
            <w:r>
              <w:rPr>
                <w:rFonts w:hint="eastAsia" w:ascii="宋体" w:hAnsi="宋体" w:cs="宋体"/>
                <w:szCs w:val="21"/>
              </w:rPr>
              <w:t>设备安装调试后至今使用性能（是、否）正常,运行状况（是、否）正常,验收（是、否）合格。</w:t>
            </w:r>
          </w:p>
          <w:p w14:paraId="69A87C48">
            <w:pPr>
              <w:spacing w:line="360" w:lineRule="exact"/>
              <w:jc w:val="left"/>
              <w:rPr>
                <w:rFonts w:hint="eastAsia" w:ascii="宋体" w:hAnsi="宋体" w:cs="宋体"/>
                <w:szCs w:val="21"/>
              </w:rPr>
            </w:pPr>
          </w:p>
          <w:p w14:paraId="38DF53D0">
            <w:pPr>
              <w:spacing w:line="360" w:lineRule="exact"/>
              <w:ind w:firstLine="1680" w:firstLineChars="800"/>
              <w:rPr>
                <w:rFonts w:hint="eastAsia" w:ascii="宋体" w:hAnsi="宋体" w:cs="宋体"/>
                <w:szCs w:val="21"/>
              </w:rPr>
            </w:pPr>
            <w:r>
              <w:rPr>
                <w:rFonts w:hint="eastAsia" w:ascii="宋体" w:hAnsi="宋体" w:cs="宋体"/>
                <w:szCs w:val="21"/>
              </w:rPr>
              <w:t>（</w:t>
            </w:r>
            <w:r>
              <w:rPr>
                <w:rFonts w:hint="eastAsia" w:ascii="宋体" w:hAnsi="宋体" w:cs="宋体"/>
                <w:b/>
                <w:szCs w:val="21"/>
              </w:rPr>
              <w:t>采购单位公章</w:t>
            </w:r>
            <w:r>
              <w:rPr>
                <w:rFonts w:hint="eastAsia" w:ascii="宋体" w:hAnsi="宋体" w:cs="宋体"/>
                <w:szCs w:val="21"/>
              </w:rPr>
              <w:t>）</w:t>
            </w:r>
          </w:p>
          <w:p w14:paraId="5DB7BEBC">
            <w:pPr>
              <w:spacing w:line="360" w:lineRule="exact"/>
              <w:jc w:val="center"/>
              <w:rPr>
                <w:rFonts w:hint="eastAsia" w:ascii="宋体" w:hAnsi="宋体" w:cs="宋体"/>
                <w:szCs w:val="21"/>
              </w:rPr>
            </w:pPr>
            <w:r>
              <w:rPr>
                <w:rFonts w:hint="eastAsia" w:ascii="宋体" w:hAnsi="宋体" w:cs="宋体"/>
                <w:szCs w:val="21"/>
              </w:rPr>
              <w:t xml:space="preserve">                  验收日期：    年   月   日</w:t>
            </w:r>
          </w:p>
        </w:tc>
      </w:tr>
      <w:tr w14:paraId="6D2C2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3" w:hRule="exact"/>
        </w:trPr>
        <w:tc>
          <w:tcPr>
            <w:tcW w:w="407" w:type="pct"/>
            <w:vMerge w:val="continue"/>
            <w:vAlign w:val="center"/>
          </w:tcPr>
          <w:p w14:paraId="2F9E06BC">
            <w:pPr>
              <w:spacing w:line="260" w:lineRule="exact"/>
              <w:jc w:val="center"/>
              <w:rPr>
                <w:rFonts w:hint="eastAsia" w:ascii="宋体" w:hAnsi="宋体" w:cs="宋体"/>
                <w:szCs w:val="21"/>
              </w:rPr>
            </w:pPr>
          </w:p>
        </w:tc>
        <w:tc>
          <w:tcPr>
            <w:tcW w:w="775" w:type="pct"/>
            <w:vMerge w:val="continue"/>
          </w:tcPr>
          <w:p w14:paraId="2CDAFA79">
            <w:pPr>
              <w:spacing w:line="360" w:lineRule="exact"/>
              <w:rPr>
                <w:rFonts w:hint="eastAsia" w:ascii="宋体" w:hAnsi="宋体" w:cs="宋体"/>
                <w:szCs w:val="21"/>
              </w:rPr>
            </w:pPr>
          </w:p>
        </w:tc>
        <w:tc>
          <w:tcPr>
            <w:tcW w:w="1249" w:type="pct"/>
            <w:gridSpan w:val="2"/>
          </w:tcPr>
          <w:p w14:paraId="6FC3E615">
            <w:pPr>
              <w:spacing w:line="360" w:lineRule="exact"/>
              <w:rPr>
                <w:rFonts w:hint="eastAsia" w:ascii="宋体" w:hAnsi="宋体" w:cs="宋体"/>
                <w:szCs w:val="21"/>
              </w:rPr>
            </w:pPr>
          </w:p>
        </w:tc>
        <w:tc>
          <w:tcPr>
            <w:tcW w:w="2567" w:type="pct"/>
            <w:gridSpan w:val="5"/>
            <w:vMerge w:val="continue"/>
          </w:tcPr>
          <w:p w14:paraId="238A3410">
            <w:pPr>
              <w:spacing w:line="360" w:lineRule="exact"/>
              <w:jc w:val="left"/>
              <w:rPr>
                <w:rFonts w:hint="eastAsia" w:ascii="宋体" w:hAnsi="宋体" w:cs="宋体"/>
                <w:szCs w:val="21"/>
              </w:rPr>
            </w:pPr>
          </w:p>
        </w:tc>
      </w:tr>
      <w:tr w14:paraId="6D4E3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exact"/>
        </w:trPr>
        <w:tc>
          <w:tcPr>
            <w:tcW w:w="407" w:type="pct"/>
            <w:vMerge w:val="continue"/>
            <w:vAlign w:val="center"/>
          </w:tcPr>
          <w:p w14:paraId="431DA453">
            <w:pPr>
              <w:spacing w:line="260" w:lineRule="exact"/>
              <w:jc w:val="center"/>
              <w:rPr>
                <w:rFonts w:hint="eastAsia" w:ascii="宋体" w:hAnsi="宋体" w:cs="宋体"/>
                <w:szCs w:val="21"/>
              </w:rPr>
            </w:pPr>
          </w:p>
        </w:tc>
        <w:tc>
          <w:tcPr>
            <w:tcW w:w="775" w:type="pct"/>
            <w:vMerge w:val="continue"/>
          </w:tcPr>
          <w:p w14:paraId="0C753630">
            <w:pPr>
              <w:spacing w:line="360" w:lineRule="exact"/>
              <w:rPr>
                <w:rFonts w:hint="eastAsia" w:ascii="宋体" w:hAnsi="宋体" w:cs="宋体"/>
                <w:szCs w:val="21"/>
              </w:rPr>
            </w:pPr>
          </w:p>
        </w:tc>
        <w:tc>
          <w:tcPr>
            <w:tcW w:w="1249" w:type="pct"/>
            <w:gridSpan w:val="2"/>
          </w:tcPr>
          <w:p w14:paraId="1B8D8E8A">
            <w:pPr>
              <w:spacing w:line="360" w:lineRule="exact"/>
              <w:rPr>
                <w:rFonts w:hint="eastAsia" w:ascii="宋体" w:hAnsi="宋体" w:cs="宋体"/>
                <w:szCs w:val="21"/>
              </w:rPr>
            </w:pPr>
          </w:p>
        </w:tc>
        <w:tc>
          <w:tcPr>
            <w:tcW w:w="2567" w:type="pct"/>
            <w:gridSpan w:val="5"/>
            <w:vMerge w:val="continue"/>
          </w:tcPr>
          <w:p w14:paraId="00906EC8">
            <w:pPr>
              <w:spacing w:line="360" w:lineRule="exact"/>
              <w:jc w:val="left"/>
              <w:rPr>
                <w:rFonts w:hint="eastAsia" w:ascii="宋体" w:hAnsi="宋体" w:cs="宋体"/>
                <w:szCs w:val="21"/>
              </w:rPr>
            </w:pPr>
          </w:p>
        </w:tc>
      </w:tr>
      <w:tr w14:paraId="2C8C0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9" w:hRule="exact"/>
        </w:trPr>
        <w:tc>
          <w:tcPr>
            <w:tcW w:w="407" w:type="pct"/>
            <w:vMerge w:val="restart"/>
            <w:vAlign w:val="center"/>
          </w:tcPr>
          <w:p w14:paraId="499AA36B">
            <w:pPr>
              <w:spacing w:line="260" w:lineRule="exact"/>
              <w:jc w:val="center"/>
              <w:rPr>
                <w:rFonts w:hint="eastAsia" w:ascii="宋体" w:hAnsi="宋体" w:cs="宋体"/>
                <w:szCs w:val="21"/>
              </w:rPr>
            </w:pPr>
            <w:r>
              <w:rPr>
                <w:rFonts w:hint="eastAsia" w:ascii="宋体" w:hAnsi="宋体" w:cs="宋体"/>
                <w:szCs w:val="21"/>
              </w:rPr>
              <w:t>校级验收</w:t>
            </w:r>
            <w:r>
              <w:rPr>
                <w:rFonts w:hint="eastAsia" w:ascii="宋体" w:hAnsi="宋体" w:cs="宋体"/>
                <w:color w:val="000000"/>
                <w:szCs w:val="21"/>
              </w:rPr>
              <w:t>（校招标工作领导小组验</w:t>
            </w:r>
            <w:r>
              <w:rPr>
                <w:rFonts w:hint="eastAsia" w:ascii="宋体" w:hAnsi="宋体" w:cs="宋体"/>
                <w:szCs w:val="21"/>
              </w:rPr>
              <w:t>收）</w:t>
            </w:r>
          </w:p>
        </w:tc>
        <w:tc>
          <w:tcPr>
            <w:tcW w:w="775" w:type="pct"/>
            <w:vAlign w:val="center"/>
          </w:tcPr>
          <w:p w14:paraId="39CBD6A5">
            <w:pPr>
              <w:spacing w:line="360" w:lineRule="exact"/>
              <w:jc w:val="left"/>
              <w:rPr>
                <w:rFonts w:hint="eastAsia" w:ascii="宋体" w:hAnsi="宋体" w:cs="宋体"/>
                <w:szCs w:val="21"/>
              </w:rPr>
            </w:pPr>
            <w:r>
              <w:rPr>
                <w:rFonts w:hint="eastAsia" w:ascii="宋体" w:hAnsi="宋体" w:cs="宋体"/>
                <w:szCs w:val="21"/>
              </w:rPr>
              <w:t>校验收</w:t>
            </w:r>
          </w:p>
          <w:p w14:paraId="536E2D86">
            <w:pPr>
              <w:spacing w:line="360" w:lineRule="exact"/>
              <w:jc w:val="left"/>
              <w:rPr>
                <w:rFonts w:hint="eastAsia" w:ascii="宋体" w:hAnsi="宋体" w:cs="宋体"/>
                <w:szCs w:val="21"/>
              </w:rPr>
            </w:pPr>
            <w:r>
              <w:rPr>
                <w:rFonts w:hint="eastAsia" w:ascii="宋体" w:hAnsi="宋体" w:cs="宋体"/>
                <w:szCs w:val="21"/>
              </w:rPr>
              <w:t>专家</w:t>
            </w:r>
          </w:p>
        </w:tc>
        <w:tc>
          <w:tcPr>
            <w:tcW w:w="1249" w:type="pct"/>
            <w:gridSpan w:val="2"/>
            <w:vAlign w:val="center"/>
          </w:tcPr>
          <w:p w14:paraId="70766E72">
            <w:pPr>
              <w:spacing w:line="300" w:lineRule="exact"/>
              <w:jc w:val="center"/>
              <w:rPr>
                <w:rFonts w:hint="eastAsia" w:ascii="宋体" w:hAnsi="宋体" w:cs="宋体"/>
                <w:szCs w:val="21"/>
              </w:rPr>
            </w:pPr>
          </w:p>
        </w:tc>
        <w:tc>
          <w:tcPr>
            <w:tcW w:w="1095" w:type="pct"/>
            <w:gridSpan w:val="2"/>
            <w:vMerge w:val="restart"/>
          </w:tcPr>
          <w:p w14:paraId="6BFCA9FA">
            <w:pPr>
              <w:spacing w:line="240" w:lineRule="exact"/>
              <w:jc w:val="left"/>
              <w:rPr>
                <w:rFonts w:hint="eastAsia" w:ascii="宋体" w:hAnsi="宋体" w:cs="宋体"/>
                <w:szCs w:val="21"/>
              </w:rPr>
            </w:pPr>
          </w:p>
          <w:p w14:paraId="0416FE70">
            <w:pPr>
              <w:spacing w:line="240" w:lineRule="exact"/>
              <w:jc w:val="left"/>
              <w:rPr>
                <w:rFonts w:hint="eastAsia" w:ascii="宋体" w:hAnsi="宋体" w:cs="宋体"/>
                <w:szCs w:val="21"/>
              </w:rPr>
            </w:pPr>
          </w:p>
          <w:p w14:paraId="30A63AF3">
            <w:pPr>
              <w:spacing w:line="240" w:lineRule="exact"/>
              <w:jc w:val="left"/>
              <w:rPr>
                <w:rFonts w:hint="eastAsia" w:ascii="宋体" w:hAnsi="宋体" w:cs="宋体"/>
                <w:szCs w:val="21"/>
              </w:rPr>
            </w:pPr>
            <w:r>
              <w:rPr>
                <w:rFonts w:hint="eastAsia" w:ascii="宋体" w:hAnsi="宋体" w:cs="宋体"/>
                <w:szCs w:val="21"/>
              </w:rPr>
              <w:t>验收发现问题及整改要求：</w:t>
            </w:r>
          </w:p>
          <w:p w14:paraId="63CAB2E4">
            <w:pPr>
              <w:spacing w:line="240" w:lineRule="exact"/>
              <w:rPr>
                <w:rFonts w:hint="eastAsia" w:ascii="宋体" w:hAnsi="宋体" w:cs="宋体"/>
                <w:szCs w:val="21"/>
              </w:rPr>
            </w:pPr>
          </w:p>
          <w:p w14:paraId="155B3BD7">
            <w:pPr>
              <w:spacing w:line="240" w:lineRule="exact"/>
              <w:rPr>
                <w:rFonts w:hint="eastAsia" w:ascii="宋体" w:hAnsi="宋体" w:cs="宋体"/>
                <w:szCs w:val="21"/>
              </w:rPr>
            </w:pPr>
          </w:p>
          <w:p w14:paraId="3D02FB7A">
            <w:pPr>
              <w:spacing w:line="240" w:lineRule="exact"/>
              <w:rPr>
                <w:rFonts w:hint="eastAsia" w:ascii="宋体" w:hAnsi="宋体" w:cs="宋体"/>
                <w:szCs w:val="21"/>
              </w:rPr>
            </w:pPr>
            <w:r>
              <w:rPr>
                <w:rFonts w:hint="eastAsia" w:ascii="宋体" w:hAnsi="宋体" w:cs="宋体"/>
                <w:szCs w:val="21"/>
              </w:rPr>
              <w:t>整改负责人签字：</w:t>
            </w:r>
          </w:p>
          <w:p w14:paraId="79205D68">
            <w:pPr>
              <w:spacing w:line="240" w:lineRule="exact"/>
              <w:rPr>
                <w:rFonts w:hint="eastAsia" w:ascii="宋体" w:hAnsi="宋体" w:cs="宋体"/>
                <w:szCs w:val="21"/>
              </w:rPr>
            </w:pPr>
          </w:p>
          <w:p w14:paraId="5692A182">
            <w:pPr>
              <w:spacing w:line="240" w:lineRule="exact"/>
              <w:rPr>
                <w:rFonts w:hint="eastAsia" w:ascii="宋体" w:hAnsi="宋体" w:cs="宋体"/>
                <w:szCs w:val="21"/>
              </w:rPr>
            </w:pPr>
            <w:r>
              <w:rPr>
                <w:rFonts w:hint="eastAsia" w:ascii="宋体" w:hAnsi="宋体" w:cs="宋体"/>
                <w:szCs w:val="21"/>
              </w:rPr>
              <w:t xml:space="preserve">整改日期： </w:t>
            </w:r>
          </w:p>
          <w:p w14:paraId="164A12E0">
            <w:pPr>
              <w:spacing w:line="240" w:lineRule="exact"/>
              <w:rPr>
                <w:rFonts w:hint="eastAsia" w:ascii="宋体" w:hAnsi="宋体" w:cs="宋体"/>
                <w:szCs w:val="21"/>
              </w:rPr>
            </w:pPr>
            <w:r>
              <w:rPr>
                <w:rFonts w:hint="eastAsia" w:ascii="宋体" w:hAnsi="宋体" w:cs="宋体"/>
                <w:szCs w:val="21"/>
              </w:rPr>
              <w:t xml:space="preserve"> </w:t>
            </w:r>
          </w:p>
          <w:p w14:paraId="0C6E15C0">
            <w:pPr>
              <w:spacing w:line="240" w:lineRule="exact"/>
              <w:ind w:firstLine="630" w:firstLineChars="300"/>
              <w:rPr>
                <w:rFonts w:hint="eastAsia" w:ascii="宋体" w:hAnsi="宋体" w:cs="宋体"/>
                <w:szCs w:val="21"/>
              </w:rPr>
            </w:pPr>
            <w:r>
              <w:rPr>
                <w:rFonts w:hint="eastAsia" w:ascii="宋体" w:hAnsi="宋体" w:cs="宋体"/>
                <w:szCs w:val="21"/>
              </w:rPr>
              <w:t>年  月  日</w:t>
            </w:r>
          </w:p>
        </w:tc>
        <w:tc>
          <w:tcPr>
            <w:tcW w:w="1472" w:type="pct"/>
            <w:gridSpan w:val="3"/>
            <w:vMerge w:val="restart"/>
          </w:tcPr>
          <w:p w14:paraId="5D969ED5">
            <w:pPr>
              <w:spacing w:line="520" w:lineRule="exact"/>
              <w:rPr>
                <w:rFonts w:hint="eastAsia" w:ascii="宋体" w:hAnsi="宋体" w:cs="宋体"/>
                <w:szCs w:val="21"/>
              </w:rPr>
            </w:pPr>
            <w:r>
              <w:rPr>
                <w:rFonts w:hint="eastAsia" w:ascii="宋体" w:hAnsi="宋体" w:cs="宋体"/>
                <w:szCs w:val="21"/>
              </w:rPr>
              <w:t>验收程序（是，否）完整。</w:t>
            </w:r>
          </w:p>
          <w:p w14:paraId="0F3842DB">
            <w:pPr>
              <w:spacing w:line="520" w:lineRule="exact"/>
              <w:rPr>
                <w:rFonts w:hint="eastAsia" w:ascii="宋体" w:hAnsi="宋体" w:cs="宋体"/>
                <w:szCs w:val="21"/>
              </w:rPr>
            </w:pPr>
            <w:r>
              <w:rPr>
                <w:rFonts w:hint="eastAsia" w:ascii="宋体" w:hAnsi="宋体" w:cs="宋体"/>
                <w:szCs w:val="21"/>
              </w:rPr>
              <mc:AlternateContent>
                <mc:Choice Requires="wps">
                  <w:drawing>
                    <wp:anchor distT="0" distB="0" distL="114300" distR="114300" simplePos="0" relativeHeight="251659264" behindDoc="0" locked="0" layoutInCell="1" allowOverlap="1">
                      <wp:simplePos x="0" y="0"/>
                      <wp:positionH relativeFrom="column">
                        <wp:posOffset>306070</wp:posOffset>
                      </wp:positionH>
                      <wp:positionV relativeFrom="paragraph">
                        <wp:posOffset>171450</wp:posOffset>
                      </wp:positionV>
                      <wp:extent cx="123825" cy="105410"/>
                      <wp:effectExtent l="5080" t="4445" r="4445" b="23495"/>
                      <wp:wrapNone/>
                      <wp:docPr id="7" name="矩形 7"/>
                      <wp:cNvGraphicFramePr/>
                      <a:graphic xmlns:a="http://schemas.openxmlformats.org/drawingml/2006/main">
                        <a:graphicData uri="http://schemas.microsoft.com/office/word/2010/wordprocessingShape">
                          <wps:wsp>
                            <wps:cNvSpPr>
                              <a:spLocks noChangeArrowheads="1"/>
                            </wps:cNvSpPr>
                            <wps:spPr bwMode="auto">
                              <a:xfrm>
                                <a:off x="0" y="0"/>
                                <a:ext cx="123825" cy="105410"/>
                              </a:xfrm>
                              <a:prstGeom prst="rect">
                                <a:avLst/>
                              </a:prstGeom>
                              <a:solidFill>
                                <a:srgbClr val="FFFFFF"/>
                              </a:solidFill>
                              <a:ln w="9525">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4.1pt;margin-top:13.5pt;height:8.3pt;width:9.75pt;z-index:251659264;mso-width-relative:page;mso-height-relative:page;" fillcolor="#FFFFFF" filled="t" stroked="t" coordsize="21600,21600" o:gfxdata="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FZy0APWAAAABwEAAA8AAAAAAAAAAQAgAAAAIgAAAGRycy9kb3ducmV2Lnht&#10;bFBLAQIUABQAAAAIAIdO4kDtL5/INAIAAHwEAAAOAAAAAAAAAAEAIAAAACUBAABkcnMvZTJvRG9j&#10;LnhtbFBLBQYAAAAABgAGAFkBAADLBQAAAAA=&#10;">
                      <v:fill on="t" focussize="0,0"/>
                      <v:stroke color="#000000" miterlimit="8" joinstyle="miter"/>
                      <v:imagedata o:title=""/>
                      <o:lock v:ext="edit" aspectratio="f"/>
                    </v:rect>
                  </w:pict>
                </mc:Fallback>
              </mc:AlternateContent>
            </w:r>
            <w:r>
              <w:rPr>
                <w:rFonts w:hint="eastAsia" w:ascii="宋体" w:hAnsi="宋体" w:cs="宋体"/>
                <w:szCs w:val="21"/>
              </w:rPr>
              <w:t xml:space="preserve">       验收合格</w:t>
            </w:r>
          </w:p>
          <w:p w14:paraId="14B853A7">
            <w:pPr>
              <w:spacing w:line="520" w:lineRule="exact"/>
              <w:rPr>
                <w:rFonts w:hint="eastAsia" w:ascii="宋体" w:hAnsi="宋体" w:cs="宋体"/>
                <w:szCs w:val="21"/>
              </w:rPr>
            </w:pPr>
            <w:r>
              <w:rPr>
                <w:rFonts w:hint="eastAsia" w:ascii="宋体" w:hAnsi="宋体" w:cs="宋体"/>
                <w:szCs w:val="21"/>
              </w:rPr>
              <mc:AlternateContent>
                <mc:Choice Requires="wps">
                  <w:drawing>
                    <wp:anchor distT="0" distB="0" distL="114300" distR="114300" simplePos="0" relativeHeight="251660288" behindDoc="0" locked="0" layoutInCell="1" allowOverlap="1">
                      <wp:simplePos x="0" y="0"/>
                      <wp:positionH relativeFrom="column">
                        <wp:posOffset>306070</wp:posOffset>
                      </wp:positionH>
                      <wp:positionV relativeFrom="paragraph">
                        <wp:posOffset>182880</wp:posOffset>
                      </wp:positionV>
                      <wp:extent cx="123825" cy="105410"/>
                      <wp:effectExtent l="5080" t="4445" r="4445" b="23495"/>
                      <wp:wrapNone/>
                      <wp:docPr id="10" name="矩形 10"/>
                      <wp:cNvGraphicFramePr/>
                      <a:graphic xmlns:a="http://schemas.openxmlformats.org/drawingml/2006/main">
                        <a:graphicData uri="http://schemas.microsoft.com/office/word/2010/wordprocessingShape">
                          <wps:wsp>
                            <wps:cNvSpPr>
                              <a:spLocks noChangeArrowheads="1"/>
                            </wps:cNvSpPr>
                            <wps:spPr bwMode="auto">
                              <a:xfrm>
                                <a:off x="0" y="0"/>
                                <a:ext cx="123825" cy="105410"/>
                              </a:xfrm>
                              <a:prstGeom prst="rect">
                                <a:avLst/>
                              </a:prstGeom>
                              <a:solidFill>
                                <a:srgbClr val="FFFFFF"/>
                              </a:solidFill>
                              <a:ln w="9525">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4.1pt;margin-top:14.4pt;height:8.3pt;width:9.75pt;z-index:251660288;mso-width-relative:page;mso-height-relative:page;" fillcolor="#FFFFFF" filled="t" stroked="t" coordsize="21600,21600" o:gfxdata="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MNoSFdYAAAAHAQAADwAAAAAAAAABACAAAAAiAAAAZHJzL2Rvd25yZXYueG1s&#10;UEsBAhQAFAAAAAgAh07iQEtb20IzAgAAfgQAAA4AAAAAAAAAAQAgAAAAJQEAAGRycy9lMm9Eb2Mu&#10;eG1sUEsFBgAAAAAGAAYAWQEAAMoFAAAAAA==&#10;">
                      <v:fill on="t" focussize="0,0"/>
                      <v:stroke color="#000000" miterlimit="8" joinstyle="miter"/>
                      <v:imagedata o:title=""/>
                      <o:lock v:ext="edit" aspectratio="f"/>
                    </v:rect>
                  </w:pict>
                </mc:Fallback>
              </mc:AlternateContent>
            </w:r>
            <w:r>
              <w:rPr>
                <w:rFonts w:hint="eastAsia" w:ascii="宋体" w:hAnsi="宋体" w:cs="宋体"/>
                <w:szCs w:val="21"/>
              </w:rPr>
              <w:t xml:space="preserve">       验收不合格</w:t>
            </w:r>
          </w:p>
          <w:p w14:paraId="2180AD23">
            <w:pPr>
              <w:spacing w:line="520" w:lineRule="exact"/>
              <w:rPr>
                <w:rFonts w:hint="eastAsia" w:ascii="宋体" w:hAnsi="宋体" w:cs="宋体"/>
                <w:szCs w:val="21"/>
              </w:rPr>
            </w:pPr>
            <w:r>
              <w:rPr>
                <w:rFonts w:hint="eastAsia" w:ascii="宋体" w:hAnsi="宋体" w:cs="宋体"/>
                <w:szCs w:val="21"/>
              </w:rPr>
              <mc:AlternateContent>
                <mc:Choice Requires="wps">
                  <w:drawing>
                    <wp:anchor distT="0" distB="0" distL="114300" distR="114300" simplePos="0" relativeHeight="251661312" behindDoc="0" locked="0" layoutInCell="1" allowOverlap="1">
                      <wp:simplePos x="0" y="0"/>
                      <wp:positionH relativeFrom="column">
                        <wp:posOffset>297815</wp:posOffset>
                      </wp:positionH>
                      <wp:positionV relativeFrom="paragraph">
                        <wp:posOffset>177165</wp:posOffset>
                      </wp:positionV>
                      <wp:extent cx="123825" cy="105410"/>
                      <wp:effectExtent l="5080" t="4445" r="4445" b="23495"/>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123825" cy="105410"/>
                              </a:xfrm>
                              <a:prstGeom prst="rect">
                                <a:avLst/>
                              </a:prstGeom>
                              <a:solidFill>
                                <a:srgbClr val="FFFFFF"/>
                              </a:solidFill>
                              <a:ln w="9525">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45pt;margin-top:13.95pt;height:8.3pt;width:9.75pt;z-index:251661312;mso-width-relative:page;mso-height-relative:page;" fillcolor="#FFFFFF" filled="t" stroked="t" coordsize="21600,21600" o:gfxdata="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HTGwBzVAAAABwEAAA8AAAAAAAAAAQAgAAAAIgAAAGRycy9kb3ducmV2Lnht&#10;bFBLAQIUABQAAAAIAIdO4kDs6TJsNQIAAH4EAAAOAAAAAAAAAAEAIAAAACQBAABkcnMvZTJvRG9j&#10;LnhtbFBLBQYAAAAABgAGAFkBAADLBQAAAAA=&#10;">
                      <v:fill on="t" focussize="0,0"/>
                      <v:stroke color="#000000" miterlimit="8" joinstyle="miter"/>
                      <v:imagedata o:title=""/>
                      <o:lock v:ext="edit" aspectratio="f"/>
                    </v:rect>
                  </w:pict>
                </mc:Fallback>
              </mc:AlternateContent>
            </w:r>
            <w:r>
              <w:rPr>
                <w:rFonts w:hint="eastAsia" w:ascii="宋体" w:hAnsi="宋体" w:cs="宋体"/>
                <w:szCs w:val="21"/>
              </w:rPr>
              <w:t xml:space="preserve">       整改后验收合格</w:t>
            </w:r>
          </w:p>
          <w:p w14:paraId="7224D577">
            <w:pPr>
              <w:spacing w:line="520" w:lineRule="exact"/>
              <w:rPr>
                <w:rFonts w:hint="eastAsia" w:ascii="宋体" w:hAnsi="宋体" w:cs="宋体"/>
                <w:szCs w:val="21"/>
              </w:rPr>
            </w:pPr>
            <w:r>
              <w:rPr>
                <w:rFonts w:hint="eastAsia" w:ascii="宋体" w:hAnsi="宋体" w:cs="宋体"/>
                <w:szCs w:val="21"/>
              </w:rPr>
              <mc:AlternateContent>
                <mc:Choice Requires="wps">
                  <w:drawing>
                    <wp:anchor distT="0" distB="0" distL="114300" distR="114300" simplePos="0" relativeHeight="251662336" behindDoc="0" locked="0" layoutInCell="1" allowOverlap="1">
                      <wp:simplePos x="0" y="0"/>
                      <wp:positionH relativeFrom="column">
                        <wp:posOffset>290195</wp:posOffset>
                      </wp:positionH>
                      <wp:positionV relativeFrom="paragraph">
                        <wp:posOffset>143510</wp:posOffset>
                      </wp:positionV>
                      <wp:extent cx="123825" cy="105410"/>
                      <wp:effectExtent l="5080" t="4445" r="4445" b="23495"/>
                      <wp:wrapNone/>
                      <wp:docPr id="13" name="矩形 13"/>
                      <wp:cNvGraphicFramePr/>
                      <a:graphic xmlns:a="http://schemas.openxmlformats.org/drawingml/2006/main">
                        <a:graphicData uri="http://schemas.microsoft.com/office/word/2010/wordprocessingShape">
                          <wps:wsp>
                            <wps:cNvSpPr>
                              <a:spLocks noChangeArrowheads="1"/>
                            </wps:cNvSpPr>
                            <wps:spPr bwMode="auto">
                              <a:xfrm>
                                <a:off x="0" y="0"/>
                                <a:ext cx="123825" cy="105410"/>
                              </a:xfrm>
                              <a:prstGeom prst="rect">
                                <a:avLst/>
                              </a:prstGeom>
                              <a:solidFill>
                                <a:srgbClr val="FFFFFF"/>
                              </a:solidFill>
                              <a:ln w="9525">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2.85pt;margin-top:11.3pt;height:8.3pt;width:9.75pt;z-index:251662336;mso-width-relative:page;mso-height-relative:page;" fillcolor="#FFFFFF" filled="t" stroked="t" coordsize="21600,21600" o:gfxdata="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wEo4x1gAAAAcBAAAPAAAAAAAAAAEAIAAAACIAAABkcnMvZG93bnJldi54&#10;bWxQSwECFAAUAAAACACHTuJAoozhMTUCAAB+BAAADgAAAAAAAAABACAAAAAlAQAAZHJzL2Uyb0Rv&#10;Yy54bWxQSwUGAAAAAAYABgBZAQAAzAUAAAAA&#10;">
                      <v:fill on="t" focussize="0,0"/>
                      <v:stroke color="#000000" miterlimit="8" joinstyle="miter"/>
                      <v:imagedata o:title=""/>
                      <o:lock v:ext="edit" aspectratio="f"/>
                    </v:rect>
                  </w:pict>
                </mc:Fallback>
              </mc:AlternateContent>
            </w:r>
            <w:r>
              <w:rPr>
                <w:rFonts w:hint="eastAsia" w:ascii="宋体" w:hAnsi="宋体" w:cs="宋体"/>
                <w:szCs w:val="21"/>
              </w:rPr>
              <w:t xml:space="preserve">       附整改报告</w:t>
            </w:r>
          </w:p>
          <w:p w14:paraId="057BEA64">
            <w:pPr>
              <w:spacing w:line="520" w:lineRule="exact"/>
              <w:rPr>
                <w:rFonts w:hint="eastAsia" w:ascii="宋体" w:hAnsi="宋体" w:cs="宋体"/>
                <w:szCs w:val="21"/>
              </w:rPr>
            </w:pPr>
            <w:r>
              <w:rPr>
                <w:rFonts w:hint="eastAsia" w:ascii="宋体" w:hAnsi="宋体" w:cs="宋体"/>
                <w:szCs w:val="21"/>
              </w:rPr>
              <mc:AlternateContent>
                <mc:Choice Requires="wps">
                  <w:drawing>
                    <wp:anchor distT="0" distB="0" distL="114300" distR="114300" simplePos="0" relativeHeight="251663360" behindDoc="0" locked="0" layoutInCell="1" allowOverlap="1">
                      <wp:simplePos x="0" y="0"/>
                      <wp:positionH relativeFrom="column">
                        <wp:posOffset>307340</wp:posOffset>
                      </wp:positionH>
                      <wp:positionV relativeFrom="paragraph">
                        <wp:posOffset>156210</wp:posOffset>
                      </wp:positionV>
                      <wp:extent cx="123825" cy="105410"/>
                      <wp:effectExtent l="5080" t="4445" r="4445" b="23495"/>
                      <wp:wrapNone/>
                      <wp:docPr id="14" name="矩形 14"/>
                      <wp:cNvGraphicFramePr/>
                      <a:graphic xmlns:a="http://schemas.openxmlformats.org/drawingml/2006/main">
                        <a:graphicData uri="http://schemas.microsoft.com/office/word/2010/wordprocessingShape">
                          <wps:wsp>
                            <wps:cNvSpPr>
                              <a:spLocks noChangeArrowheads="1"/>
                            </wps:cNvSpPr>
                            <wps:spPr bwMode="auto">
                              <a:xfrm>
                                <a:off x="0" y="0"/>
                                <a:ext cx="123825" cy="105410"/>
                              </a:xfrm>
                              <a:prstGeom prst="rect">
                                <a:avLst/>
                              </a:prstGeom>
                              <a:solidFill>
                                <a:srgbClr val="FFFFFF"/>
                              </a:solidFill>
                              <a:ln w="9525">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4.2pt;margin-top:12.3pt;height:8.3pt;width:9.75pt;z-index:251663360;mso-width-relative:page;mso-height-relative:page;" fillcolor="#FFFFFF" filled="t" stroked="t" coordsize="21600,21600" o:gfxdata="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o7ODv9UAAAAHAQAADwAAAAAAAAABACAAAAAiAAAAZHJzL2Rvd25yZXYueG1s&#10;UEsBAhQAFAAAAAgAh07iQNeRffk0AgAAfgQAAA4AAAAAAAAAAQAgAAAAJAEAAGRycy9lMm9Eb2Mu&#10;eG1sUEsFBgAAAAAGAAYAWQEAAMoFAAAAAA==&#10;">
                      <v:fill on="t" focussize="0,0"/>
                      <v:stroke color="#000000" miterlimit="8" joinstyle="miter"/>
                      <v:imagedata o:title=""/>
                      <o:lock v:ext="edit" aspectratio="f"/>
                    </v:rect>
                  </w:pict>
                </mc:Fallback>
              </mc:AlternateContent>
            </w:r>
            <w:r>
              <w:rPr>
                <w:rFonts w:hint="eastAsia" w:ascii="宋体" w:hAnsi="宋体" w:cs="宋体"/>
                <w:szCs w:val="21"/>
              </w:rPr>
              <w:t xml:space="preserve">       附验收相关说明</w:t>
            </w:r>
          </w:p>
          <w:p w14:paraId="13331195">
            <w:pPr>
              <w:spacing w:line="520" w:lineRule="exact"/>
              <w:jc w:val="right"/>
              <w:rPr>
                <w:rFonts w:hint="eastAsia" w:ascii="宋体" w:hAnsi="宋体" w:cs="宋体"/>
                <w:szCs w:val="21"/>
              </w:rPr>
            </w:pPr>
            <w:r>
              <w:rPr>
                <w:rFonts w:hint="eastAsia" w:ascii="宋体" w:hAnsi="宋体" w:cs="宋体"/>
                <w:szCs w:val="21"/>
              </w:rPr>
              <w:t>（公章）                 验收日期：    年   月   日</w:t>
            </w:r>
          </w:p>
          <w:p w14:paraId="1F03F662">
            <w:pPr>
              <w:spacing w:line="520" w:lineRule="exact"/>
              <w:jc w:val="right"/>
              <w:rPr>
                <w:rFonts w:hint="eastAsia" w:ascii="宋体" w:hAnsi="宋体" w:cs="宋体"/>
                <w:szCs w:val="21"/>
              </w:rPr>
            </w:pPr>
          </w:p>
          <w:p w14:paraId="2D12F175">
            <w:pPr>
              <w:spacing w:line="520" w:lineRule="exact"/>
              <w:jc w:val="right"/>
              <w:rPr>
                <w:rFonts w:hint="eastAsia" w:ascii="宋体" w:hAnsi="宋体" w:cs="宋体"/>
                <w:szCs w:val="21"/>
              </w:rPr>
            </w:pPr>
          </w:p>
          <w:p w14:paraId="1150B425">
            <w:pPr>
              <w:spacing w:line="520" w:lineRule="exact"/>
              <w:jc w:val="right"/>
              <w:rPr>
                <w:rFonts w:hint="eastAsia" w:ascii="宋体" w:hAnsi="宋体" w:cs="宋体"/>
                <w:szCs w:val="21"/>
              </w:rPr>
            </w:pPr>
            <w:r>
              <w:rPr>
                <w:rFonts w:hint="eastAsia" w:ascii="宋体" w:hAnsi="宋体" w:cs="宋体"/>
                <w:szCs w:val="21"/>
              </w:rPr>
              <w:t>验收日期：    年   月   日</w:t>
            </w:r>
          </w:p>
        </w:tc>
      </w:tr>
      <w:tr w14:paraId="78DB4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1" w:hRule="exact"/>
        </w:trPr>
        <w:tc>
          <w:tcPr>
            <w:tcW w:w="407" w:type="pct"/>
            <w:vMerge w:val="continue"/>
            <w:vAlign w:val="center"/>
          </w:tcPr>
          <w:p w14:paraId="0E371193">
            <w:pPr>
              <w:spacing w:line="260" w:lineRule="exact"/>
              <w:jc w:val="center"/>
              <w:rPr>
                <w:rFonts w:hint="eastAsia" w:ascii="宋体" w:hAnsi="宋体" w:cs="宋体"/>
                <w:szCs w:val="21"/>
              </w:rPr>
            </w:pPr>
          </w:p>
        </w:tc>
        <w:tc>
          <w:tcPr>
            <w:tcW w:w="775" w:type="pct"/>
            <w:vAlign w:val="center"/>
          </w:tcPr>
          <w:p w14:paraId="07F6C441">
            <w:pPr>
              <w:spacing w:line="360" w:lineRule="exact"/>
              <w:jc w:val="left"/>
              <w:rPr>
                <w:rFonts w:hint="eastAsia" w:ascii="宋体" w:hAnsi="宋体" w:cs="宋体"/>
                <w:szCs w:val="21"/>
              </w:rPr>
            </w:pPr>
            <w:r>
              <w:rPr>
                <w:rFonts w:hint="eastAsia" w:ascii="宋体" w:hAnsi="宋体" w:cs="宋体"/>
                <w:szCs w:val="21"/>
              </w:rPr>
              <w:t>校验收</w:t>
            </w:r>
          </w:p>
          <w:p w14:paraId="4FF3D072">
            <w:pPr>
              <w:spacing w:line="360" w:lineRule="exact"/>
              <w:jc w:val="left"/>
              <w:rPr>
                <w:rFonts w:hint="eastAsia" w:ascii="宋体" w:hAnsi="宋体" w:cs="宋体"/>
                <w:szCs w:val="21"/>
              </w:rPr>
            </w:pPr>
            <w:r>
              <w:rPr>
                <w:rFonts w:hint="eastAsia" w:ascii="宋体" w:hAnsi="宋体" w:cs="宋体"/>
                <w:szCs w:val="21"/>
              </w:rPr>
              <w:t>专家</w:t>
            </w:r>
          </w:p>
        </w:tc>
        <w:tc>
          <w:tcPr>
            <w:tcW w:w="1249" w:type="pct"/>
            <w:gridSpan w:val="2"/>
            <w:vAlign w:val="center"/>
          </w:tcPr>
          <w:p w14:paraId="1B2E3A82">
            <w:pPr>
              <w:spacing w:line="300" w:lineRule="exact"/>
              <w:jc w:val="center"/>
              <w:rPr>
                <w:rFonts w:hint="eastAsia" w:ascii="宋体" w:hAnsi="宋体" w:cs="宋体"/>
                <w:szCs w:val="21"/>
              </w:rPr>
            </w:pPr>
          </w:p>
        </w:tc>
        <w:tc>
          <w:tcPr>
            <w:tcW w:w="1095" w:type="pct"/>
            <w:gridSpan w:val="2"/>
            <w:vMerge w:val="continue"/>
          </w:tcPr>
          <w:p w14:paraId="40A3E966">
            <w:pPr>
              <w:spacing w:line="300" w:lineRule="exact"/>
              <w:rPr>
                <w:rFonts w:hint="eastAsia" w:ascii="宋体" w:hAnsi="宋体" w:cs="宋体"/>
                <w:szCs w:val="21"/>
              </w:rPr>
            </w:pPr>
          </w:p>
        </w:tc>
        <w:tc>
          <w:tcPr>
            <w:tcW w:w="1472" w:type="pct"/>
            <w:gridSpan w:val="3"/>
            <w:vMerge w:val="continue"/>
          </w:tcPr>
          <w:p w14:paraId="09130173">
            <w:pPr>
              <w:spacing w:line="300" w:lineRule="exact"/>
              <w:rPr>
                <w:rFonts w:hint="eastAsia" w:ascii="宋体" w:hAnsi="宋体" w:cs="宋体"/>
                <w:szCs w:val="21"/>
              </w:rPr>
            </w:pPr>
          </w:p>
        </w:tc>
      </w:tr>
      <w:tr w14:paraId="31994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70" w:hRule="exact"/>
        </w:trPr>
        <w:tc>
          <w:tcPr>
            <w:tcW w:w="407" w:type="pct"/>
            <w:vMerge w:val="continue"/>
            <w:vAlign w:val="center"/>
          </w:tcPr>
          <w:p w14:paraId="61C32357">
            <w:pPr>
              <w:spacing w:line="260" w:lineRule="exact"/>
              <w:jc w:val="center"/>
              <w:rPr>
                <w:rFonts w:hint="eastAsia" w:ascii="宋体" w:hAnsi="宋体" w:cs="宋体"/>
                <w:szCs w:val="21"/>
              </w:rPr>
            </w:pPr>
          </w:p>
        </w:tc>
        <w:tc>
          <w:tcPr>
            <w:tcW w:w="775" w:type="pct"/>
            <w:vAlign w:val="center"/>
          </w:tcPr>
          <w:p w14:paraId="5E932E91">
            <w:pPr>
              <w:spacing w:line="360" w:lineRule="exact"/>
              <w:jc w:val="left"/>
              <w:rPr>
                <w:rFonts w:hint="eastAsia" w:ascii="宋体" w:hAnsi="宋体" w:cs="宋体"/>
                <w:szCs w:val="21"/>
              </w:rPr>
            </w:pPr>
            <w:r>
              <w:rPr>
                <w:rFonts w:hint="eastAsia" w:ascii="宋体" w:hAnsi="宋体" w:cs="宋体"/>
                <w:szCs w:val="21"/>
              </w:rPr>
              <w:t>业主专家</w:t>
            </w:r>
          </w:p>
        </w:tc>
        <w:tc>
          <w:tcPr>
            <w:tcW w:w="1249" w:type="pct"/>
            <w:gridSpan w:val="2"/>
            <w:vAlign w:val="center"/>
          </w:tcPr>
          <w:p w14:paraId="4DAFE51A">
            <w:pPr>
              <w:spacing w:line="300" w:lineRule="exact"/>
              <w:jc w:val="center"/>
              <w:rPr>
                <w:rFonts w:hint="eastAsia" w:ascii="宋体" w:hAnsi="宋体" w:cs="宋体"/>
                <w:szCs w:val="21"/>
              </w:rPr>
            </w:pPr>
          </w:p>
        </w:tc>
        <w:tc>
          <w:tcPr>
            <w:tcW w:w="1095" w:type="pct"/>
            <w:gridSpan w:val="2"/>
            <w:vMerge w:val="continue"/>
          </w:tcPr>
          <w:p w14:paraId="1F695C1D">
            <w:pPr>
              <w:spacing w:line="300" w:lineRule="exact"/>
              <w:rPr>
                <w:rFonts w:hint="eastAsia" w:ascii="宋体" w:hAnsi="宋体" w:cs="宋体"/>
                <w:szCs w:val="21"/>
              </w:rPr>
            </w:pPr>
          </w:p>
        </w:tc>
        <w:tc>
          <w:tcPr>
            <w:tcW w:w="1472" w:type="pct"/>
            <w:gridSpan w:val="3"/>
            <w:vMerge w:val="continue"/>
          </w:tcPr>
          <w:p w14:paraId="026D302F">
            <w:pPr>
              <w:spacing w:line="300" w:lineRule="exact"/>
              <w:rPr>
                <w:rFonts w:hint="eastAsia" w:ascii="宋体" w:hAnsi="宋体" w:cs="宋体"/>
                <w:szCs w:val="21"/>
              </w:rPr>
            </w:pPr>
          </w:p>
        </w:tc>
      </w:tr>
      <w:tr w14:paraId="41180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exact"/>
        </w:trPr>
        <w:tc>
          <w:tcPr>
            <w:tcW w:w="407" w:type="pct"/>
            <w:vMerge w:val="continue"/>
            <w:vAlign w:val="center"/>
          </w:tcPr>
          <w:p w14:paraId="470A5BFF">
            <w:pPr>
              <w:spacing w:line="260" w:lineRule="exact"/>
              <w:jc w:val="center"/>
              <w:rPr>
                <w:rFonts w:hint="eastAsia" w:ascii="宋体" w:hAnsi="宋体" w:cs="宋体"/>
                <w:szCs w:val="21"/>
              </w:rPr>
            </w:pPr>
          </w:p>
        </w:tc>
        <w:tc>
          <w:tcPr>
            <w:tcW w:w="775" w:type="pct"/>
            <w:vAlign w:val="center"/>
          </w:tcPr>
          <w:p w14:paraId="1AD48D97">
            <w:pPr>
              <w:spacing w:line="360" w:lineRule="exact"/>
              <w:jc w:val="left"/>
              <w:rPr>
                <w:rFonts w:hint="eastAsia" w:ascii="宋体" w:hAnsi="宋体" w:cs="宋体"/>
                <w:szCs w:val="21"/>
              </w:rPr>
            </w:pPr>
            <w:r>
              <w:rPr>
                <w:rFonts w:hint="eastAsia" w:ascii="宋体" w:hAnsi="宋体" w:cs="宋体"/>
                <w:szCs w:val="21"/>
              </w:rPr>
              <w:t>监督人</w:t>
            </w:r>
          </w:p>
        </w:tc>
        <w:tc>
          <w:tcPr>
            <w:tcW w:w="1249" w:type="pct"/>
            <w:gridSpan w:val="2"/>
            <w:vAlign w:val="center"/>
          </w:tcPr>
          <w:p w14:paraId="7AE8A68A">
            <w:pPr>
              <w:spacing w:line="300" w:lineRule="exact"/>
              <w:jc w:val="center"/>
              <w:rPr>
                <w:rFonts w:hint="eastAsia" w:ascii="宋体" w:hAnsi="宋体" w:cs="宋体"/>
                <w:szCs w:val="21"/>
              </w:rPr>
            </w:pPr>
          </w:p>
        </w:tc>
        <w:tc>
          <w:tcPr>
            <w:tcW w:w="1095" w:type="pct"/>
            <w:gridSpan w:val="2"/>
            <w:vMerge w:val="continue"/>
          </w:tcPr>
          <w:p w14:paraId="0A2EFEBC">
            <w:pPr>
              <w:spacing w:line="300" w:lineRule="exact"/>
              <w:rPr>
                <w:rFonts w:hint="eastAsia" w:ascii="宋体" w:hAnsi="宋体" w:cs="宋体"/>
                <w:szCs w:val="21"/>
              </w:rPr>
            </w:pPr>
          </w:p>
        </w:tc>
        <w:tc>
          <w:tcPr>
            <w:tcW w:w="1472" w:type="pct"/>
            <w:gridSpan w:val="3"/>
            <w:vMerge w:val="continue"/>
          </w:tcPr>
          <w:p w14:paraId="5A8B14E7">
            <w:pPr>
              <w:spacing w:line="300" w:lineRule="exact"/>
              <w:rPr>
                <w:rFonts w:hint="eastAsia" w:ascii="宋体" w:hAnsi="宋体" w:cs="宋体"/>
                <w:szCs w:val="21"/>
              </w:rPr>
            </w:pPr>
          </w:p>
        </w:tc>
      </w:tr>
      <w:tr w14:paraId="4B069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40" w:hRule="atLeast"/>
        </w:trPr>
        <w:tc>
          <w:tcPr>
            <w:tcW w:w="5000" w:type="pct"/>
            <w:gridSpan w:val="9"/>
            <w:vAlign w:val="center"/>
          </w:tcPr>
          <w:p w14:paraId="0E90BD9D">
            <w:pPr>
              <w:spacing w:line="500" w:lineRule="exact"/>
              <w:rPr>
                <w:rFonts w:hint="eastAsia" w:ascii="宋体" w:hAnsi="宋体" w:cs="宋体"/>
                <w:b/>
                <w:szCs w:val="21"/>
              </w:rPr>
            </w:pPr>
            <w:r>
              <w:rPr>
                <w:rFonts w:hint="eastAsia" w:ascii="宋体" w:hAnsi="宋体" w:cs="宋体"/>
                <w:szCs w:val="21"/>
              </w:rPr>
              <w:t>备注</w:t>
            </w:r>
            <w:r>
              <w:rPr>
                <w:rFonts w:hint="eastAsia" w:ascii="宋体" w:hAnsi="宋体" w:cs="宋体"/>
                <w:b/>
                <w:szCs w:val="21"/>
              </w:rPr>
              <w:t>：本栏可不打印</w:t>
            </w:r>
          </w:p>
          <w:p w14:paraId="487CDA49">
            <w:pPr>
              <w:widowControl/>
              <w:tabs>
                <w:tab w:val="left" w:pos="0"/>
              </w:tabs>
              <w:spacing w:line="560" w:lineRule="exact"/>
              <w:rPr>
                <w:rFonts w:hint="eastAsia" w:ascii="宋体" w:hAnsi="宋体" w:cs="宋体"/>
                <w:szCs w:val="21"/>
              </w:rPr>
            </w:pPr>
            <w:r>
              <w:rPr>
                <w:rFonts w:hint="eastAsia" w:ascii="宋体" w:hAnsi="宋体" w:cs="宋体"/>
                <w:szCs w:val="21"/>
              </w:rPr>
              <w:t>1.</w:t>
            </w:r>
            <w:r>
              <w:rPr>
                <w:rFonts w:hint="eastAsia" w:ascii="宋体" w:hAnsi="宋体" w:cs="宋体"/>
                <w:szCs w:val="21"/>
                <w:shd w:val="clear" w:color="auto" w:fill="FFFFFF"/>
              </w:rPr>
              <w:t>软件开发服务类项目参照货物采购项目验收。</w:t>
            </w:r>
          </w:p>
          <w:p w14:paraId="68A1AF2F">
            <w:pPr>
              <w:spacing w:line="500" w:lineRule="exact"/>
              <w:rPr>
                <w:rFonts w:hint="eastAsia" w:ascii="宋体" w:hAnsi="宋体" w:cs="宋体"/>
                <w:szCs w:val="21"/>
              </w:rPr>
            </w:pPr>
            <w:r>
              <w:rPr>
                <w:rFonts w:hint="eastAsia" w:ascii="宋体" w:hAnsi="宋体" w:cs="宋体"/>
                <w:szCs w:val="21"/>
              </w:rPr>
              <w:t xml:space="preserve">2.单台（件）30万元以下且批量金额在80万元以下的采购项目由采购单位组织安装调试验收和采购单位验收，验收合格后不需提交校级验收，下一步可办理资产入库和报销等手续。 </w:t>
            </w:r>
          </w:p>
          <w:p w14:paraId="2BAFDB77">
            <w:pPr>
              <w:spacing w:line="500" w:lineRule="exact"/>
              <w:rPr>
                <w:rFonts w:hint="eastAsia" w:ascii="宋体" w:hAnsi="宋体" w:cs="宋体"/>
                <w:szCs w:val="21"/>
              </w:rPr>
            </w:pPr>
            <w:r>
              <w:rPr>
                <w:rFonts w:hint="eastAsia" w:ascii="宋体" w:hAnsi="宋体" w:cs="宋体"/>
                <w:szCs w:val="21"/>
              </w:rPr>
              <w:t>3.单台（件）30万元（含）以上及批量金额在80万元（含）以上的采购项目，由采购单位组织安装调试验收和采购单位验收，验收通过后提交校级验收，校级验收合格后，下一步可办理资产入库和报销等手续。</w:t>
            </w:r>
          </w:p>
          <w:p w14:paraId="4D227758">
            <w:pPr>
              <w:spacing w:line="500" w:lineRule="exact"/>
              <w:rPr>
                <w:rFonts w:hint="eastAsia" w:ascii="宋体" w:hAnsi="宋体" w:cs="宋体"/>
                <w:szCs w:val="21"/>
              </w:rPr>
            </w:pPr>
            <w:r>
              <w:rPr>
                <w:rFonts w:hint="eastAsia" w:ascii="宋体" w:hAnsi="宋体" w:cs="宋体"/>
                <w:szCs w:val="21"/>
              </w:rPr>
              <w:t>4.申请校级验收时，需</w:t>
            </w:r>
            <w:r>
              <w:rPr>
                <w:rFonts w:hint="eastAsia" w:ascii="宋体" w:hAnsi="宋体" w:cs="宋体"/>
                <w:color w:val="000000"/>
                <w:szCs w:val="21"/>
              </w:rPr>
              <w:t>提交以下相应材料：</w:t>
            </w:r>
            <w:r>
              <w:rPr>
                <w:rFonts w:hint="eastAsia" w:ascii="宋体" w:hAnsi="宋体" w:cs="宋体"/>
                <w:szCs w:val="21"/>
              </w:rPr>
              <w:t>本验收单一式四份（原件）；</w:t>
            </w:r>
            <w:r>
              <w:rPr>
                <w:rFonts w:hint="eastAsia" w:ascii="宋体" w:hAnsi="宋体" w:cs="宋体"/>
                <w:bCs/>
                <w:szCs w:val="21"/>
              </w:rPr>
              <w:t>招投标文件（原件备查）；中标通知书；采购合同；免税进口设备需提交委托进口合同、报关单、免税证明；单台（件）30万元（含）以上采购项目，需提交设备使用记录或供货单位和采购单位签字或盖章的测试报告</w:t>
            </w:r>
            <w:r>
              <w:rPr>
                <w:rFonts w:hint="eastAsia" w:ascii="宋体" w:hAnsi="宋体" w:cs="宋体"/>
                <w:color w:val="000000"/>
                <w:szCs w:val="21"/>
              </w:rPr>
              <w:t>等相关复印件。</w:t>
            </w:r>
          </w:p>
          <w:p w14:paraId="63957C58">
            <w:pPr>
              <w:spacing w:line="500" w:lineRule="exact"/>
              <w:rPr>
                <w:rFonts w:hint="eastAsia" w:ascii="宋体" w:hAnsi="宋体" w:cs="宋体"/>
                <w:szCs w:val="21"/>
              </w:rPr>
            </w:pPr>
            <w:r>
              <w:rPr>
                <w:rFonts w:hint="eastAsia" w:ascii="宋体" w:hAnsi="宋体" w:cs="宋体"/>
                <w:b/>
                <w:szCs w:val="21"/>
              </w:rPr>
              <w:t>5.校级验收时，采购单位要准备招投标文件等材料，以备专家核查。</w:t>
            </w:r>
            <w:r>
              <w:rPr>
                <w:rFonts w:hint="eastAsia" w:ascii="宋体" w:hAnsi="宋体" w:cs="宋体"/>
                <w:szCs w:val="21"/>
              </w:rPr>
              <w:t xml:space="preserve"> </w:t>
            </w:r>
          </w:p>
          <w:p w14:paraId="31E223C4">
            <w:pPr>
              <w:spacing w:line="500" w:lineRule="exact"/>
              <w:rPr>
                <w:rFonts w:hint="eastAsia" w:ascii="宋体" w:hAnsi="宋体" w:cs="宋体"/>
                <w:szCs w:val="21"/>
              </w:rPr>
            </w:pPr>
            <w:r>
              <w:rPr>
                <w:rFonts w:hint="eastAsia" w:ascii="宋体" w:hAnsi="宋体" w:cs="宋体"/>
                <w:szCs w:val="21"/>
              </w:rPr>
              <w:t>6.验收单格式要求：本表每份一张，用A4纸打印或手填。验收货物较多的，货物清单可另附并加盖采购单位公章，但本表仍做单页，不可分页打印。</w:t>
            </w:r>
          </w:p>
          <w:p w14:paraId="25620933">
            <w:pPr>
              <w:spacing w:line="500" w:lineRule="exact"/>
              <w:rPr>
                <w:rFonts w:hint="eastAsia" w:ascii="宋体" w:hAnsi="宋体" w:cs="宋体"/>
                <w:szCs w:val="21"/>
              </w:rPr>
            </w:pPr>
            <w:r>
              <w:rPr>
                <w:rFonts w:hint="eastAsia" w:ascii="宋体" w:hAnsi="宋体" w:cs="宋体"/>
                <w:szCs w:val="21"/>
              </w:rPr>
              <w:t>7.校级验收咨询电话：83746975，地址：明南附楼105室。</w:t>
            </w:r>
          </w:p>
        </w:tc>
      </w:tr>
    </w:tbl>
    <w:p w14:paraId="03B4C2A4">
      <w:pPr>
        <w:spacing w:line="260" w:lineRule="exact"/>
      </w:pPr>
    </w:p>
    <w:p w14:paraId="462F0859">
      <w:pPr>
        <w:spacing w:line="260" w:lineRule="exact"/>
      </w:pPr>
    </w:p>
    <w:p w14:paraId="67106909">
      <w:pPr>
        <w:spacing w:line="260" w:lineRule="exact"/>
      </w:pPr>
    </w:p>
    <w:p w14:paraId="1F0E5DD6">
      <w:pPr>
        <w:spacing w:line="360" w:lineRule="auto"/>
        <w:rPr>
          <w:sz w:val="24"/>
          <w:szCs w:val="24"/>
        </w:rPr>
      </w:pPr>
    </w:p>
    <w:p w14:paraId="3FD79F12">
      <w:pPr>
        <w:autoSpaceDN w:val="0"/>
        <w:spacing w:line="360" w:lineRule="auto"/>
        <w:jc w:val="center"/>
        <w:rPr>
          <w:rStyle w:val="25"/>
          <w:rFonts w:hint="eastAsia" w:ascii="宋体" w:hAnsi="宋体"/>
          <w:sz w:val="24"/>
          <w:szCs w:val="24"/>
        </w:rPr>
      </w:pPr>
    </w:p>
    <w:p w14:paraId="2F161DC8">
      <w:pPr>
        <w:autoSpaceDN w:val="0"/>
        <w:spacing w:line="360" w:lineRule="auto"/>
        <w:jc w:val="center"/>
        <w:rPr>
          <w:rStyle w:val="25"/>
          <w:rFonts w:hint="eastAsia" w:ascii="宋体" w:hAnsi="宋体"/>
          <w:sz w:val="24"/>
          <w:szCs w:val="24"/>
        </w:rPr>
      </w:pPr>
    </w:p>
    <w:p w14:paraId="6A27A30B">
      <w:pPr>
        <w:autoSpaceDN w:val="0"/>
        <w:spacing w:line="360" w:lineRule="auto"/>
        <w:jc w:val="center"/>
        <w:rPr>
          <w:rStyle w:val="25"/>
          <w:rFonts w:hint="eastAsia" w:ascii="宋体" w:hAnsi="宋体"/>
          <w:sz w:val="24"/>
          <w:szCs w:val="24"/>
        </w:rPr>
      </w:pPr>
    </w:p>
    <w:p w14:paraId="4BC4031A">
      <w:pPr>
        <w:autoSpaceDN w:val="0"/>
        <w:spacing w:line="360" w:lineRule="auto"/>
        <w:jc w:val="center"/>
        <w:rPr>
          <w:rStyle w:val="25"/>
          <w:rFonts w:hint="eastAsia" w:ascii="宋体" w:hAnsi="宋体"/>
          <w:sz w:val="24"/>
          <w:szCs w:val="24"/>
        </w:rPr>
      </w:pPr>
    </w:p>
    <w:p w14:paraId="6B44520C">
      <w:pPr>
        <w:rPr>
          <w:rFonts w:hint="eastAsia" w:asciiTheme="majorEastAsia" w:hAnsiTheme="majorEastAsia" w:eastAsiaTheme="majorEastAsia"/>
          <w:b/>
          <w:sz w:val="32"/>
        </w:rPr>
      </w:pPr>
      <w:r>
        <w:rPr>
          <w:rFonts w:hint="eastAsia" w:asciiTheme="majorEastAsia" w:hAnsiTheme="majorEastAsia" w:eastAsiaTheme="majorEastAsia"/>
          <w:b/>
          <w:sz w:val="32"/>
        </w:rPr>
        <w:br w:type="page"/>
      </w:r>
    </w:p>
    <w:p w14:paraId="2A8D6793">
      <w:pPr>
        <w:rPr>
          <w:rFonts w:hint="eastAsia" w:ascii="方正小标宋_GBK" w:hAnsi="方正小标宋简体" w:eastAsia="方正小标宋_GBK" w:cs="方正小标宋简体"/>
        </w:rPr>
      </w:pPr>
    </w:p>
    <w:p w14:paraId="24957CB5">
      <w:pPr>
        <w:pStyle w:val="2"/>
        <w:spacing w:before="0" w:after="0" w:line="600" w:lineRule="exact"/>
        <w:rPr>
          <w:rFonts w:hint="eastAsia" w:ascii="方正小标宋_GBK" w:hAnsi="方正小标宋简体" w:eastAsia="方正小标宋_GBK" w:cs="方正小标宋简体"/>
          <w:b w:val="0"/>
          <w:kern w:val="2"/>
        </w:rPr>
      </w:pPr>
      <w:r>
        <w:rPr>
          <w:rFonts w:hint="eastAsia" w:ascii="方正小标宋_GBK" w:hAnsi="方正小标宋简体" w:eastAsia="方正小标宋_GBK" w:cs="方正小标宋简体"/>
          <w:b w:val="0"/>
          <w:kern w:val="2"/>
        </w:rPr>
        <w:t xml:space="preserve">服务类项目履约考评总报告   </w:t>
      </w:r>
      <w:r>
        <w:rPr>
          <w:rFonts w:hint="eastAsia" w:ascii="方正小标宋_GBK" w:hAnsi="方正小标宋简体" w:eastAsia="方正小标宋_GBK" w:cs="方正小标宋简体"/>
          <w:b w:val="0"/>
          <w:kern w:val="2"/>
          <w:sz w:val="28"/>
          <w:szCs w:val="28"/>
        </w:rPr>
        <w:t>（仅供参考）</w:t>
      </w:r>
    </w:p>
    <w:p w14:paraId="70504A1C">
      <w:pPr>
        <w:autoSpaceDN w:val="0"/>
        <w:spacing w:line="360" w:lineRule="auto"/>
        <w:ind w:firstLine="3360" w:firstLineChars="1200"/>
        <w:rPr>
          <w:rFonts w:hint="eastAsia" w:ascii="仿宋" w:hAnsi="仿宋" w:eastAsia="仿宋" w:cs="仿宋"/>
          <w:sz w:val="28"/>
          <w:szCs w:val="28"/>
        </w:rPr>
      </w:pPr>
    </w:p>
    <w:p w14:paraId="62801B55">
      <w:pPr>
        <w:spacing w:line="600" w:lineRule="exact"/>
        <w:ind w:firstLine="640" w:firstLineChars="200"/>
        <w:rPr>
          <w:rFonts w:hint="eastAsia" w:ascii="黑体" w:hAnsi="黑体" w:eastAsia="黑体"/>
          <w:sz w:val="32"/>
          <w:szCs w:val="32"/>
        </w:rPr>
      </w:pPr>
    </w:p>
    <w:p w14:paraId="5BE22EA6">
      <w:pPr>
        <w:spacing w:line="700" w:lineRule="exact"/>
        <w:ind w:firstLine="640" w:firstLineChars="200"/>
        <w:rPr>
          <w:rFonts w:hint="eastAsia" w:ascii="黑体" w:hAnsi="黑体" w:eastAsia="黑体"/>
          <w:sz w:val="32"/>
          <w:szCs w:val="32"/>
        </w:rPr>
      </w:pPr>
      <w:r>
        <w:rPr>
          <w:rFonts w:hint="eastAsia" w:ascii="黑体" w:hAnsi="黑体" w:eastAsia="黑体"/>
          <w:sz w:val="32"/>
          <w:szCs w:val="32"/>
        </w:rPr>
        <w:t>一、项目名称</w:t>
      </w:r>
    </w:p>
    <w:p w14:paraId="07CFC8E6">
      <w:pPr>
        <w:spacing w:line="700" w:lineRule="exact"/>
        <w:ind w:firstLine="640" w:firstLineChars="200"/>
        <w:rPr>
          <w:rFonts w:hint="eastAsia" w:ascii="黑体" w:hAnsi="黑体" w:eastAsia="黑体"/>
          <w:sz w:val="32"/>
          <w:szCs w:val="32"/>
        </w:rPr>
      </w:pPr>
      <w:r>
        <w:rPr>
          <w:rFonts w:hint="eastAsia" w:ascii="黑体" w:hAnsi="黑体" w:eastAsia="黑体"/>
          <w:sz w:val="32"/>
          <w:szCs w:val="32"/>
        </w:rPr>
        <w:t>二、项目概况：</w:t>
      </w:r>
    </w:p>
    <w:p w14:paraId="53366654">
      <w:pPr>
        <w:spacing w:line="700" w:lineRule="exact"/>
        <w:ind w:firstLine="640" w:firstLineChars="200"/>
        <w:rPr>
          <w:rFonts w:hint="eastAsia" w:ascii="黑体" w:hAnsi="黑体" w:eastAsia="黑体"/>
          <w:sz w:val="32"/>
          <w:szCs w:val="32"/>
        </w:rPr>
      </w:pPr>
      <w:r>
        <w:rPr>
          <w:rFonts w:hint="eastAsia" w:ascii="黑体" w:hAnsi="黑体" w:eastAsia="黑体"/>
          <w:sz w:val="32"/>
          <w:szCs w:val="32"/>
        </w:rPr>
        <w:t>三、考评内容：</w:t>
      </w:r>
    </w:p>
    <w:p w14:paraId="7F5189A4">
      <w:pPr>
        <w:spacing w:line="700" w:lineRule="exact"/>
        <w:ind w:firstLine="640" w:firstLineChars="200"/>
        <w:rPr>
          <w:rFonts w:hint="eastAsia" w:ascii="黑体" w:hAnsi="黑体" w:eastAsia="黑体"/>
          <w:sz w:val="32"/>
          <w:szCs w:val="32"/>
        </w:rPr>
      </w:pPr>
      <w:r>
        <w:rPr>
          <w:rFonts w:hint="eastAsia" w:ascii="黑体" w:hAnsi="黑体" w:eastAsia="黑体"/>
          <w:sz w:val="32"/>
          <w:szCs w:val="32"/>
        </w:rPr>
        <w:t>四、分期考评情况：</w:t>
      </w:r>
    </w:p>
    <w:p w14:paraId="3A3162DE">
      <w:pPr>
        <w:spacing w:line="700" w:lineRule="exact"/>
        <w:ind w:firstLine="640" w:firstLineChars="200"/>
        <w:rPr>
          <w:rFonts w:hint="eastAsia" w:ascii="黑体" w:hAnsi="黑体" w:eastAsia="黑体"/>
          <w:sz w:val="32"/>
          <w:szCs w:val="32"/>
        </w:rPr>
      </w:pPr>
      <w:r>
        <w:rPr>
          <w:rFonts w:hint="eastAsia" w:ascii="黑体" w:hAnsi="黑体" w:eastAsia="黑体"/>
          <w:sz w:val="32"/>
          <w:szCs w:val="32"/>
        </w:rPr>
        <w:t>五、总评意见：</w:t>
      </w:r>
    </w:p>
    <w:p w14:paraId="4E02C80F">
      <w:pPr>
        <w:spacing w:line="600" w:lineRule="exact"/>
        <w:ind w:firstLine="640" w:firstLineChars="200"/>
        <w:rPr>
          <w:rFonts w:hint="eastAsia" w:ascii="黑体" w:hAnsi="黑体" w:eastAsia="黑体"/>
          <w:sz w:val="32"/>
          <w:szCs w:val="32"/>
        </w:rPr>
      </w:pPr>
    </w:p>
    <w:p w14:paraId="3C2E0F54">
      <w:pPr>
        <w:autoSpaceDN w:val="0"/>
        <w:spacing w:line="360" w:lineRule="auto"/>
        <w:ind w:firstLine="3360" w:firstLineChars="1200"/>
        <w:rPr>
          <w:rFonts w:hint="eastAsia" w:ascii="仿宋" w:hAnsi="仿宋" w:eastAsia="仿宋" w:cs="仿宋"/>
          <w:sz w:val="28"/>
          <w:szCs w:val="28"/>
        </w:rPr>
      </w:pPr>
    </w:p>
    <w:p w14:paraId="16B4374F">
      <w:pPr>
        <w:spacing w:line="300" w:lineRule="exact"/>
        <w:rPr>
          <w:rFonts w:hint="eastAsia" w:ascii="仿宋" w:hAnsi="仿宋" w:eastAsia="仿宋" w:cs="仿宋"/>
          <w:szCs w:val="21"/>
        </w:rPr>
      </w:pPr>
    </w:p>
    <w:p w14:paraId="6F97CA71">
      <w:pPr>
        <w:spacing w:line="460" w:lineRule="exact"/>
        <w:jc w:val="center"/>
        <w:rPr>
          <w:rFonts w:hint="eastAsia" w:ascii="宋体" w:hAnsi="宋体"/>
          <w:b/>
          <w:sz w:val="28"/>
          <w:szCs w:val="28"/>
        </w:rPr>
      </w:pPr>
      <w:r>
        <w:rPr>
          <w:rFonts w:ascii="宋体" w:hAnsi="宋体"/>
          <w:b/>
          <w:sz w:val="28"/>
          <w:szCs w:val="28"/>
        </w:rPr>
        <w:br w:type="page"/>
      </w:r>
      <w:r>
        <w:rPr>
          <w:rFonts w:hint="eastAsia" w:ascii="宋体" w:hAnsi="宋体"/>
          <w:b/>
          <w:sz w:val="28"/>
          <w:szCs w:val="28"/>
        </w:rPr>
        <w:t>第五章  报价文件格式</w:t>
      </w:r>
    </w:p>
    <w:p w14:paraId="1C9A7D3C">
      <w:pPr>
        <w:spacing w:line="460" w:lineRule="exact"/>
        <w:jc w:val="center"/>
        <w:rPr>
          <w:rFonts w:hint="eastAsia" w:ascii="宋体" w:hAnsi="宋体"/>
          <w:b/>
          <w:sz w:val="28"/>
          <w:szCs w:val="28"/>
        </w:rPr>
      </w:pPr>
      <w:r>
        <w:rPr>
          <w:rFonts w:hint="eastAsia" w:ascii="宋体" w:hAnsi="宋体"/>
          <w:b/>
          <w:sz w:val="28"/>
          <w:szCs w:val="28"/>
        </w:rPr>
        <w:t>（包含但不仅限于以下内容）</w:t>
      </w:r>
    </w:p>
    <w:p w14:paraId="7D0A4303">
      <w:pPr>
        <w:numPr>
          <w:ilvl w:val="0"/>
          <w:numId w:val="2"/>
        </w:numPr>
        <w:spacing w:line="380" w:lineRule="exact"/>
        <w:ind w:firstLine="480"/>
        <w:rPr>
          <w:rFonts w:hint="eastAsia" w:ascii="宋体" w:hAnsi="宋体"/>
          <w:sz w:val="24"/>
          <w:szCs w:val="24"/>
        </w:rPr>
      </w:pPr>
      <w:r>
        <w:rPr>
          <w:rFonts w:hint="eastAsia" w:ascii="宋体" w:hAnsi="宋体"/>
          <w:sz w:val="24"/>
          <w:szCs w:val="24"/>
        </w:rPr>
        <w:t>营业执照或事业单位法人证书复印件</w:t>
      </w:r>
    </w:p>
    <w:p w14:paraId="4558854C">
      <w:pPr>
        <w:spacing w:line="380" w:lineRule="exact"/>
        <w:ind w:left="420"/>
        <w:rPr>
          <w:rFonts w:hint="eastAsia" w:ascii="宋体" w:hAnsi="宋体"/>
          <w:sz w:val="24"/>
          <w:szCs w:val="24"/>
        </w:rPr>
      </w:pPr>
      <w:r>
        <w:rPr>
          <w:rFonts w:hint="eastAsia" w:ascii="宋体" w:hAnsi="宋体"/>
          <w:sz w:val="24"/>
          <w:szCs w:val="24"/>
        </w:rPr>
        <w:t>2、财务状况报告（或资格承诺）</w:t>
      </w:r>
    </w:p>
    <w:p w14:paraId="0AADB152">
      <w:pPr>
        <w:spacing w:line="380" w:lineRule="exact"/>
        <w:ind w:left="420"/>
        <w:rPr>
          <w:rFonts w:hint="eastAsia" w:ascii="宋体" w:hAnsi="宋体"/>
          <w:sz w:val="24"/>
          <w:szCs w:val="24"/>
        </w:rPr>
      </w:pPr>
      <w:r>
        <w:rPr>
          <w:rFonts w:hint="eastAsia" w:ascii="宋体" w:hAnsi="宋体"/>
          <w:sz w:val="24"/>
          <w:szCs w:val="24"/>
        </w:rPr>
        <w:t>3、依法缴纳税收凭据（或资格承诺）</w:t>
      </w:r>
    </w:p>
    <w:p w14:paraId="03118DDB">
      <w:pPr>
        <w:spacing w:line="380" w:lineRule="exact"/>
        <w:ind w:left="420"/>
        <w:rPr>
          <w:rFonts w:hint="eastAsia" w:ascii="宋体" w:hAnsi="宋体"/>
          <w:sz w:val="24"/>
          <w:szCs w:val="24"/>
        </w:rPr>
      </w:pPr>
      <w:r>
        <w:rPr>
          <w:rFonts w:hint="eastAsia" w:ascii="宋体" w:hAnsi="宋体"/>
          <w:sz w:val="24"/>
          <w:szCs w:val="24"/>
        </w:rPr>
        <w:t>4、依法缴纳社会保障资金凭据（或资格承诺）</w:t>
      </w:r>
    </w:p>
    <w:p w14:paraId="40618AE4">
      <w:pPr>
        <w:spacing w:line="380" w:lineRule="exact"/>
        <w:ind w:left="420"/>
        <w:rPr>
          <w:rFonts w:hint="eastAsia" w:ascii="宋体" w:hAnsi="宋体"/>
          <w:sz w:val="24"/>
          <w:szCs w:val="24"/>
        </w:rPr>
      </w:pPr>
      <w:r>
        <w:rPr>
          <w:rFonts w:hint="eastAsia" w:ascii="宋体" w:hAnsi="宋体"/>
          <w:sz w:val="24"/>
          <w:szCs w:val="24"/>
        </w:rPr>
        <w:t>5、具备履行合同所必需的设备和专业技术能力的书面声明</w:t>
      </w:r>
    </w:p>
    <w:p w14:paraId="427627E9">
      <w:pPr>
        <w:spacing w:line="380" w:lineRule="exact"/>
        <w:ind w:left="420"/>
        <w:rPr>
          <w:rFonts w:hint="eastAsia" w:ascii="宋体" w:hAnsi="宋体"/>
          <w:sz w:val="24"/>
          <w:szCs w:val="24"/>
        </w:rPr>
      </w:pPr>
      <w:r>
        <w:rPr>
          <w:rFonts w:hint="eastAsia" w:ascii="宋体" w:hAnsi="宋体"/>
          <w:sz w:val="24"/>
          <w:szCs w:val="24"/>
        </w:rPr>
        <w:t>6、参加采购活动前三年内在经营活动中没有重大违法记录书面声明</w:t>
      </w:r>
    </w:p>
    <w:p w14:paraId="6152F14D">
      <w:pPr>
        <w:spacing w:line="380" w:lineRule="exact"/>
        <w:ind w:left="420"/>
        <w:rPr>
          <w:rFonts w:hint="eastAsia" w:ascii="宋体" w:hAnsi="宋体"/>
          <w:sz w:val="24"/>
          <w:szCs w:val="24"/>
        </w:rPr>
      </w:pPr>
      <w:r>
        <w:rPr>
          <w:rFonts w:hint="eastAsia" w:ascii="宋体" w:hAnsi="宋体"/>
          <w:sz w:val="24"/>
          <w:szCs w:val="24"/>
        </w:rPr>
        <w:t>7、信用信息查询结果</w:t>
      </w:r>
    </w:p>
    <w:p w14:paraId="31FA5490">
      <w:pPr>
        <w:spacing w:line="380" w:lineRule="exact"/>
        <w:ind w:left="420"/>
      </w:pPr>
      <w:r>
        <w:rPr>
          <w:rFonts w:hint="eastAsia" w:ascii="宋体" w:hAnsi="宋体"/>
          <w:sz w:val="24"/>
          <w:szCs w:val="24"/>
        </w:rPr>
        <w:t>8、资格承诺函</w:t>
      </w:r>
    </w:p>
    <w:p w14:paraId="270226E4">
      <w:pPr>
        <w:spacing w:line="380" w:lineRule="exact"/>
        <w:ind w:left="420"/>
        <w:rPr>
          <w:rFonts w:hint="eastAsia" w:ascii="宋体" w:hAnsi="宋体"/>
          <w:sz w:val="24"/>
          <w:szCs w:val="24"/>
        </w:rPr>
      </w:pPr>
      <w:r>
        <w:rPr>
          <w:rFonts w:hint="eastAsia" w:ascii="宋体" w:hAnsi="宋体"/>
          <w:sz w:val="24"/>
          <w:szCs w:val="24"/>
        </w:rPr>
        <w:t>9、法定代表人授权书</w:t>
      </w:r>
    </w:p>
    <w:p w14:paraId="156DE768">
      <w:pPr>
        <w:spacing w:line="380" w:lineRule="exact"/>
        <w:ind w:left="420"/>
        <w:rPr>
          <w:rFonts w:hint="eastAsia" w:ascii="宋体" w:hAnsi="宋体"/>
          <w:sz w:val="24"/>
          <w:szCs w:val="24"/>
        </w:rPr>
      </w:pPr>
      <w:r>
        <w:rPr>
          <w:rFonts w:hint="eastAsia" w:ascii="宋体" w:hAnsi="宋体"/>
          <w:sz w:val="24"/>
          <w:szCs w:val="24"/>
        </w:rPr>
        <w:t>10、竞价书</w:t>
      </w:r>
    </w:p>
    <w:p w14:paraId="4CFD30FF">
      <w:pPr>
        <w:spacing w:line="380" w:lineRule="exact"/>
        <w:ind w:left="420"/>
        <w:rPr>
          <w:rFonts w:hint="eastAsia" w:ascii="宋体" w:hAnsi="宋体"/>
          <w:sz w:val="24"/>
          <w:szCs w:val="24"/>
        </w:rPr>
      </w:pPr>
      <w:r>
        <w:rPr>
          <w:rFonts w:hint="eastAsia" w:ascii="宋体" w:hAnsi="宋体"/>
          <w:sz w:val="24"/>
          <w:szCs w:val="24"/>
        </w:rPr>
        <w:t>11、竞价一览表</w:t>
      </w:r>
    </w:p>
    <w:p w14:paraId="2D9662B8">
      <w:pPr>
        <w:spacing w:line="380" w:lineRule="exact"/>
        <w:ind w:left="420"/>
        <w:rPr>
          <w:rFonts w:hint="eastAsia" w:ascii="宋体" w:hAnsi="宋体"/>
          <w:sz w:val="24"/>
          <w:szCs w:val="24"/>
        </w:rPr>
      </w:pPr>
      <w:r>
        <w:rPr>
          <w:rFonts w:hint="eastAsia" w:ascii="宋体" w:hAnsi="宋体"/>
          <w:sz w:val="24"/>
          <w:szCs w:val="24"/>
        </w:rPr>
        <w:t>12、技术和服务要求响应表</w:t>
      </w:r>
    </w:p>
    <w:p w14:paraId="2D6236BB">
      <w:pPr>
        <w:spacing w:line="380" w:lineRule="exact"/>
        <w:ind w:left="420"/>
        <w:rPr>
          <w:rFonts w:hint="eastAsia" w:ascii="宋体" w:hAnsi="宋体"/>
          <w:sz w:val="24"/>
          <w:szCs w:val="24"/>
        </w:rPr>
      </w:pPr>
      <w:r>
        <w:rPr>
          <w:rFonts w:hint="eastAsia" w:ascii="宋体" w:hAnsi="宋体"/>
          <w:sz w:val="24"/>
          <w:szCs w:val="24"/>
        </w:rPr>
        <w:t>13、商务条件响应表</w:t>
      </w:r>
    </w:p>
    <w:p w14:paraId="7799A874">
      <w:pPr>
        <w:spacing w:line="380" w:lineRule="exact"/>
        <w:ind w:left="420"/>
        <w:rPr>
          <w:rFonts w:hint="eastAsia" w:ascii="宋体" w:hAnsi="宋体"/>
          <w:sz w:val="24"/>
          <w:szCs w:val="24"/>
        </w:rPr>
      </w:pPr>
      <w:r>
        <w:rPr>
          <w:rFonts w:hint="eastAsia" w:ascii="宋体" w:hAnsi="宋体"/>
          <w:sz w:val="24"/>
          <w:szCs w:val="24"/>
        </w:rPr>
        <w:t>14、属于政府强制节能产品的证明材料（若有）</w:t>
      </w:r>
    </w:p>
    <w:p w14:paraId="42BB7D7F">
      <w:pPr>
        <w:spacing w:line="380" w:lineRule="exact"/>
        <w:ind w:left="420"/>
        <w:rPr>
          <w:rFonts w:hint="eastAsia" w:ascii="宋体" w:hAnsi="宋体"/>
          <w:sz w:val="24"/>
          <w:szCs w:val="24"/>
        </w:rPr>
      </w:pPr>
      <w:r>
        <w:rPr>
          <w:rFonts w:hint="eastAsia" w:ascii="宋体" w:hAnsi="宋体"/>
          <w:sz w:val="24"/>
          <w:szCs w:val="24"/>
        </w:rPr>
        <w:t>15、售后服务承诺</w:t>
      </w:r>
    </w:p>
    <w:p w14:paraId="06B3B181">
      <w:pPr>
        <w:spacing w:line="380" w:lineRule="exact"/>
        <w:ind w:left="420"/>
        <w:rPr>
          <w:rFonts w:hint="eastAsia" w:ascii="宋体" w:hAnsi="宋体"/>
          <w:sz w:val="24"/>
          <w:szCs w:val="24"/>
        </w:rPr>
      </w:pPr>
      <w:r>
        <w:rPr>
          <w:rFonts w:hint="eastAsia" w:ascii="宋体" w:hAnsi="宋体"/>
          <w:sz w:val="24"/>
          <w:szCs w:val="24"/>
        </w:rPr>
        <w:t>16、竞价人认为需提供的其他资料</w:t>
      </w:r>
    </w:p>
    <w:p w14:paraId="1F283791">
      <w:pPr>
        <w:spacing w:line="380" w:lineRule="exact"/>
        <w:ind w:left="420"/>
        <w:rPr>
          <w:rFonts w:hint="eastAsia" w:ascii="宋体" w:hAnsi="宋体"/>
          <w:sz w:val="24"/>
          <w:szCs w:val="24"/>
        </w:rPr>
      </w:pPr>
      <w:r>
        <w:rPr>
          <w:rFonts w:hint="eastAsia" w:ascii="宋体" w:hAnsi="宋体"/>
          <w:sz w:val="24"/>
          <w:szCs w:val="24"/>
        </w:rPr>
        <w:t>17、网上竞价承诺书</w:t>
      </w:r>
    </w:p>
    <w:p w14:paraId="7FAE7DF9">
      <w:pPr>
        <w:spacing w:line="380" w:lineRule="exact"/>
        <w:ind w:left="420"/>
        <w:rPr>
          <w:rFonts w:hint="eastAsia" w:ascii="宋体" w:hAnsi="宋体"/>
          <w:sz w:val="24"/>
          <w:szCs w:val="24"/>
        </w:rPr>
      </w:pPr>
      <w:r>
        <w:rPr>
          <w:rFonts w:hint="eastAsia" w:ascii="宋体" w:hAnsi="宋体"/>
          <w:sz w:val="24"/>
          <w:szCs w:val="24"/>
        </w:rPr>
        <w:t>18、网上竞价采购合同送达承诺书</w:t>
      </w:r>
    </w:p>
    <w:p w14:paraId="6B376F21">
      <w:pPr>
        <w:spacing w:line="380" w:lineRule="exact"/>
        <w:ind w:left="420"/>
        <w:rPr>
          <w:rFonts w:hint="eastAsia" w:ascii="宋体" w:hAnsi="宋体"/>
          <w:sz w:val="24"/>
          <w:szCs w:val="24"/>
        </w:rPr>
      </w:pPr>
      <w:r>
        <w:rPr>
          <w:rFonts w:hint="eastAsia" w:ascii="宋体" w:hAnsi="宋体"/>
          <w:sz w:val="24"/>
          <w:szCs w:val="24"/>
        </w:rPr>
        <w:t>19、代理服务费承诺书</w:t>
      </w:r>
    </w:p>
    <w:p w14:paraId="0F052DEE">
      <w:pPr>
        <w:spacing w:line="380" w:lineRule="exact"/>
        <w:rPr>
          <w:rFonts w:hint="eastAsia" w:ascii="宋体" w:hAnsi="宋体" w:cs="宋体"/>
          <w:kern w:val="0"/>
          <w:sz w:val="24"/>
        </w:rPr>
      </w:pPr>
      <w:r>
        <w:rPr>
          <w:rFonts w:ascii="宋体" w:hAnsi="宋体" w:cs="宋体"/>
          <w:kern w:val="0"/>
          <w:sz w:val="24"/>
        </w:rPr>
        <w:br w:type="page"/>
      </w:r>
      <w:r>
        <w:rPr>
          <w:rFonts w:hint="eastAsia" w:ascii="宋体" w:hAnsi="宋体" w:cs="宋体"/>
          <w:kern w:val="0"/>
          <w:sz w:val="24"/>
        </w:rPr>
        <w:t>报价</w:t>
      </w:r>
      <w:r>
        <w:rPr>
          <w:rFonts w:ascii="宋体" w:hAnsi="宋体" w:cs="宋体"/>
          <w:kern w:val="0"/>
          <w:sz w:val="24"/>
        </w:rPr>
        <w:t>文件格式：</w:t>
      </w:r>
    </w:p>
    <w:p w14:paraId="053119B1">
      <w:pPr>
        <w:spacing w:line="500" w:lineRule="atLeast"/>
        <w:rPr>
          <w:rFonts w:hint="eastAsia" w:ascii="宋体" w:hAnsi="宋体"/>
          <w:b/>
          <w:sz w:val="52"/>
          <w:szCs w:val="52"/>
        </w:rPr>
      </w:pPr>
    </w:p>
    <w:p w14:paraId="4C6AD232">
      <w:pPr>
        <w:spacing w:line="500" w:lineRule="atLeast"/>
        <w:rPr>
          <w:rFonts w:hint="eastAsia" w:ascii="宋体" w:hAnsi="宋体"/>
          <w:b/>
          <w:sz w:val="52"/>
          <w:szCs w:val="52"/>
        </w:rPr>
      </w:pPr>
    </w:p>
    <w:p w14:paraId="19B06F59">
      <w:pPr>
        <w:spacing w:line="500" w:lineRule="atLeast"/>
        <w:jc w:val="center"/>
        <w:rPr>
          <w:rFonts w:hint="eastAsia" w:ascii="宋体" w:hAnsi="宋体"/>
          <w:b/>
          <w:bCs/>
          <w:sz w:val="24"/>
        </w:rPr>
      </w:pPr>
      <w:r>
        <w:rPr>
          <w:rFonts w:hint="eastAsia" w:ascii="宋体" w:hAnsi="宋体"/>
          <w:b/>
          <w:sz w:val="52"/>
          <w:szCs w:val="52"/>
        </w:rPr>
        <w:t>网上竞价报价文件</w:t>
      </w:r>
    </w:p>
    <w:p w14:paraId="7F4E99A4">
      <w:pPr>
        <w:spacing w:line="500" w:lineRule="atLeast"/>
        <w:rPr>
          <w:rFonts w:hint="eastAsia" w:ascii="宋体" w:hAnsi="宋体"/>
          <w:b/>
          <w:bCs/>
          <w:sz w:val="24"/>
        </w:rPr>
      </w:pPr>
    </w:p>
    <w:p w14:paraId="7CEFE5DF">
      <w:pPr>
        <w:spacing w:line="500" w:lineRule="atLeast"/>
        <w:rPr>
          <w:rFonts w:hint="eastAsia" w:ascii="宋体" w:hAnsi="宋体"/>
          <w:b/>
          <w:bCs/>
          <w:sz w:val="24"/>
        </w:rPr>
      </w:pPr>
    </w:p>
    <w:p w14:paraId="3BC9AD08">
      <w:pPr>
        <w:spacing w:line="500" w:lineRule="atLeast"/>
        <w:rPr>
          <w:rFonts w:hint="eastAsia" w:ascii="宋体" w:hAnsi="宋体"/>
          <w:b/>
          <w:bCs/>
          <w:sz w:val="24"/>
        </w:rPr>
      </w:pPr>
    </w:p>
    <w:p w14:paraId="74B68102">
      <w:pPr>
        <w:spacing w:line="500" w:lineRule="atLeast"/>
        <w:rPr>
          <w:rFonts w:hint="eastAsia" w:ascii="宋体" w:hAnsi="宋体"/>
          <w:b/>
          <w:bCs/>
          <w:sz w:val="24"/>
        </w:rPr>
      </w:pPr>
    </w:p>
    <w:p w14:paraId="757C2919">
      <w:pPr>
        <w:spacing w:line="500" w:lineRule="atLeast"/>
        <w:rPr>
          <w:rFonts w:hint="eastAsia" w:ascii="宋体" w:hAnsi="宋体"/>
          <w:b/>
          <w:bCs/>
          <w:sz w:val="24"/>
        </w:rPr>
      </w:pPr>
    </w:p>
    <w:p w14:paraId="5AC1F990">
      <w:pPr>
        <w:spacing w:line="500" w:lineRule="atLeast"/>
        <w:rPr>
          <w:rFonts w:hint="eastAsia" w:ascii="宋体" w:hAnsi="宋体"/>
          <w:b/>
          <w:bCs/>
          <w:sz w:val="24"/>
        </w:rPr>
      </w:pPr>
    </w:p>
    <w:p w14:paraId="4FAB2BAA">
      <w:pPr>
        <w:spacing w:line="500" w:lineRule="atLeast"/>
        <w:rPr>
          <w:rFonts w:hint="eastAsia" w:ascii="宋体" w:hAnsi="宋体"/>
          <w:b/>
          <w:bCs/>
          <w:sz w:val="24"/>
        </w:rPr>
      </w:pPr>
    </w:p>
    <w:p w14:paraId="672941E2">
      <w:pPr>
        <w:spacing w:line="500" w:lineRule="atLeast"/>
        <w:rPr>
          <w:rFonts w:hint="eastAsia" w:ascii="宋体" w:hAnsi="宋体"/>
          <w:b/>
          <w:bCs/>
          <w:sz w:val="24"/>
        </w:rPr>
      </w:pPr>
    </w:p>
    <w:p w14:paraId="3E07FDC9">
      <w:pPr>
        <w:spacing w:line="500" w:lineRule="atLeast"/>
        <w:rPr>
          <w:rFonts w:hint="eastAsia" w:ascii="宋体" w:hAnsi="宋体"/>
          <w:b/>
          <w:bCs/>
          <w:sz w:val="24"/>
        </w:rPr>
      </w:pPr>
    </w:p>
    <w:p w14:paraId="5BC2AEDF">
      <w:pPr>
        <w:spacing w:line="500" w:lineRule="atLeast"/>
        <w:rPr>
          <w:rFonts w:hint="eastAsia" w:ascii="宋体" w:hAnsi="宋体"/>
          <w:b/>
          <w:bCs/>
          <w:sz w:val="24"/>
        </w:rPr>
      </w:pPr>
    </w:p>
    <w:p w14:paraId="5D04C725">
      <w:pPr>
        <w:spacing w:line="500" w:lineRule="atLeast"/>
        <w:rPr>
          <w:rFonts w:hint="eastAsia" w:ascii="宋体" w:hAnsi="宋体"/>
          <w:sz w:val="24"/>
        </w:rPr>
      </w:pPr>
    </w:p>
    <w:p w14:paraId="22F788CF">
      <w:pPr>
        <w:snapToGrid w:val="0"/>
        <w:spacing w:line="360" w:lineRule="auto"/>
        <w:ind w:left="1680" w:firstLine="420"/>
        <w:rPr>
          <w:rFonts w:hint="eastAsia" w:ascii="宋体" w:hAnsi="宋体"/>
          <w:b/>
          <w:bCs/>
          <w:sz w:val="28"/>
          <w:szCs w:val="21"/>
          <w:u w:val="single"/>
        </w:rPr>
      </w:pPr>
      <w:r>
        <w:rPr>
          <w:rFonts w:hint="eastAsia" w:ascii="宋体" w:hAnsi="宋体"/>
          <w:b/>
          <w:bCs/>
          <w:sz w:val="28"/>
          <w:szCs w:val="21"/>
        </w:rPr>
        <w:t>项 目 编 号：</w:t>
      </w:r>
    </w:p>
    <w:p w14:paraId="7D37287B">
      <w:pPr>
        <w:snapToGrid w:val="0"/>
        <w:spacing w:line="360" w:lineRule="auto"/>
        <w:ind w:left="1680" w:firstLine="420"/>
        <w:rPr>
          <w:rFonts w:hint="eastAsia" w:ascii="宋体" w:hAnsi="宋体"/>
          <w:b/>
          <w:bCs/>
          <w:sz w:val="28"/>
          <w:szCs w:val="21"/>
          <w:u w:val="single"/>
        </w:rPr>
      </w:pPr>
      <w:r>
        <w:rPr>
          <w:rFonts w:hint="eastAsia" w:ascii="宋体" w:hAnsi="宋体"/>
          <w:b/>
          <w:bCs/>
          <w:sz w:val="28"/>
          <w:szCs w:val="21"/>
        </w:rPr>
        <w:t>项 目 名 称：</w:t>
      </w:r>
    </w:p>
    <w:p w14:paraId="69812B3C">
      <w:pPr>
        <w:snapToGrid w:val="0"/>
        <w:spacing w:line="360" w:lineRule="auto"/>
        <w:ind w:left="1680" w:firstLine="420"/>
        <w:rPr>
          <w:rFonts w:hint="eastAsia" w:ascii="宋体" w:hAnsi="宋体"/>
          <w:b/>
          <w:bCs/>
          <w:sz w:val="28"/>
          <w:szCs w:val="21"/>
          <w:u w:val="single"/>
        </w:rPr>
      </w:pPr>
      <w:r>
        <w:rPr>
          <w:rFonts w:hint="eastAsia" w:ascii="宋体" w:hAnsi="宋体"/>
          <w:b/>
          <w:bCs/>
          <w:sz w:val="28"/>
          <w:szCs w:val="21"/>
        </w:rPr>
        <w:t>竞价人名 称：</w:t>
      </w:r>
    </w:p>
    <w:p w14:paraId="1B7CE073">
      <w:pPr>
        <w:snapToGrid w:val="0"/>
        <w:spacing w:line="360" w:lineRule="auto"/>
        <w:ind w:left="1680" w:firstLine="420"/>
        <w:rPr>
          <w:rFonts w:hint="eastAsia" w:ascii="宋体" w:hAnsi="宋体"/>
          <w:b/>
          <w:bCs/>
          <w:sz w:val="28"/>
          <w:szCs w:val="21"/>
          <w:u w:val="single"/>
        </w:rPr>
      </w:pPr>
      <w:r>
        <w:rPr>
          <w:rFonts w:hint="eastAsia" w:ascii="宋体" w:hAnsi="宋体"/>
          <w:b/>
          <w:bCs/>
          <w:sz w:val="28"/>
          <w:szCs w:val="21"/>
        </w:rPr>
        <w:t>联系人及电话：</w:t>
      </w:r>
    </w:p>
    <w:p w14:paraId="3B17A40A">
      <w:pPr>
        <w:spacing w:line="360" w:lineRule="auto"/>
        <w:ind w:firstLine="2108" w:firstLineChars="750"/>
        <w:rPr>
          <w:rFonts w:hint="eastAsia" w:ascii="宋体" w:hAnsi="宋体"/>
          <w:sz w:val="24"/>
        </w:rPr>
      </w:pPr>
      <w:r>
        <w:rPr>
          <w:rFonts w:hint="eastAsia" w:ascii="宋体" w:hAnsi="宋体"/>
          <w:b/>
          <w:bCs/>
          <w:sz w:val="28"/>
          <w:szCs w:val="21"/>
        </w:rPr>
        <w:t>日      期：</w:t>
      </w:r>
    </w:p>
    <w:p w14:paraId="4A441BD1">
      <w:pPr>
        <w:jc w:val="left"/>
        <w:rPr>
          <w:rFonts w:hint="eastAsia" w:ascii="宋体" w:hAnsi="宋体" w:cs="宋体"/>
          <w:kern w:val="0"/>
          <w:sz w:val="24"/>
        </w:rPr>
      </w:pPr>
      <w:r>
        <w:rPr>
          <w:rFonts w:hint="eastAsia" w:ascii="宋体" w:hAnsi="宋体" w:cs="宋体"/>
          <w:b/>
          <w:kern w:val="0"/>
          <w:sz w:val="24"/>
        </w:rPr>
        <w:br w:type="page"/>
      </w:r>
      <w:r>
        <w:rPr>
          <w:rFonts w:hint="eastAsia" w:ascii="宋体" w:hAnsi="宋体" w:cs="宋体"/>
          <w:b/>
          <w:kern w:val="0"/>
          <w:sz w:val="24"/>
        </w:rPr>
        <w:t>附件1：</w:t>
      </w:r>
    </w:p>
    <w:p w14:paraId="3F1610B6">
      <w:pPr>
        <w:jc w:val="center"/>
        <w:rPr>
          <w:rFonts w:hint="eastAsia" w:ascii="宋体" w:hAnsi="宋体"/>
          <w:b/>
          <w:bCs/>
          <w:sz w:val="28"/>
          <w:szCs w:val="28"/>
        </w:rPr>
      </w:pPr>
      <w:r>
        <w:rPr>
          <w:rFonts w:hint="eastAsia" w:ascii="宋体" w:hAnsi="宋体"/>
          <w:b/>
          <w:bCs/>
          <w:sz w:val="28"/>
          <w:szCs w:val="28"/>
        </w:rPr>
        <w:t>营业执照等证明文件</w:t>
      </w:r>
    </w:p>
    <w:p w14:paraId="572C0219">
      <w:pPr>
        <w:ind w:firstLine="422" w:firstLineChars="200"/>
        <w:jc w:val="left"/>
        <w:rPr>
          <w:rFonts w:hint="eastAsia" w:ascii="宋体" w:hAnsi="宋体"/>
          <w:sz w:val="24"/>
          <w:szCs w:val="24"/>
        </w:rPr>
      </w:pPr>
      <w:bookmarkStart w:id="0" w:name="OLE_LINK1"/>
      <w:r>
        <w:rPr>
          <w:rFonts w:hint="eastAsia"/>
          <w:b/>
        </w:rPr>
        <w:t>竞价</w:t>
      </w:r>
      <w:r>
        <w:rPr>
          <w:b/>
        </w:rPr>
        <w:t>人为企业的，提供有效的营业执照复印件；</w:t>
      </w:r>
      <w:r>
        <w:rPr>
          <w:rFonts w:hint="eastAsia"/>
          <w:b/>
        </w:rPr>
        <w:t>竞价</w:t>
      </w:r>
      <w:r>
        <w:rPr>
          <w:b/>
        </w:rPr>
        <w:t>人为事业单位的，提供有效的事业单位法人证书复印件；</w:t>
      </w:r>
      <w:r>
        <w:rPr>
          <w:rFonts w:hint="eastAsia"/>
          <w:b/>
        </w:rPr>
        <w:t>竞价</w:t>
      </w:r>
      <w:r>
        <w:rPr>
          <w:b/>
        </w:rPr>
        <w:t>人为社会团体的，提供有效的社会团体法人登记证书复印件；</w:t>
      </w:r>
      <w:r>
        <w:rPr>
          <w:rFonts w:hint="eastAsia"/>
          <w:b/>
        </w:rPr>
        <w:t>竞价</w:t>
      </w:r>
      <w:r>
        <w:rPr>
          <w:b/>
        </w:rPr>
        <w:t>人为合伙企业、个体工商户的，提供有效的营业执照复印件；</w:t>
      </w:r>
      <w:r>
        <w:rPr>
          <w:rFonts w:hint="eastAsia"/>
          <w:b/>
        </w:rPr>
        <w:t>竞价</w:t>
      </w:r>
      <w:r>
        <w:rPr>
          <w:b/>
        </w:rPr>
        <w:t>人为非企业专业服务机构的，提供有效的执业许可证等证明材料复印件；</w:t>
      </w:r>
      <w:r>
        <w:rPr>
          <w:rFonts w:hint="eastAsia"/>
          <w:b/>
        </w:rPr>
        <w:t>竞价</w:t>
      </w:r>
      <w:r>
        <w:rPr>
          <w:b/>
        </w:rPr>
        <w:t>人为自然人的，提供有效的自然人身份证件复印件；其他</w:t>
      </w:r>
      <w:r>
        <w:rPr>
          <w:rFonts w:hint="eastAsia"/>
          <w:b/>
        </w:rPr>
        <w:t>竞价</w:t>
      </w:r>
      <w:r>
        <w:rPr>
          <w:b/>
        </w:rPr>
        <w:t>人应按照有关法律、法规和规章规定，提供有效的相应具体证照复印件。</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6"/>
      </w:tblGrid>
      <w:tr w14:paraId="24207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9" w:hRule="atLeast"/>
        </w:trPr>
        <w:tc>
          <w:tcPr>
            <w:tcW w:w="9116" w:type="dxa"/>
          </w:tcPr>
          <w:p w14:paraId="4212E809">
            <w:pPr>
              <w:jc w:val="left"/>
              <w:rPr>
                <w:rFonts w:hint="eastAsia" w:ascii="宋体" w:hAnsi="宋体" w:cs="宋体"/>
                <w:b/>
                <w:kern w:val="0"/>
                <w:sz w:val="24"/>
              </w:rPr>
            </w:pPr>
          </w:p>
        </w:tc>
      </w:tr>
    </w:tbl>
    <w:p w14:paraId="1444A041">
      <w:pPr>
        <w:ind w:firstLine="482" w:firstLineChars="200"/>
        <w:jc w:val="left"/>
        <w:rPr>
          <w:rFonts w:hint="eastAsia" w:ascii="宋体" w:hAnsi="宋体" w:cs="宋体"/>
          <w:b/>
          <w:kern w:val="0"/>
          <w:sz w:val="24"/>
        </w:rPr>
      </w:pPr>
      <w:r>
        <w:rPr>
          <w:rFonts w:hint="eastAsia" w:ascii="宋体" w:hAnsi="宋体" w:cs="宋体"/>
          <w:b/>
          <w:kern w:val="0"/>
          <w:sz w:val="24"/>
        </w:rPr>
        <w:br w:type="page"/>
      </w:r>
    </w:p>
    <w:p w14:paraId="68690D87">
      <w:pPr>
        <w:jc w:val="left"/>
        <w:rPr>
          <w:rFonts w:hint="eastAsia" w:ascii="宋体" w:hAnsi="宋体" w:cs="宋体"/>
          <w:kern w:val="0"/>
          <w:sz w:val="24"/>
        </w:rPr>
      </w:pPr>
      <w:r>
        <w:rPr>
          <w:rFonts w:hint="eastAsia" w:ascii="宋体" w:hAnsi="宋体" w:cs="宋体"/>
          <w:b/>
          <w:kern w:val="0"/>
          <w:sz w:val="24"/>
        </w:rPr>
        <w:t>附件2：</w:t>
      </w:r>
    </w:p>
    <w:p w14:paraId="545C1723">
      <w:pPr>
        <w:jc w:val="center"/>
        <w:rPr>
          <w:rFonts w:hint="eastAsia" w:ascii="宋体" w:hAnsi="宋体"/>
          <w:b/>
          <w:bCs/>
          <w:sz w:val="28"/>
          <w:szCs w:val="28"/>
        </w:rPr>
      </w:pPr>
      <w:r>
        <w:rPr>
          <w:rFonts w:hint="eastAsia" w:ascii="宋体" w:hAnsi="宋体"/>
          <w:b/>
          <w:bCs/>
          <w:sz w:val="28"/>
          <w:szCs w:val="28"/>
        </w:rPr>
        <w:t>财务状况报告</w:t>
      </w:r>
    </w:p>
    <w:p w14:paraId="20D087AE">
      <w:pPr>
        <w:ind w:firstLine="422" w:firstLineChars="200"/>
        <w:jc w:val="left"/>
        <w:rPr>
          <w:rFonts w:hint="eastAsia" w:ascii="宋体" w:hAnsi="宋体"/>
          <w:sz w:val="24"/>
          <w:szCs w:val="24"/>
        </w:rPr>
      </w:pPr>
      <w:r>
        <w:rPr>
          <w:rFonts w:hint="eastAsia"/>
          <w:b/>
        </w:rPr>
        <w:t>竞价人</w:t>
      </w:r>
      <w:r>
        <w:rPr>
          <w:b/>
        </w:rPr>
        <w:t>提供的财务报告复印件（成立年限按照竞价截止时间推算）应符合下列规定： a.成立年限满1年及以上的</w:t>
      </w:r>
      <w:r>
        <w:rPr>
          <w:rFonts w:hint="eastAsia"/>
          <w:b/>
        </w:rPr>
        <w:t>竞价人</w:t>
      </w:r>
      <w:r>
        <w:rPr>
          <w:b/>
        </w:rPr>
        <w:t>，提供经审计的上一年度的年度财务报告。 b.成立年限满半年但不足1年的</w:t>
      </w:r>
      <w:r>
        <w:rPr>
          <w:rFonts w:hint="eastAsia"/>
          <w:b/>
        </w:rPr>
        <w:t>竞价人</w:t>
      </w:r>
      <w:r>
        <w:rPr>
          <w:b/>
        </w:rPr>
        <w:t>，提供该半年度中任一季度的季度财务报告或该半年度的半年度财务报告。 c.无法按照以上a、b项规定提供财务报告复印件的</w:t>
      </w:r>
      <w:r>
        <w:rPr>
          <w:rFonts w:hint="eastAsia"/>
          <w:b/>
        </w:rPr>
        <w:t>竞价人</w:t>
      </w:r>
      <w:r>
        <w:rPr>
          <w:b/>
        </w:rPr>
        <w:t>（包括但不限于：成立年限满1年及以上的</w:t>
      </w:r>
      <w:r>
        <w:rPr>
          <w:rFonts w:hint="eastAsia"/>
          <w:b/>
        </w:rPr>
        <w:t>竞价人</w:t>
      </w:r>
      <w:r>
        <w:rPr>
          <w:b/>
        </w:rPr>
        <w:t>、成立年限满半年但不足1年的</w:t>
      </w:r>
      <w:r>
        <w:rPr>
          <w:rFonts w:hint="eastAsia"/>
          <w:b/>
        </w:rPr>
        <w:t>竞价人</w:t>
      </w:r>
      <w:r>
        <w:rPr>
          <w:b/>
        </w:rPr>
        <w:t>、成立年限不足半年的</w:t>
      </w:r>
      <w:r>
        <w:rPr>
          <w:rFonts w:hint="eastAsia"/>
          <w:b/>
        </w:rPr>
        <w:t>竞价人</w:t>
      </w:r>
      <w:r>
        <w:rPr>
          <w:b/>
        </w:rPr>
        <w:t>），应选择提供资信证明复印件。</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6"/>
      </w:tblGrid>
      <w:tr w14:paraId="474C4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9" w:hRule="atLeast"/>
        </w:trPr>
        <w:tc>
          <w:tcPr>
            <w:tcW w:w="9186" w:type="dxa"/>
          </w:tcPr>
          <w:p w14:paraId="28816BF0">
            <w:pPr>
              <w:jc w:val="left"/>
              <w:rPr>
                <w:rFonts w:hint="eastAsia" w:ascii="宋体" w:hAnsi="宋体" w:cs="宋体"/>
                <w:b/>
                <w:kern w:val="0"/>
                <w:sz w:val="24"/>
              </w:rPr>
            </w:pPr>
          </w:p>
        </w:tc>
      </w:tr>
    </w:tbl>
    <w:p w14:paraId="4B6980D0">
      <w:pPr>
        <w:jc w:val="center"/>
        <w:rPr>
          <w:rFonts w:hint="eastAsia" w:ascii="宋体" w:hAnsi="宋体" w:cs="宋体"/>
          <w:b/>
          <w:kern w:val="0"/>
          <w:sz w:val="24"/>
        </w:rPr>
      </w:pPr>
      <w:r>
        <w:rPr>
          <w:rFonts w:hint="eastAsia" w:ascii="宋体" w:hAnsi="宋体" w:cs="宋体"/>
          <w:b/>
          <w:kern w:val="0"/>
          <w:sz w:val="24"/>
        </w:rPr>
        <w:br w:type="page"/>
      </w:r>
    </w:p>
    <w:p w14:paraId="7D1BD932">
      <w:pPr>
        <w:spacing w:line="480" w:lineRule="auto"/>
        <w:ind w:firstLine="482" w:firstLineChars="200"/>
        <w:jc w:val="left"/>
        <w:rPr>
          <w:rFonts w:hint="eastAsia" w:ascii="宋体" w:hAnsi="宋体"/>
          <w:sz w:val="24"/>
          <w:szCs w:val="24"/>
        </w:rPr>
      </w:pPr>
      <w:r>
        <w:rPr>
          <w:rFonts w:hint="eastAsia" w:ascii="宋体" w:hAnsi="宋体" w:cs="宋体"/>
          <w:b/>
          <w:kern w:val="0"/>
          <w:sz w:val="24"/>
        </w:rPr>
        <w:t>附件3：</w:t>
      </w:r>
    </w:p>
    <w:p w14:paraId="509A7C82">
      <w:pPr>
        <w:jc w:val="center"/>
        <w:rPr>
          <w:rFonts w:hint="eastAsia" w:ascii="宋体" w:hAnsi="宋体"/>
          <w:b/>
          <w:bCs/>
          <w:sz w:val="28"/>
          <w:szCs w:val="28"/>
        </w:rPr>
      </w:pPr>
      <w:r>
        <w:rPr>
          <w:rFonts w:hint="eastAsia" w:ascii="宋体" w:hAnsi="宋体"/>
          <w:b/>
          <w:bCs/>
          <w:sz w:val="28"/>
          <w:szCs w:val="28"/>
        </w:rPr>
        <w:t>依法缴纳税收凭据</w:t>
      </w:r>
    </w:p>
    <w:p w14:paraId="7B6CE3E1">
      <w:pPr>
        <w:spacing w:line="440" w:lineRule="exact"/>
        <w:ind w:firstLine="422" w:firstLineChars="200"/>
        <w:rPr>
          <w:rFonts w:hint="eastAsia" w:ascii="宋体" w:hAnsi="宋体"/>
          <w:b/>
          <w:sz w:val="24"/>
          <w:szCs w:val="24"/>
        </w:rPr>
      </w:pPr>
      <w:r>
        <w:rPr>
          <w:rFonts w:hint="eastAsia"/>
          <w:b/>
        </w:rPr>
        <w:t>竞价人</w:t>
      </w:r>
      <w:r>
        <w:rPr>
          <w:b/>
        </w:rPr>
        <w:t>提供的税收缴纳凭据复印件应符合下列规定： a.竞价截止时间前（不含竞价截止时间的当月）已依法缴纳税收的</w:t>
      </w:r>
      <w:r>
        <w:rPr>
          <w:rFonts w:hint="eastAsia"/>
          <w:b/>
        </w:rPr>
        <w:t>竞价人</w:t>
      </w:r>
      <w:r>
        <w:rPr>
          <w:b/>
        </w:rPr>
        <w:t>，提供竞价截止时间前六个月（不含竞价截止时间的当月）中任一月份的税收缴纳凭据复印件。 b.竞价截止时间的当月成立的</w:t>
      </w:r>
      <w:r>
        <w:rPr>
          <w:rFonts w:hint="eastAsia"/>
          <w:b/>
        </w:rPr>
        <w:t>竞价人</w:t>
      </w:r>
      <w:r>
        <w:rPr>
          <w:b/>
        </w:rPr>
        <w:t>，视同满足本项资格条件要求。 c.若为依法免税范围的</w:t>
      </w:r>
      <w:r>
        <w:rPr>
          <w:rFonts w:hint="eastAsia"/>
          <w:b/>
        </w:rPr>
        <w:t>竞价人</w:t>
      </w:r>
      <w:r>
        <w:rPr>
          <w:b/>
        </w:rPr>
        <w:t>，提供依法免税证明材料的，视同满足本项资格条件要求。</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8"/>
      </w:tblGrid>
      <w:tr w14:paraId="4EFFC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0" w:hRule="atLeast"/>
        </w:trPr>
        <w:tc>
          <w:tcPr>
            <w:tcW w:w="9128" w:type="dxa"/>
          </w:tcPr>
          <w:p w14:paraId="745F1F29">
            <w:pPr>
              <w:jc w:val="left"/>
              <w:rPr>
                <w:rFonts w:hint="eastAsia" w:ascii="宋体" w:hAnsi="宋体" w:cs="宋体"/>
                <w:b/>
                <w:kern w:val="0"/>
                <w:sz w:val="24"/>
              </w:rPr>
            </w:pPr>
          </w:p>
        </w:tc>
      </w:tr>
    </w:tbl>
    <w:p w14:paraId="18BF617F">
      <w:pPr>
        <w:jc w:val="center"/>
        <w:rPr>
          <w:rFonts w:hint="eastAsia" w:ascii="宋体" w:hAnsi="宋体" w:cs="宋体"/>
          <w:b/>
          <w:kern w:val="0"/>
          <w:sz w:val="24"/>
        </w:rPr>
      </w:pPr>
      <w:r>
        <w:rPr>
          <w:rFonts w:hint="eastAsia" w:ascii="宋体" w:hAnsi="宋体" w:cs="宋体"/>
          <w:b/>
          <w:bCs/>
          <w:sz w:val="32"/>
          <w:szCs w:val="32"/>
        </w:rPr>
        <w:br w:type="page"/>
      </w:r>
    </w:p>
    <w:p w14:paraId="66587E0B">
      <w:pPr>
        <w:spacing w:line="440" w:lineRule="exact"/>
        <w:rPr>
          <w:rFonts w:hint="eastAsia" w:ascii="宋体" w:hAnsi="宋体"/>
          <w:sz w:val="24"/>
          <w:szCs w:val="24"/>
        </w:rPr>
      </w:pPr>
      <w:r>
        <w:rPr>
          <w:rFonts w:hint="eastAsia" w:ascii="宋体" w:hAnsi="宋体" w:cs="宋体"/>
          <w:b/>
          <w:kern w:val="0"/>
          <w:sz w:val="24"/>
        </w:rPr>
        <w:t>附件4：</w:t>
      </w:r>
    </w:p>
    <w:p w14:paraId="28475A23">
      <w:pPr>
        <w:jc w:val="center"/>
        <w:rPr>
          <w:rFonts w:hint="eastAsia" w:ascii="宋体" w:hAnsi="宋体"/>
          <w:b/>
          <w:bCs/>
          <w:sz w:val="28"/>
          <w:szCs w:val="28"/>
        </w:rPr>
      </w:pPr>
      <w:r>
        <w:rPr>
          <w:rFonts w:hint="eastAsia" w:ascii="宋体" w:hAnsi="宋体"/>
          <w:b/>
          <w:bCs/>
          <w:sz w:val="28"/>
          <w:szCs w:val="28"/>
        </w:rPr>
        <w:t>依法缴纳社会保障资金凭据</w:t>
      </w:r>
    </w:p>
    <w:p w14:paraId="664A275A">
      <w:pPr>
        <w:jc w:val="left"/>
        <w:rPr>
          <w:rFonts w:hint="eastAsia" w:ascii="宋体" w:hAnsi="宋体"/>
        </w:rPr>
      </w:pPr>
      <w:r>
        <w:rPr>
          <w:rFonts w:hint="eastAsia"/>
          <w:b/>
        </w:rPr>
        <w:t xml:space="preserve">    竞价人</w:t>
      </w:r>
      <w:r>
        <w:rPr>
          <w:b/>
        </w:rPr>
        <w:t>提供的社会保障资金缴纳凭据复印件应符合下列规定： a.竞价截止时间前（不含竞价截止时间的当月）已依法缴纳社会保障资金的</w:t>
      </w:r>
      <w:r>
        <w:rPr>
          <w:rFonts w:hint="eastAsia"/>
          <w:b/>
        </w:rPr>
        <w:t>竞价人</w:t>
      </w:r>
      <w:r>
        <w:rPr>
          <w:b/>
        </w:rPr>
        <w:t>，提供竞价截止时间前六个月（不含竞价截止时间的当月）中任一月份的社会保障资金缴纳凭据复印件。 b.竞价截止时间的当月成立的</w:t>
      </w:r>
      <w:r>
        <w:rPr>
          <w:rFonts w:hint="eastAsia"/>
          <w:b/>
        </w:rPr>
        <w:t>竞价人</w:t>
      </w:r>
      <w:r>
        <w:rPr>
          <w:b/>
        </w:rPr>
        <w:t>，视同满足本项资格条件要求。 c.若为依法不需要缴纳或暂缓缴纳社会保障资金的</w:t>
      </w:r>
      <w:r>
        <w:rPr>
          <w:rFonts w:hint="eastAsia"/>
          <w:b/>
        </w:rPr>
        <w:t>竞价人</w:t>
      </w:r>
      <w:r>
        <w:rPr>
          <w:b/>
        </w:rPr>
        <w:t>，提供依法不需要缴纳或暂缓缴纳社会保障资金证明材料的，视同满足本项资格条件要求。</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6"/>
      </w:tblGrid>
      <w:tr w14:paraId="36D6C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7" w:hRule="atLeast"/>
        </w:trPr>
        <w:tc>
          <w:tcPr>
            <w:tcW w:w="9116" w:type="dxa"/>
          </w:tcPr>
          <w:p w14:paraId="0692957F">
            <w:pPr>
              <w:jc w:val="left"/>
              <w:rPr>
                <w:rFonts w:hint="eastAsia" w:ascii="宋体" w:hAnsi="宋体" w:cs="宋体"/>
                <w:b/>
                <w:kern w:val="0"/>
                <w:sz w:val="24"/>
              </w:rPr>
            </w:pPr>
          </w:p>
        </w:tc>
      </w:tr>
    </w:tbl>
    <w:p w14:paraId="6F086A79">
      <w:pPr>
        <w:jc w:val="center"/>
        <w:rPr>
          <w:rFonts w:hint="eastAsia" w:ascii="宋体" w:hAnsi="宋体" w:cs="宋体"/>
          <w:b/>
          <w:kern w:val="0"/>
          <w:sz w:val="24"/>
        </w:rPr>
      </w:pPr>
      <w:r>
        <w:rPr>
          <w:rFonts w:hint="eastAsia" w:ascii="宋体" w:hAnsi="宋体" w:cs="宋体"/>
          <w:b/>
          <w:kern w:val="0"/>
          <w:sz w:val="24"/>
        </w:rPr>
        <w:br w:type="page"/>
      </w:r>
    </w:p>
    <w:p w14:paraId="00EF11D0">
      <w:pPr>
        <w:spacing w:line="440" w:lineRule="exact"/>
        <w:rPr>
          <w:rFonts w:hint="eastAsia" w:ascii="宋体" w:hAnsi="宋体"/>
          <w:sz w:val="24"/>
          <w:szCs w:val="24"/>
        </w:rPr>
      </w:pPr>
      <w:r>
        <w:rPr>
          <w:rFonts w:hint="eastAsia" w:ascii="宋体" w:hAnsi="宋体" w:cs="宋体"/>
          <w:b/>
          <w:kern w:val="0"/>
          <w:sz w:val="24"/>
        </w:rPr>
        <w:t>附件5：</w:t>
      </w:r>
    </w:p>
    <w:p w14:paraId="660D67CD">
      <w:pPr>
        <w:jc w:val="center"/>
        <w:rPr>
          <w:rFonts w:hint="eastAsia" w:ascii="宋体" w:hAnsi="宋体"/>
          <w:b/>
          <w:bCs/>
          <w:sz w:val="28"/>
          <w:szCs w:val="28"/>
        </w:rPr>
      </w:pPr>
    </w:p>
    <w:p w14:paraId="47B8A628">
      <w:pPr>
        <w:jc w:val="center"/>
        <w:rPr>
          <w:rFonts w:hint="eastAsia" w:ascii="宋体" w:hAnsi="宋体"/>
          <w:b/>
          <w:bCs/>
          <w:sz w:val="28"/>
          <w:szCs w:val="28"/>
        </w:rPr>
      </w:pPr>
      <w:r>
        <w:rPr>
          <w:rFonts w:hint="eastAsia" w:ascii="宋体" w:hAnsi="宋体"/>
          <w:b/>
          <w:bCs/>
          <w:sz w:val="28"/>
          <w:szCs w:val="28"/>
        </w:rPr>
        <w:t>具备履行合同所必需的设备和专业技术能力的书面声明</w:t>
      </w:r>
    </w:p>
    <w:p w14:paraId="30B13D1F">
      <w:pPr>
        <w:spacing w:line="440" w:lineRule="exact"/>
        <w:rPr>
          <w:rFonts w:hint="eastAsia" w:ascii="宋体" w:hAnsi="宋体"/>
          <w:sz w:val="24"/>
          <w:szCs w:val="24"/>
        </w:rPr>
      </w:pPr>
    </w:p>
    <w:p w14:paraId="4F89A472">
      <w:pPr>
        <w:pStyle w:val="19"/>
        <w:widowControl/>
        <w:spacing w:before="0" w:beforeAutospacing="0" w:after="150" w:afterAutospacing="0"/>
        <w:rPr>
          <w:rFonts w:hint="eastAsia" w:ascii="宋体" w:hAnsi="宋体"/>
          <w:szCs w:val="24"/>
        </w:rPr>
      </w:pPr>
      <w:r>
        <w:rPr>
          <w:rFonts w:hint="eastAsia" w:ascii="宋体" w:hAnsi="宋体" w:cs="宋体"/>
          <w:szCs w:val="24"/>
        </w:rPr>
        <w:t>致：</w:t>
      </w:r>
      <w:r>
        <w:rPr>
          <w:rFonts w:hint="eastAsia" w:ascii="宋体" w:hAnsi="宋体" w:cs="宋体"/>
          <w:szCs w:val="24"/>
          <w:u w:val="single"/>
        </w:rPr>
        <w:t>                     </w:t>
      </w:r>
    </w:p>
    <w:p w14:paraId="2EC1A8D6">
      <w:pPr>
        <w:pStyle w:val="19"/>
        <w:widowControl/>
        <w:spacing w:before="0" w:beforeAutospacing="0" w:after="150" w:afterAutospacing="0"/>
        <w:ind w:firstLine="420"/>
        <w:rPr>
          <w:rFonts w:hint="eastAsia" w:ascii="宋体" w:hAnsi="宋体"/>
          <w:szCs w:val="24"/>
        </w:rPr>
      </w:pPr>
      <w:r>
        <w:rPr>
          <w:rFonts w:hint="eastAsia" w:ascii="宋体" w:hAnsi="宋体" w:cs="宋体"/>
          <w:szCs w:val="24"/>
        </w:rPr>
        <w:t>我方具备履行合同所必需的设备和专业技术能力，否则产生不利后果由我方承担责任。</w:t>
      </w:r>
    </w:p>
    <w:p w14:paraId="19ED87F4">
      <w:pPr>
        <w:pStyle w:val="19"/>
        <w:widowControl/>
        <w:spacing w:before="0" w:beforeAutospacing="0" w:after="150" w:afterAutospacing="0"/>
        <w:ind w:firstLine="420"/>
        <w:rPr>
          <w:rFonts w:hint="eastAsia" w:ascii="宋体" w:hAnsi="宋体"/>
          <w:szCs w:val="24"/>
        </w:rPr>
      </w:pPr>
      <w:r>
        <w:rPr>
          <w:rFonts w:hint="eastAsia" w:ascii="宋体" w:hAnsi="宋体" w:cs="宋体"/>
          <w:szCs w:val="24"/>
        </w:rPr>
        <w:t>特此声明。</w:t>
      </w:r>
    </w:p>
    <w:p w14:paraId="2F1CDE80">
      <w:pPr>
        <w:spacing w:line="460" w:lineRule="exact"/>
        <w:rPr>
          <w:rFonts w:hint="eastAsia" w:ascii="宋体" w:hAnsi="宋体" w:cs="宋体"/>
          <w:kern w:val="0"/>
          <w:sz w:val="24"/>
          <w:szCs w:val="24"/>
        </w:rPr>
      </w:pPr>
    </w:p>
    <w:p w14:paraId="4BEDE0A4">
      <w:pPr>
        <w:spacing w:line="460" w:lineRule="exact"/>
        <w:rPr>
          <w:rFonts w:hint="eastAsia" w:ascii="宋体" w:hAnsi="宋体" w:cs="宋体"/>
          <w:kern w:val="0"/>
          <w:sz w:val="24"/>
          <w:szCs w:val="24"/>
        </w:rPr>
      </w:pPr>
      <w:r>
        <w:rPr>
          <w:rFonts w:hint="eastAsia" w:ascii="宋体" w:hAnsi="宋体" w:cs="宋体"/>
          <w:kern w:val="0"/>
          <w:sz w:val="24"/>
          <w:szCs w:val="24"/>
        </w:rPr>
        <w:t>竞价人名称：</w:t>
      </w:r>
      <w:r>
        <w:rPr>
          <w:rFonts w:hint="eastAsia" w:ascii="宋体" w:hAnsi="宋体" w:cs="宋体"/>
          <w:kern w:val="0"/>
          <w:sz w:val="24"/>
          <w:szCs w:val="24"/>
          <w:u w:val="single"/>
        </w:rPr>
        <w:t>（全称并加公章）</w:t>
      </w:r>
    </w:p>
    <w:p w14:paraId="1B87E833">
      <w:pPr>
        <w:spacing w:line="460" w:lineRule="exact"/>
        <w:rPr>
          <w:rFonts w:hint="eastAsia" w:ascii="宋体" w:hAnsi="宋体" w:cs="宋体"/>
          <w:kern w:val="0"/>
          <w:sz w:val="24"/>
          <w:szCs w:val="24"/>
          <w:u w:val="single"/>
        </w:rPr>
      </w:pPr>
      <w:r>
        <w:rPr>
          <w:rFonts w:hint="eastAsia" w:ascii="宋体" w:hAnsi="宋体" w:cs="宋体"/>
          <w:kern w:val="0"/>
          <w:sz w:val="24"/>
          <w:szCs w:val="24"/>
        </w:rPr>
        <w:t>电话：</w:t>
      </w:r>
      <w:r>
        <w:rPr>
          <w:rFonts w:hint="eastAsia" w:ascii="宋体" w:hAnsi="宋体" w:cs="宋体"/>
          <w:kern w:val="0"/>
          <w:sz w:val="24"/>
          <w:szCs w:val="24"/>
          <w:u w:val="single"/>
        </w:rPr>
        <w:t xml:space="preserve">               </w:t>
      </w:r>
      <w:r>
        <w:rPr>
          <w:rFonts w:hint="eastAsia" w:ascii="宋体" w:hAnsi="宋体" w:cs="宋体"/>
          <w:kern w:val="0"/>
          <w:sz w:val="24"/>
          <w:szCs w:val="24"/>
        </w:rPr>
        <w:t xml:space="preserve"> 传真：</w:t>
      </w:r>
      <w:r>
        <w:rPr>
          <w:rFonts w:hint="eastAsia" w:ascii="宋体" w:hAnsi="宋体" w:cs="宋体"/>
          <w:kern w:val="0"/>
          <w:sz w:val="24"/>
          <w:szCs w:val="24"/>
          <w:u w:val="single"/>
        </w:rPr>
        <w:t xml:space="preserve">               </w:t>
      </w:r>
    </w:p>
    <w:p w14:paraId="54E7AA05">
      <w:pPr>
        <w:spacing w:line="460" w:lineRule="exact"/>
        <w:rPr>
          <w:rFonts w:hint="eastAsia" w:ascii="宋体" w:hAnsi="宋体" w:cs="宋体"/>
          <w:kern w:val="0"/>
          <w:sz w:val="24"/>
          <w:szCs w:val="24"/>
        </w:rPr>
      </w:pPr>
      <w:r>
        <w:rPr>
          <w:rFonts w:hint="eastAsia" w:ascii="宋体" w:hAnsi="宋体" w:cs="宋体"/>
          <w:kern w:val="0"/>
          <w:sz w:val="24"/>
          <w:szCs w:val="24"/>
        </w:rPr>
        <w:t>竞价人法定代表人（或授权代表）签字：</w:t>
      </w:r>
      <w:r>
        <w:rPr>
          <w:rFonts w:hint="eastAsia" w:ascii="宋体" w:hAnsi="宋体" w:cs="宋体"/>
          <w:kern w:val="0"/>
          <w:sz w:val="24"/>
          <w:szCs w:val="24"/>
          <w:u w:val="single"/>
        </w:rPr>
        <w:t xml:space="preserve">               </w:t>
      </w:r>
    </w:p>
    <w:p w14:paraId="66A11D56">
      <w:pPr>
        <w:widowControl/>
        <w:spacing w:line="360" w:lineRule="auto"/>
        <w:jc w:val="left"/>
        <w:rPr>
          <w:rFonts w:hint="eastAsia" w:ascii="宋体" w:hAnsi="宋体" w:cs="宋体"/>
          <w:kern w:val="0"/>
          <w:sz w:val="24"/>
          <w:szCs w:val="24"/>
          <w:u w:val="single"/>
        </w:rPr>
      </w:pPr>
      <w:r>
        <w:rPr>
          <w:rFonts w:hint="eastAsia" w:ascii="宋体" w:hAnsi="宋体" w:cs="宋体"/>
          <w:kern w:val="0"/>
          <w:sz w:val="24"/>
          <w:szCs w:val="24"/>
        </w:rPr>
        <w:t>日期：</w:t>
      </w:r>
      <w:r>
        <w:rPr>
          <w:rFonts w:hint="eastAsia" w:ascii="宋体" w:hAnsi="宋体" w:cs="宋体"/>
          <w:kern w:val="0"/>
          <w:sz w:val="24"/>
          <w:szCs w:val="24"/>
          <w:u w:val="single"/>
        </w:rPr>
        <w:t xml:space="preserve">    </w:t>
      </w:r>
      <w:r>
        <w:rPr>
          <w:rFonts w:hint="eastAsia" w:ascii="宋体" w:hAnsi="宋体" w:cs="宋体"/>
          <w:kern w:val="0"/>
          <w:sz w:val="24"/>
          <w:szCs w:val="24"/>
        </w:rPr>
        <w:t>年</w:t>
      </w:r>
      <w:r>
        <w:rPr>
          <w:rFonts w:hint="eastAsia" w:ascii="宋体" w:hAnsi="宋体" w:cs="宋体"/>
          <w:kern w:val="0"/>
          <w:sz w:val="24"/>
          <w:szCs w:val="24"/>
          <w:u w:val="single"/>
        </w:rPr>
        <w:t xml:space="preserve">    </w:t>
      </w:r>
      <w:r>
        <w:rPr>
          <w:rFonts w:hint="eastAsia" w:ascii="宋体" w:hAnsi="宋体" w:cs="宋体"/>
          <w:kern w:val="0"/>
          <w:sz w:val="24"/>
          <w:szCs w:val="24"/>
        </w:rPr>
        <w:t>月</w:t>
      </w:r>
      <w:r>
        <w:rPr>
          <w:rFonts w:hint="eastAsia" w:ascii="宋体" w:hAnsi="宋体" w:cs="宋体"/>
          <w:kern w:val="0"/>
          <w:sz w:val="24"/>
          <w:szCs w:val="24"/>
          <w:u w:val="single"/>
        </w:rPr>
        <w:t xml:space="preserve">    </w:t>
      </w:r>
      <w:r>
        <w:rPr>
          <w:rFonts w:hint="eastAsia" w:ascii="宋体" w:hAnsi="宋体" w:cs="宋体"/>
          <w:kern w:val="0"/>
          <w:sz w:val="24"/>
          <w:szCs w:val="24"/>
        </w:rPr>
        <w:t>日</w:t>
      </w:r>
    </w:p>
    <w:p w14:paraId="4C5B3179">
      <w:pPr>
        <w:spacing w:line="460" w:lineRule="exact"/>
        <w:rPr>
          <w:rFonts w:hint="eastAsia" w:ascii="宋体" w:hAnsi="宋体" w:cs="宋体"/>
          <w:kern w:val="0"/>
          <w:sz w:val="24"/>
          <w:szCs w:val="24"/>
        </w:rPr>
      </w:pPr>
    </w:p>
    <w:p w14:paraId="14C41D2C">
      <w:pPr>
        <w:spacing w:line="460" w:lineRule="exact"/>
        <w:rPr>
          <w:rFonts w:hint="eastAsia" w:ascii="宋体" w:hAnsi="宋体" w:cs="宋体"/>
          <w:kern w:val="0"/>
          <w:sz w:val="24"/>
          <w:szCs w:val="24"/>
        </w:rPr>
      </w:pPr>
    </w:p>
    <w:p w14:paraId="67CFBC22">
      <w:pPr>
        <w:spacing w:line="440" w:lineRule="exact"/>
        <w:rPr>
          <w:rFonts w:hint="eastAsia" w:ascii="宋体" w:hAnsi="宋体" w:cs="宋体"/>
          <w:b/>
          <w:kern w:val="0"/>
          <w:sz w:val="24"/>
        </w:rPr>
      </w:pPr>
    </w:p>
    <w:p w14:paraId="403E9634">
      <w:pPr>
        <w:spacing w:line="440" w:lineRule="exact"/>
        <w:rPr>
          <w:rFonts w:hint="eastAsia" w:ascii="宋体" w:hAnsi="宋体" w:cs="宋体"/>
          <w:b/>
          <w:kern w:val="0"/>
          <w:sz w:val="24"/>
        </w:rPr>
      </w:pPr>
    </w:p>
    <w:p w14:paraId="752E5BBC">
      <w:pPr>
        <w:spacing w:line="440" w:lineRule="exact"/>
        <w:rPr>
          <w:rFonts w:hint="eastAsia" w:ascii="宋体" w:hAnsi="宋体" w:cs="宋体"/>
          <w:b/>
          <w:kern w:val="0"/>
          <w:sz w:val="24"/>
        </w:rPr>
      </w:pPr>
    </w:p>
    <w:p w14:paraId="338CAF3A">
      <w:pPr>
        <w:spacing w:line="440" w:lineRule="exact"/>
        <w:rPr>
          <w:rFonts w:hint="eastAsia" w:ascii="宋体" w:hAnsi="宋体" w:cs="宋体"/>
          <w:b/>
          <w:kern w:val="0"/>
          <w:sz w:val="24"/>
        </w:rPr>
      </w:pPr>
    </w:p>
    <w:p w14:paraId="2F33F59B">
      <w:pPr>
        <w:spacing w:line="440" w:lineRule="exact"/>
        <w:rPr>
          <w:rFonts w:hint="eastAsia" w:ascii="宋体" w:hAnsi="宋体" w:cs="宋体"/>
          <w:b/>
          <w:kern w:val="0"/>
          <w:sz w:val="24"/>
        </w:rPr>
      </w:pPr>
    </w:p>
    <w:p w14:paraId="36EDE227">
      <w:pPr>
        <w:spacing w:line="440" w:lineRule="exact"/>
        <w:rPr>
          <w:rFonts w:hint="eastAsia" w:ascii="宋体" w:hAnsi="宋体" w:cs="宋体"/>
          <w:b/>
          <w:kern w:val="0"/>
          <w:sz w:val="24"/>
        </w:rPr>
      </w:pPr>
    </w:p>
    <w:p w14:paraId="0459FE96">
      <w:pPr>
        <w:spacing w:line="440" w:lineRule="exact"/>
        <w:rPr>
          <w:rFonts w:hint="eastAsia" w:ascii="宋体" w:hAnsi="宋体" w:cs="宋体"/>
          <w:b/>
          <w:kern w:val="0"/>
          <w:sz w:val="24"/>
        </w:rPr>
      </w:pPr>
    </w:p>
    <w:p w14:paraId="27F592DD">
      <w:pPr>
        <w:spacing w:line="440" w:lineRule="exact"/>
        <w:rPr>
          <w:rFonts w:hint="eastAsia" w:ascii="宋体" w:hAnsi="宋体" w:cs="宋体"/>
          <w:b/>
          <w:kern w:val="0"/>
          <w:sz w:val="24"/>
        </w:rPr>
      </w:pPr>
    </w:p>
    <w:p w14:paraId="3F134B4B">
      <w:pPr>
        <w:spacing w:line="440" w:lineRule="exact"/>
        <w:rPr>
          <w:rFonts w:hint="eastAsia" w:ascii="宋体" w:hAnsi="宋体" w:cs="宋体"/>
          <w:b/>
          <w:kern w:val="0"/>
          <w:sz w:val="24"/>
        </w:rPr>
      </w:pPr>
    </w:p>
    <w:p w14:paraId="75EE0DBC">
      <w:pPr>
        <w:spacing w:line="440" w:lineRule="exact"/>
        <w:rPr>
          <w:rFonts w:hint="eastAsia" w:ascii="宋体" w:hAnsi="宋体" w:cs="宋体"/>
          <w:b/>
          <w:kern w:val="0"/>
          <w:sz w:val="24"/>
        </w:rPr>
      </w:pPr>
    </w:p>
    <w:p w14:paraId="29FFFED6">
      <w:pPr>
        <w:spacing w:line="440" w:lineRule="exact"/>
        <w:rPr>
          <w:rFonts w:hint="eastAsia" w:ascii="宋体" w:hAnsi="宋体" w:cs="宋体"/>
          <w:b/>
          <w:kern w:val="0"/>
          <w:sz w:val="24"/>
        </w:rPr>
      </w:pPr>
    </w:p>
    <w:p w14:paraId="464B04B5">
      <w:pPr>
        <w:spacing w:line="440" w:lineRule="exact"/>
        <w:rPr>
          <w:rFonts w:hint="eastAsia" w:ascii="宋体" w:hAnsi="宋体" w:cs="宋体"/>
          <w:b/>
          <w:kern w:val="0"/>
          <w:sz w:val="24"/>
        </w:rPr>
      </w:pPr>
    </w:p>
    <w:p w14:paraId="19EAF09A">
      <w:pPr>
        <w:spacing w:line="440" w:lineRule="exact"/>
        <w:rPr>
          <w:rFonts w:hint="eastAsia" w:ascii="宋体" w:hAnsi="宋体" w:cs="宋体"/>
          <w:b/>
          <w:kern w:val="0"/>
          <w:sz w:val="24"/>
        </w:rPr>
      </w:pPr>
    </w:p>
    <w:p w14:paraId="78581FD0">
      <w:pPr>
        <w:spacing w:line="440" w:lineRule="exact"/>
        <w:rPr>
          <w:rFonts w:hint="eastAsia" w:ascii="宋体" w:hAnsi="宋体" w:cs="宋体"/>
          <w:b/>
          <w:kern w:val="0"/>
          <w:sz w:val="24"/>
        </w:rPr>
      </w:pPr>
    </w:p>
    <w:p w14:paraId="4168454E">
      <w:pPr>
        <w:spacing w:line="440" w:lineRule="exact"/>
        <w:rPr>
          <w:rFonts w:hint="eastAsia" w:ascii="宋体" w:hAnsi="宋体" w:cs="宋体"/>
          <w:b/>
          <w:kern w:val="0"/>
          <w:sz w:val="24"/>
        </w:rPr>
      </w:pPr>
    </w:p>
    <w:p w14:paraId="0644ABCE">
      <w:pPr>
        <w:spacing w:line="440" w:lineRule="exact"/>
        <w:rPr>
          <w:rFonts w:hint="eastAsia" w:ascii="宋体" w:hAnsi="宋体"/>
          <w:sz w:val="24"/>
          <w:szCs w:val="24"/>
        </w:rPr>
      </w:pPr>
      <w:r>
        <w:rPr>
          <w:rFonts w:hint="eastAsia" w:ascii="宋体" w:hAnsi="宋体" w:cs="宋体"/>
          <w:b/>
          <w:kern w:val="0"/>
          <w:sz w:val="24"/>
        </w:rPr>
        <w:t>附件6：</w:t>
      </w:r>
    </w:p>
    <w:p w14:paraId="583C2EED">
      <w:pPr>
        <w:jc w:val="center"/>
        <w:rPr>
          <w:rFonts w:hint="eastAsia" w:ascii="宋体" w:hAnsi="宋体"/>
          <w:b/>
          <w:bCs/>
          <w:sz w:val="28"/>
          <w:szCs w:val="28"/>
        </w:rPr>
      </w:pPr>
    </w:p>
    <w:p w14:paraId="03400C1F">
      <w:pPr>
        <w:jc w:val="center"/>
        <w:rPr>
          <w:rFonts w:hint="eastAsia" w:ascii="宋体" w:hAnsi="宋体"/>
          <w:b/>
          <w:bCs/>
          <w:sz w:val="28"/>
          <w:szCs w:val="28"/>
        </w:rPr>
      </w:pPr>
      <w:r>
        <w:rPr>
          <w:rFonts w:hint="eastAsia" w:ascii="宋体" w:hAnsi="宋体"/>
          <w:b/>
          <w:bCs/>
          <w:sz w:val="28"/>
          <w:szCs w:val="28"/>
        </w:rPr>
        <w:t>参加采购活动前三年内在经营活动中没有重大违法记录书面声明</w:t>
      </w:r>
    </w:p>
    <w:p w14:paraId="55853025">
      <w:pPr>
        <w:pStyle w:val="19"/>
        <w:widowControl/>
        <w:rPr>
          <w:rFonts w:hint="eastAsia" w:ascii="宋体" w:hAnsi="宋体"/>
          <w:szCs w:val="24"/>
        </w:rPr>
      </w:pPr>
      <w:r>
        <w:rPr>
          <w:rFonts w:hint="eastAsia" w:ascii="宋体" w:hAnsi="宋体" w:cs="宋体"/>
          <w:szCs w:val="24"/>
        </w:rPr>
        <w:t>致：</w:t>
      </w:r>
      <w:r>
        <w:rPr>
          <w:rFonts w:hint="eastAsia" w:ascii="宋体" w:hAnsi="宋体" w:cs="宋体"/>
          <w:szCs w:val="24"/>
          <w:u w:val="single"/>
        </w:rPr>
        <w:t>                     </w:t>
      </w:r>
    </w:p>
    <w:p w14:paraId="30D98370">
      <w:pPr>
        <w:pStyle w:val="19"/>
        <w:widowControl/>
        <w:ind w:firstLine="420"/>
        <w:rPr>
          <w:rFonts w:hint="eastAsia" w:ascii="宋体" w:hAnsi="宋体"/>
          <w:szCs w:val="24"/>
        </w:rPr>
      </w:pPr>
      <w:r>
        <w:rPr>
          <w:rFonts w:hint="eastAsia" w:ascii="宋体" w:hAnsi="宋体" w:cs="宋体"/>
          <w:szCs w:val="24"/>
        </w:rPr>
        <w:t>参加采购活动前三年内，我方在经营活动中没有重大违法记录，也无行贿犯罪记录，否则产生不利后果由我方承担责任。</w:t>
      </w:r>
    </w:p>
    <w:p w14:paraId="4EE0D22F">
      <w:pPr>
        <w:pStyle w:val="19"/>
        <w:widowControl/>
        <w:ind w:firstLine="420"/>
        <w:rPr>
          <w:rFonts w:hint="eastAsia" w:ascii="宋体" w:hAnsi="宋体"/>
          <w:szCs w:val="24"/>
        </w:rPr>
      </w:pPr>
      <w:r>
        <w:rPr>
          <w:rFonts w:hint="eastAsia" w:ascii="宋体" w:hAnsi="宋体" w:cs="宋体"/>
          <w:szCs w:val="24"/>
        </w:rPr>
        <w:t>特此声明。</w:t>
      </w:r>
    </w:p>
    <w:p w14:paraId="3201008E">
      <w:pPr>
        <w:spacing w:line="460" w:lineRule="exact"/>
        <w:rPr>
          <w:rFonts w:hint="eastAsia" w:ascii="宋体" w:hAnsi="宋体" w:cs="宋体"/>
          <w:kern w:val="0"/>
          <w:sz w:val="24"/>
          <w:szCs w:val="24"/>
        </w:rPr>
      </w:pPr>
      <w:r>
        <w:rPr>
          <w:rFonts w:hint="eastAsia" w:ascii="宋体" w:hAnsi="宋体" w:cs="宋体"/>
          <w:kern w:val="0"/>
          <w:sz w:val="24"/>
          <w:szCs w:val="24"/>
        </w:rPr>
        <w:t>竞价人名称：</w:t>
      </w:r>
      <w:r>
        <w:rPr>
          <w:rFonts w:hint="eastAsia" w:ascii="宋体" w:hAnsi="宋体" w:cs="宋体"/>
          <w:kern w:val="0"/>
          <w:sz w:val="24"/>
          <w:szCs w:val="24"/>
          <w:u w:val="single"/>
        </w:rPr>
        <w:t>（全称并加公章）</w:t>
      </w:r>
    </w:p>
    <w:p w14:paraId="675F699F">
      <w:pPr>
        <w:spacing w:line="460" w:lineRule="exact"/>
        <w:rPr>
          <w:rFonts w:hint="eastAsia" w:ascii="宋体" w:hAnsi="宋体" w:cs="宋体"/>
          <w:kern w:val="0"/>
          <w:sz w:val="24"/>
          <w:szCs w:val="24"/>
          <w:u w:val="single"/>
        </w:rPr>
      </w:pPr>
      <w:r>
        <w:rPr>
          <w:rFonts w:hint="eastAsia" w:ascii="宋体" w:hAnsi="宋体" w:cs="宋体"/>
          <w:kern w:val="0"/>
          <w:sz w:val="24"/>
          <w:szCs w:val="24"/>
        </w:rPr>
        <w:t>电话：</w:t>
      </w:r>
      <w:r>
        <w:rPr>
          <w:rFonts w:hint="eastAsia" w:ascii="宋体" w:hAnsi="宋体" w:cs="宋体"/>
          <w:kern w:val="0"/>
          <w:sz w:val="24"/>
          <w:szCs w:val="24"/>
          <w:u w:val="single"/>
        </w:rPr>
        <w:t xml:space="preserve">               </w:t>
      </w:r>
      <w:r>
        <w:rPr>
          <w:rFonts w:hint="eastAsia" w:ascii="宋体" w:hAnsi="宋体" w:cs="宋体"/>
          <w:kern w:val="0"/>
          <w:sz w:val="24"/>
          <w:szCs w:val="24"/>
        </w:rPr>
        <w:t xml:space="preserve"> 传真：</w:t>
      </w:r>
      <w:r>
        <w:rPr>
          <w:rFonts w:hint="eastAsia" w:ascii="宋体" w:hAnsi="宋体" w:cs="宋体"/>
          <w:kern w:val="0"/>
          <w:sz w:val="24"/>
          <w:szCs w:val="24"/>
          <w:u w:val="single"/>
        </w:rPr>
        <w:t xml:space="preserve">               </w:t>
      </w:r>
    </w:p>
    <w:p w14:paraId="457BE375">
      <w:pPr>
        <w:spacing w:line="460" w:lineRule="exact"/>
        <w:rPr>
          <w:rFonts w:hint="eastAsia" w:ascii="宋体" w:hAnsi="宋体" w:cs="宋体"/>
          <w:kern w:val="0"/>
          <w:sz w:val="24"/>
          <w:szCs w:val="24"/>
        </w:rPr>
      </w:pPr>
      <w:r>
        <w:rPr>
          <w:rFonts w:hint="eastAsia" w:ascii="宋体" w:hAnsi="宋体" w:cs="宋体"/>
          <w:kern w:val="0"/>
          <w:sz w:val="24"/>
          <w:szCs w:val="24"/>
        </w:rPr>
        <w:t>竞价人法定代表人（或授权代表）签字：</w:t>
      </w:r>
      <w:r>
        <w:rPr>
          <w:rFonts w:hint="eastAsia" w:ascii="宋体" w:hAnsi="宋体" w:cs="宋体"/>
          <w:kern w:val="0"/>
          <w:sz w:val="24"/>
          <w:szCs w:val="24"/>
          <w:u w:val="single"/>
        </w:rPr>
        <w:t xml:space="preserve">               </w:t>
      </w:r>
    </w:p>
    <w:p w14:paraId="5E5037AD">
      <w:pPr>
        <w:widowControl/>
        <w:spacing w:line="360" w:lineRule="auto"/>
        <w:jc w:val="left"/>
        <w:rPr>
          <w:rFonts w:hint="eastAsia" w:ascii="宋体" w:hAnsi="宋体" w:cs="宋体"/>
          <w:kern w:val="0"/>
          <w:sz w:val="24"/>
          <w:szCs w:val="24"/>
          <w:u w:val="single"/>
        </w:rPr>
      </w:pPr>
      <w:r>
        <w:rPr>
          <w:rFonts w:hint="eastAsia" w:ascii="宋体" w:hAnsi="宋体" w:cs="宋体"/>
          <w:kern w:val="0"/>
          <w:sz w:val="24"/>
          <w:szCs w:val="24"/>
        </w:rPr>
        <w:t>日期：</w:t>
      </w:r>
      <w:r>
        <w:rPr>
          <w:rFonts w:hint="eastAsia" w:ascii="宋体" w:hAnsi="宋体" w:cs="宋体"/>
          <w:kern w:val="0"/>
          <w:sz w:val="24"/>
          <w:szCs w:val="24"/>
          <w:u w:val="single"/>
        </w:rPr>
        <w:t xml:space="preserve">    </w:t>
      </w:r>
      <w:r>
        <w:rPr>
          <w:rFonts w:hint="eastAsia" w:ascii="宋体" w:hAnsi="宋体" w:cs="宋体"/>
          <w:kern w:val="0"/>
          <w:sz w:val="24"/>
          <w:szCs w:val="24"/>
        </w:rPr>
        <w:t>年</w:t>
      </w:r>
      <w:r>
        <w:rPr>
          <w:rFonts w:hint="eastAsia" w:ascii="宋体" w:hAnsi="宋体" w:cs="宋体"/>
          <w:kern w:val="0"/>
          <w:sz w:val="24"/>
          <w:szCs w:val="24"/>
          <w:u w:val="single"/>
        </w:rPr>
        <w:t xml:space="preserve">    </w:t>
      </w:r>
      <w:r>
        <w:rPr>
          <w:rFonts w:hint="eastAsia" w:ascii="宋体" w:hAnsi="宋体" w:cs="宋体"/>
          <w:kern w:val="0"/>
          <w:sz w:val="24"/>
          <w:szCs w:val="24"/>
        </w:rPr>
        <w:t>月</w:t>
      </w:r>
      <w:r>
        <w:rPr>
          <w:rFonts w:hint="eastAsia" w:ascii="宋体" w:hAnsi="宋体" w:cs="宋体"/>
          <w:kern w:val="0"/>
          <w:sz w:val="24"/>
          <w:szCs w:val="24"/>
          <w:u w:val="single"/>
        </w:rPr>
        <w:t xml:space="preserve">    </w:t>
      </w:r>
      <w:r>
        <w:rPr>
          <w:rFonts w:hint="eastAsia" w:ascii="宋体" w:hAnsi="宋体" w:cs="宋体"/>
          <w:kern w:val="0"/>
          <w:sz w:val="24"/>
          <w:szCs w:val="24"/>
        </w:rPr>
        <w:t>日</w:t>
      </w:r>
    </w:p>
    <w:p w14:paraId="2124B731">
      <w:pPr>
        <w:spacing w:line="440" w:lineRule="exact"/>
        <w:rPr>
          <w:rFonts w:hint="eastAsia" w:ascii="宋体" w:hAnsi="宋体" w:cs="宋体"/>
          <w:b/>
          <w:kern w:val="0"/>
          <w:sz w:val="24"/>
        </w:rPr>
      </w:pPr>
    </w:p>
    <w:p w14:paraId="05D39CF5">
      <w:pPr>
        <w:spacing w:line="440" w:lineRule="exact"/>
        <w:rPr>
          <w:rFonts w:hint="eastAsia" w:ascii="宋体" w:hAnsi="宋体"/>
          <w:sz w:val="24"/>
          <w:szCs w:val="24"/>
        </w:rPr>
      </w:pPr>
      <w:r>
        <w:rPr>
          <w:rFonts w:ascii="宋体" w:hAnsi="宋体" w:cs="宋体"/>
          <w:b/>
          <w:kern w:val="0"/>
          <w:sz w:val="24"/>
        </w:rPr>
        <w:br w:type="page"/>
      </w:r>
      <w:r>
        <w:rPr>
          <w:rFonts w:hint="eastAsia" w:ascii="宋体" w:hAnsi="宋体" w:cs="宋体"/>
          <w:b/>
          <w:kern w:val="0"/>
          <w:sz w:val="24"/>
        </w:rPr>
        <w:t>附件7：</w:t>
      </w:r>
    </w:p>
    <w:p w14:paraId="0ACF1909">
      <w:pPr>
        <w:jc w:val="center"/>
        <w:rPr>
          <w:rFonts w:hint="eastAsia" w:ascii="宋体" w:hAnsi="宋体"/>
          <w:b/>
          <w:bCs/>
          <w:sz w:val="28"/>
          <w:szCs w:val="28"/>
        </w:rPr>
      </w:pPr>
      <w:r>
        <w:rPr>
          <w:rFonts w:hint="eastAsia" w:ascii="宋体" w:hAnsi="宋体"/>
          <w:b/>
          <w:bCs/>
          <w:sz w:val="28"/>
          <w:szCs w:val="28"/>
        </w:rPr>
        <w:t>信用信息查询结果</w:t>
      </w:r>
    </w:p>
    <w:p w14:paraId="4E4C87C8">
      <w:pPr>
        <w:spacing w:line="440" w:lineRule="exact"/>
        <w:ind w:firstLine="480" w:firstLineChars="200"/>
        <w:rPr>
          <w:rFonts w:hint="eastAsia" w:ascii="宋体" w:hAnsi="宋体"/>
          <w:sz w:val="24"/>
          <w:szCs w:val="24"/>
        </w:rPr>
      </w:pPr>
      <w:r>
        <w:rPr>
          <w:rFonts w:hint="eastAsia" w:ascii="宋体" w:hAnsi="宋体"/>
          <w:sz w:val="24"/>
          <w:szCs w:val="24"/>
        </w:rPr>
        <w:t>被列入失信被执行人、重大税收违法案件当事人名单、政府采购严重违法失信行为记录名单及其他不符合《中华人民共和国政府采购法》第二十二条规定条件的竞价人，不得参加本次报价。提供本项目竞价截止时间前通过：</w:t>
      </w:r>
      <w:r>
        <w:rPr>
          <w:rFonts w:hint="eastAsia" w:ascii="宋体" w:hAnsi="宋体"/>
          <w:b/>
          <w:sz w:val="24"/>
          <w:szCs w:val="24"/>
        </w:rPr>
        <w:t>①“信用中国”网站（www.creditchina.gov.cn）和②中国政府采购网（www.ccgp.gov.cn）查询</w:t>
      </w:r>
      <w:r>
        <w:rPr>
          <w:rFonts w:hint="eastAsia" w:ascii="宋体" w:hAnsi="宋体"/>
          <w:sz w:val="24"/>
          <w:szCs w:val="24"/>
        </w:rPr>
        <w:t>其上述信用记录的信用信息查询结果网页打印件或截图；</w:t>
      </w:r>
    </w:p>
    <w:p w14:paraId="5202B5D5">
      <w:pPr>
        <w:ind w:firstLine="480" w:firstLineChars="200"/>
        <w:jc w:val="left"/>
        <w:rPr>
          <w:rFonts w:hint="eastAsia" w:ascii="宋体" w:hAnsi="宋体"/>
          <w:sz w:val="24"/>
          <w:szCs w:val="24"/>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7"/>
      </w:tblGrid>
      <w:tr w14:paraId="55E0B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3" w:hRule="atLeast"/>
        </w:trPr>
        <w:tc>
          <w:tcPr>
            <w:tcW w:w="9197" w:type="dxa"/>
          </w:tcPr>
          <w:p w14:paraId="68C5832E">
            <w:pPr>
              <w:jc w:val="left"/>
              <w:rPr>
                <w:rFonts w:hint="eastAsia" w:ascii="宋体" w:hAnsi="宋体" w:cs="宋体"/>
                <w:b/>
                <w:kern w:val="0"/>
                <w:sz w:val="24"/>
              </w:rPr>
            </w:pPr>
          </w:p>
        </w:tc>
      </w:tr>
    </w:tbl>
    <w:p w14:paraId="3BFE9810"/>
    <w:p w14:paraId="7610C69F">
      <w:pPr>
        <w:pStyle w:val="3"/>
      </w:pPr>
    </w:p>
    <w:p w14:paraId="51E14E39">
      <w:pPr>
        <w:pStyle w:val="48"/>
        <w:spacing w:line="500" w:lineRule="exact"/>
        <w:jc w:val="left"/>
        <w:rPr>
          <w:rFonts w:hint="eastAsia" w:hAnsi="宋体" w:cs="宋体"/>
          <w:b/>
          <w:kern w:val="0"/>
          <w:sz w:val="24"/>
        </w:rPr>
      </w:pPr>
    </w:p>
    <w:p w14:paraId="4A7E7FCE">
      <w:pPr>
        <w:pStyle w:val="48"/>
        <w:spacing w:line="500" w:lineRule="exact"/>
        <w:jc w:val="left"/>
        <w:rPr>
          <w:rFonts w:hint="eastAsia" w:hAnsi="宋体" w:cs="宋体"/>
          <w:b/>
          <w:kern w:val="0"/>
          <w:sz w:val="24"/>
        </w:rPr>
      </w:pPr>
    </w:p>
    <w:p w14:paraId="12845600">
      <w:pPr>
        <w:pStyle w:val="48"/>
        <w:spacing w:line="500" w:lineRule="exact"/>
        <w:jc w:val="left"/>
        <w:rPr>
          <w:rFonts w:hint="eastAsia" w:hAnsi="宋体" w:cs="宋体"/>
          <w:b/>
          <w:kern w:val="0"/>
          <w:sz w:val="24"/>
        </w:rPr>
      </w:pPr>
      <w:r>
        <w:rPr>
          <w:rFonts w:hint="eastAsia" w:hAnsi="宋体" w:cs="宋体"/>
          <w:b/>
          <w:kern w:val="0"/>
          <w:sz w:val="24"/>
        </w:rPr>
        <w:t>附件8：资格承诺函</w:t>
      </w:r>
    </w:p>
    <w:p w14:paraId="21D1656A">
      <w:pPr>
        <w:pStyle w:val="2"/>
        <w:spacing w:line="560" w:lineRule="exact"/>
        <w:rPr>
          <w:rFonts w:hint="eastAsia" w:ascii="宋体" w:hAnsi="宋体" w:cs="宋体"/>
          <w:sz w:val="32"/>
          <w:szCs w:val="32"/>
        </w:rPr>
      </w:pPr>
      <w:r>
        <w:rPr>
          <w:rFonts w:hint="eastAsia" w:ascii="宋体" w:hAnsi="宋体" w:eastAsia="宋体" w:cs="宋体"/>
        </w:rPr>
        <w:t>福建省政府采购供应商资格承诺函</w:t>
      </w:r>
    </w:p>
    <w:p w14:paraId="13A6AAD7">
      <w:pPr>
        <w:spacing w:line="360" w:lineRule="auto"/>
        <w:rPr>
          <w:rFonts w:hint="eastAsia" w:ascii="宋体" w:hAnsi="宋体" w:cs="宋体"/>
          <w:sz w:val="24"/>
          <w:szCs w:val="24"/>
        </w:rPr>
      </w:pPr>
      <w:r>
        <w:rPr>
          <w:rFonts w:hint="eastAsia" w:ascii="宋体" w:hAnsi="宋体" w:cs="宋体"/>
          <w:sz w:val="24"/>
          <w:szCs w:val="24"/>
        </w:rPr>
        <w:t>致(采购人或政府采购代理机构):</w:t>
      </w:r>
    </w:p>
    <w:p w14:paraId="3C6243D5">
      <w:pPr>
        <w:spacing w:line="360" w:lineRule="auto"/>
        <w:rPr>
          <w:rFonts w:hint="eastAsia" w:ascii="宋体" w:hAnsi="宋体" w:cs="宋体"/>
          <w:sz w:val="24"/>
          <w:szCs w:val="24"/>
        </w:rPr>
      </w:pPr>
      <w:r>
        <w:rPr>
          <w:rFonts w:hint="eastAsia" w:ascii="宋体" w:hAnsi="宋体" w:cs="宋体"/>
          <w:sz w:val="24"/>
          <w:szCs w:val="24"/>
        </w:rPr>
        <w:t>单位名称(自然人姓名):</w:t>
      </w:r>
    </w:p>
    <w:p w14:paraId="6B4EC9F3">
      <w:pPr>
        <w:spacing w:line="360" w:lineRule="auto"/>
        <w:rPr>
          <w:rFonts w:hint="eastAsia" w:ascii="宋体" w:hAnsi="宋体" w:cs="宋体"/>
          <w:sz w:val="24"/>
          <w:szCs w:val="24"/>
        </w:rPr>
      </w:pPr>
      <w:r>
        <w:rPr>
          <w:rFonts w:hint="eastAsia" w:ascii="宋体" w:hAnsi="宋体" w:cs="宋体"/>
          <w:sz w:val="24"/>
          <w:szCs w:val="24"/>
        </w:rPr>
        <w:t>统一社会信用代码(身份证号码):</w:t>
      </w:r>
    </w:p>
    <w:p w14:paraId="4C5A1B01">
      <w:pPr>
        <w:spacing w:line="360" w:lineRule="auto"/>
        <w:rPr>
          <w:rFonts w:hint="eastAsia" w:ascii="宋体" w:hAnsi="宋体" w:cs="宋体"/>
          <w:sz w:val="24"/>
          <w:szCs w:val="24"/>
        </w:rPr>
      </w:pPr>
      <w:r>
        <w:rPr>
          <w:rFonts w:hint="eastAsia" w:ascii="宋体" w:hAnsi="宋体" w:cs="宋体"/>
          <w:sz w:val="24"/>
          <w:szCs w:val="24"/>
        </w:rPr>
        <w:t>法定代表人(负责人):</w:t>
      </w:r>
    </w:p>
    <w:p w14:paraId="5E0482AF">
      <w:pPr>
        <w:spacing w:line="360" w:lineRule="auto"/>
        <w:rPr>
          <w:rFonts w:hint="eastAsia" w:ascii="宋体" w:hAnsi="宋体" w:cs="宋体"/>
          <w:sz w:val="24"/>
          <w:szCs w:val="24"/>
        </w:rPr>
      </w:pPr>
      <w:r>
        <w:rPr>
          <w:rFonts w:hint="eastAsia" w:ascii="宋体" w:hAnsi="宋体" w:cs="宋体"/>
          <w:sz w:val="24"/>
          <w:szCs w:val="24"/>
        </w:rPr>
        <w:t>联系地址和电话:</w:t>
      </w:r>
    </w:p>
    <w:p w14:paraId="02107597">
      <w:pPr>
        <w:spacing w:line="360" w:lineRule="auto"/>
        <w:rPr>
          <w:rFonts w:hint="eastAsia" w:ascii="宋体" w:hAnsi="宋体" w:cs="宋体"/>
          <w:sz w:val="24"/>
          <w:szCs w:val="24"/>
        </w:rPr>
      </w:pPr>
    </w:p>
    <w:p w14:paraId="269588AA">
      <w:pPr>
        <w:spacing w:line="360" w:lineRule="auto"/>
        <w:ind w:firstLine="480" w:firstLineChars="200"/>
        <w:rPr>
          <w:rFonts w:hint="eastAsia" w:ascii="宋体" w:hAnsi="宋体" w:cs="宋体"/>
          <w:sz w:val="24"/>
          <w:szCs w:val="24"/>
        </w:rPr>
      </w:pPr>
      <w:r>
        <w:rPr>
          <w:rFonts w:hint="eastAsia" w:ascii="宋体" w:hAnsi="宋体" w:cs="宋体"/>
          <w:sz w:val="24"/>
          <w:szCs w:val="24"/>
        </w:rPr>
        <w:t>我单位(本人)自愿参加本次政府采购活动，严格遵守《中华人民共和国政府采购法》及相关法律法规，坚守公开、公平公正和诚实信用等原则，依法诚信经营，并郑重承诺:</w:t>
      </w:r>
    </w:p>
    <w:p w14:paraId="43DE72B9">
      <w:pPr>
        <w:spacing w:line="360" w:lineRule="auto"/>
        <w:ind w:firstLine="480" w:firstLineChars="200"/>
        <w:rPr>
          <w:rFonts w:hint="eastAsia" w:ascii="宋体" w:hAnsi="宋体" w:cs="宋体"/>
          <w:sz w:val="24"/>
          <w:szCs w:val="24"/>
        </w:rPr>
      </w:pPr>
      <w:r>
        <w:rPr>
          <w:rFonts w:hint="eastAsia" w:ascii="宋体" w:hAnsi="宋体" w:cs="宋体"/>
          <w:sz w:val="24"/>
          <w:szCs w:val="24"/>
        </w:rPr>
        <w:t>一、我单位(本人)具备采购文件要求以及《中华人民共和国政府采购法》第二十二条规定的条件:</w:t>
      </w:r>
    </w:p>
    <w:p w14:paraId="2DE2F4F5">
      <w:pPr>
        <w:spacing w:line="360" w:lineRule="auto"/>
        <w:ind w:firstLine="480" w:firstLineChars="200"/>
        <w:rPr>
          <w:rFonts w:hint="eastAsia" w:ascii="宋体" w:hAnsi="宋体" w:cs="宋体"/>
          <w:sz w:val="24"/>
          <w:szCs w:val="24"/>
        </w:rPr>
      </w:pPr>
      <w:r>
        <w:rPr>
          <w:rFonts w:hint="eastAsia" w:ascii="宋体" w:hAnsi="宋体" w:cs="宋体"/>
          <w:sz w:val="24"/>
          <w:szCs w:val="24"/>
        </w:rPr>
        <w:t>1.具有独立承担民事责任的能力;</w:t>
      </w:r>
    </w:p>
    <w:p w14:paraId="4D834BFE">
      <w:pPr>
        <w:spacing w:line="360" w:lineRule="auto"/>
        <w:ind w:firstLine="480" w:firstLineChars="200"/>
        <w:rPr>
          <w:rFonts w:hint="eastAsia" w:ascii="宋体" w:hAnsi="宋体" w:cs="宋体"/>
          <w:sz w:val="24"/>
          <w:szCs w:val="24"/>
        </w:rPr>
      </w:pPr>
      <w:r>
        <w:rPr>
          <w:rFonts w:hint="eastAsia" w:ascii="宋体" w:hAnsi="宋体" w:cs="宋体"/>
          <w:sz w:val="24"/>
          <w:szCs w:val="24"/>
        </w:rPr>
        <w:t>2.具有良好的商业信誉和健全的财务会计制度;</w:t>
      </w:r>
    </w:p>
    <w:p w14:paraId="214FE6C3">
      <w:pPr>
        <w:spacing w:line="360" w:lineRule="auto"/>
        <w:ind w:firstLine="480" w:firstLineChars="200"/>
        <w:rPr>
          <w:rFonts w:hint="eastAsia" w:ascii="宋体" w:hAnsi="宋体" w:cs="宋体"/>
          <w:sz w:val="24"/>
          <w:szCs w:val="24"/>
        </w:rPr>
      </w:pPr>
      <w:r>
        <w:rPr>
          <w:rFonts w:hint="eastAsia" w:ascii="宋体" w:hAnsi="宋体" w:cs="宋体"/>
          <w:sz w:val="24"/>
          <w:szCs w:val="24"/>
        </w:rPr>
        <w:t>3.具有履行合同所必需的设备和专业技术能力;</w:t>
      </w:r>
    </w:p>
    <w:p w14:paraId="24B15621">
      <w:pPr>
        <w:spacing w:line="360" w:lineRule="auto"/>
        <w:ind w:firstLine="480" w:firstLineChars="200"/>
        <w:rPr>
          <w:rFonts w:hint="eastAsia" w:ascii="宋体" w:hAnsi="宋体" w:cs="宋体"/>
          <w:sz w:val="24"/>
          <w:szCs w:val="24"/>
        </w:rPr>
      </w:pPr>
      <w:r>
        <w:rPr>
          <w:rFonts w:hint="eastAsia" w:ascii="宋体" w:hAnsi="宋体" w:cs="宋体"/>
          <w:sz w:val="24"/>
          <w:szCs w:val="24"/>
        </w:rPr>
        <w:t>4.有依法缴纳税收和社会保障资金的良好记录;</w:t>
      </w:r>
    </w:p>
    <w:p w14:paraId="2B872B49">
      <w:pPr>
        <w:spacing w:line="360" w:lineRule="auto"/>
        <w:ind w:firstLine="480" w:firstLineChars="200"/>
        <w:rPr>
          <w:rFonts w:hint="eastAsia" w:ascii="宋体" w:hAnsi="宋体" w:cs="宋体"/>
          <w:sz w:val="24"/>
          <w:szCs w:val="24"/>
        </w:rPr>
      </w:pPr>
      <w:r>
        <w:rPr>
          <w:rFonts w:hint="eastAsia" w:ascii="宋体" w:hAnsi="宋体" w:cs="宋体"/>
          <w:sz w:val="24"/>
          <w:szCs w:val="24"/>
        </w:rPr>
        <w:t>5.参加政府采购活动前三年内，在经营活动中没有重大违法记录；</w:t>
      </w:r>
    </w:p>
    <w:p w14:paraId="3C9DB2C1">
      <w:pPr>
        <w:spacing w:line="360" w:lineRule="auto"/>
        <w:ind w:firstLine="480" w:firstLineChars="200"/>
        <w:rPr>
          <w:rFonts w:hint="eastAsia" w:ascii="宋体" w:hAnsi="宋体" w:cs="宋体"/>
          <w:sz w:val="24"/>
          <w:szCs w:val="24"/>
        </w:rPr>
      </w:pPr>
      <w:r>
        <w:rPr>
          <w:rFonts w:hint="eastAsia" w:ascii="宋体" w:hAnsi="宋体" w:cs="宋体"/>
          <w:sz w:val="24"/>
          <w:szCs w:val="24"/>
        </w:rPr>
        <w:t>6.法律、行政法规规定的其他条件。</w:t>
      </w:r>
    </w:p>
    <w:p w14:paraId="360BB88B">
      <w:pPr>
        <w:spacing w:line="360" w:lineRule="auto"/>
        <w:ind w:firstLine="480" w:firstLineChars="200"/>
        <w:rPr>
          <w:rFonts w:hint="eastAsia" w:ascii="宋体" w:hAnsi="宋体" w:cs="宋体"/>
          <w:sz w:val="24"/>
          <w:szCs w:val="24"/>
        </w:rPr>
      </w:pPr>
      <w:r>
        <w:rPr>
          <w:rFonts w:hint="eastAsia" w:ascii="宋体" w:hAnsi="宋体" w:cs="宋体"/>
          <w:sz w:val="24"/>
          <w:szCs w:val="24"/>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51CCD578">
      <w:pPr>
        <w:spacing w:line="360" w:lineRule="auto"/>
        <w:ind w:firstLine="480" w:firstLineChars="200"/>
        <w:rPr>
          <w:rFonts w:hint="eastAsia" w:ascii="宋体" w:hAnsi="宋体" w:cs="宋体"/>
          <w:sz w:val="24"/>
          <w:szCs w:val="24"/>
        </w:rPr>
      </w:pPr>
      <w:r>
        <w:rPr>
          <w:rFonts w:hint="eastAsia" w:ascii="宋体" w:hAnsi="宋体" w:cs="宋体"/>
          <w:sz w:val="24"/>
          <w:szCs w:val="24"/>
        </w:rPr>
        <w:t>我单位(本人)对本承诺函及所承诺事项的真实性、合法性及有效性负责，并已知晓如所作信用承诺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363A3C16">
      <w:pPr>
        <w:spacing w:line="360" w:lineRule="auto"/>
        <w:rPr>
          <w:rFonts w:hint="eastAsia" w:ascii="宋体" w:hAnsi="宋体" w:cs="宋体"/>
          <w:sz w:val="24"/>
          <w:szCs w:val="24"/>
        </w:rPr>
      </w:pPr>
    </w:p>
    <w:p w14:paraId="561E02DE">
      <w:pPr>
        <w:spacing w:line="360" w:lineRule="auto"/>
        <w:ind w:firstLine="2640" w:firstLineChars="1100"/>
        <w:rPr>
          <w:rFonts w:hint="eastAsia" w:ascii="宋体" w:hAnsi="宋体" w:cs="宋体"/>
          <w:sz w:val="24"/>
          <w:szCs w:val="24"/>
        </w:rPr>
      </w:pPr>
      <w:r>
        <w:rPr>
          <w:rFonts w:hint="eastAsia" w:ascii="宋体" w:hAnsi="宋体" w:cs="宋体"/>
          <w:sz w:val="24"/>
          <w:szCs w:val="24"/>
        </w:rPr>
        <w:t>供应商名称(单位公章):</w:t>
      </w:r>
    </w:p>
    <w:p w14:paraId="008F819A">
      <w:pPr>
        <w:spacing w:line="360" w:lineRule="auto"/>
        <w:ind w:firstLine="2640" w:firstLineChars="1100"/>
        <w:rPr>
          <w:rFonts w:hint="eastAsia" w:ascii="宋体" w:hAnsi="宋体" w:cs="宋体"/>
          <w:sz w:val="24"/>
          <w:szCs w:val="24"/>
        </w:rPr>
      </w:pPr>
      <w:r>
        <w:rPr>
          <w:rFonts w:hint="eastAsia" w:ascii="宋体" w:hAnsi="宋体" w:cs="宋体"/>
          <w:sz w:val="24"/>
          <w:szCs w:val="24"/>
        </w:rPr>
        <w:t xml:space="preserve"> 年   月   日</w:t>
      </w:r>
    </w:p>
    <w:p w14:paraId="43B3A45D">
      <w:pPr>
        <w:spacing w:line="360" w:lineRule="auto"/>
        <w:rPr>
          <w:rFonts w:hint="eastAsia" w:ascii="宋体" w:hAnsi="宋体" w:cs="宋体"/>
          <w:sz w:val="32"/>
          <w:szCs w:val="32"/>
        </w:rPr>
      </w:pPr>
    </w:p>
    <w:p w14:paraId="3EF857C3">
      <w:pPr>
        <w:spacing w:line="360" w:lineRule="auto"/>
        <w:rPr>
          <w:rFonts w:hint="eastAsia" w:ascii="宋体" w:hAnsi="宋体" w:cs="宋体"/>
          <w:sz w:val="32"/>
          <w:szCs w:val="32"/>
        </w:rPr>
      </w:pPr>
    </w:p>
    <w:p w14:paraId="0124DFE3">
      <w:pPr>
        <w:spacing w:line="360" w:lineRule="auto"/>
        <w:ind w:firstLine="480" w:firstLineChars="200"/>
        <w:rPr>
          <w:rFonts w:hint="eastAsia" w:ascii="宋体" w:hAnsi="宋体" w:cs="宋体"/>
          <w:sz w:val="24"/>
          <w:szCs w:val="24"/>
        </w:rPr>
      </w:pPr>
      <w:r>
        <w:rPr>
          <w:rFonts w:hint="eastAsia" w:ascii="宋体" w:hAnsi="宋体" w:cs="宋体"/>
          <w:sz w:val="24"/>
          <w:szCs w:val="24"/>
        </w:rPr>
        <w:t>注:</w:t>
      </w:r>
    </w:p>
    <w:p w14:paraId="28DF3117">
      <w:pPr>
        <w:spacing w:line="360" w:lineRule="auto"/>
        <w:ind w:firstLine="480" w:firstLineChars="200"/>
        <w:rPr>
          <w:rFonts w:hint="eastAsia" w:ascii="宋体" w:hAnsi="宋体" w:cs="宋体"/>
          <w:sz w:val="24"/>
          <w:szCs w:val="24"/>
        </w:rPr>
      </w:pPr>
      <w:r>
        <w:rPr>
          <w:rFonts w:hint="eastAsia" w:ascii="宋体" w:hAnsi="宋体" w:cs="宋体"/>
          <w:sz w:val="24"/>
          <w:szCs w:val="24"/>
        </w:rPr>
        <w:t>1.我单位(本人)专指参加政府采购活动的供应商(含自然人)；</w:t>
      </w:r>
    </w:p>
    <w:p w14:paraId="27A7CFD2">
      <w:pPr>
        <w:spacing w:line="360" w:lineRule="auto"/>
        <w:ind w:firstLine="480" w:firstLineChars="200"/>
        <w:rPr>
          <w:rFonts w:hint="eastAsia" w:ascii="宋体" w:hAnsi="宋体" w:cs="宋体"/>
          <w:sz w:val="24"/>
          <w:szCs w:val="24"/>
        </w:rPr>
      </w:pPr>
      <w:r>
        <w:rPr>
          <w:rFonts w:hint="eastAsia" w:ascii="宋体" w:hAnsi="宋体" w:cs="宋体"/>
          <w:sz w:val="24"/>
          <w:szCs w:val="24"/>
        </w:rPr>
        <w:t>2.资格承诺的供应商应在报价文件中按此模板提供承诺函，否则，视为未按照网上竞价文件规定提交资格证明材料，按资格审查不通过处理。</w:t>
      </w:r>
    </w:p>
    <w:p w14:paraId="67C29649">
      <w:pPr>
        <w:pStyle w:val="48"/>
        <w:spacing w:line="360" w:lineRule="auto"/>
        <w:jc w:val="left"/>
        <w:rPr>
          <w:rFonts w:hint="eastAsia" w:hAnsi="宋体" w:cs="宋体"/>
          <w:b/>
          <w:kern w:val="0"/>
          <w:sz w:val="24"/>
        </w:rPr>
      </w:pPr>
    </w:p>
    <w:p w14:paraId="5CA9A5A6">
      <w:pPr>
        <w:pStyle w:val="48"/>
        <w:spacing w:line="360" w:lineRule="auto"/>
        <w:jc w:val="left"/>
        <w:rPr>
          <w:rFonts w:hint="eastAsia" w:hAnsi="宋体" w:cs="宋体"/>
          <w:b/>
          <w:kern w:val="0"/>
          <w:sz w:val="24"/>
        </w:rPr>
      </w:pPr>
    </w:p>
    <w:p w14:paraId="79B8D810">
      <w:pPr>
        <w:pStyle w:val="48"/>
        <w:spacing w:line="360" w:lineRule="auto"/>
        <w:jc w:val="left"/>
        <w:rPr>
          <w:rFonts w:hint="eastAsia" w:hAnsi="宋体" w:cs="宋体"/>
          <w:b/>
          <w:kern w:val="0"/>
          <w:sz w:val="24"/>
        </w:rPr>
      </w:pPr>
    </w:p>
    <w:p w14:paraId="1E44DD31">
      <w:pPr>
        <w:pStyle w:val="48"/>
        <w:spacing w:line="360" w:lineRule="auto"/>
        <w:jc w:val="left"/>
        <w:rPr>
          <w:rFonts w:hint="eastAsia" w:hAnsi="宋体" w:cs="宋体"/>
          <w:b/>
          <w:kern w:val="0"/>
          <w:sz w:val="24"/>
        </w:rPr>
      </w:pPr>
    </w:p>
    <w:p w14:paraId="49F55676">
      <w:pPr>
        <w:pStyle w:val="48"/>
        <w:spacing w:line="360" w:lineRule="auto"/>
        <w:jc w:val="left"/>
        <w:rPr>
          <w:rFonts w:hint="eastAsia" w:hAnsi="宋体" w:cs="宋体"/>
          <w:b/>
          <w:kern w:val="0"/>
          <w:sz w:val="24"/>
        </w:rPr>
      </w:pPr>
    </w:p>
    <w:p w14:paraId="1EEA5A77">
      <w:pPr>
        <w:pStyle w:val="48"/>
        <w:spacing w:line="360" w:lineRule="auto"/>
        <w:jc w:val="left"/>
        <w:rPr>
          <w:rFonts w:hint="eastAsia" w:hAnsi="宋体" w:cs="宋体"/>
          <w:b/>
          <w:kern w:val="0"/>
          <w:sz w:val="24"/>
        </w:rPr>
      </w:pPr>
    </w:p>
    <w:p w14:paraId="08501DD1">
      <w:pPr>
        <w:pStyle w:val="48"/>
        <w:spacing w:line="360" w:lineRule="auto"/>
        <w:jc w:val="left"/>
        <w:rPr>
          <w:rFonts w:hint="eastAsia" w:hAnsi="宋体" w:cs="宋体"/>
          <w:b/>
          <w:kern w:val="0"/>
          <w:sz w:val="24"/>
        </w:rPr>
      </w:pPr>
    </w:p>
    <w:p w14:paraId="73EC5F69">
      <w:pPr>
        <w:pStyle w:val="48"/>
        <w:spacing w:line="360" w:lineRule="auto"/>
        <w:jc w:val="left"/>
        <w:rPr>
          <w:rFonts w:hint="eastAsia" w:hAnsi="宋体" w:cs="宋体"/>
          <w:b/>
          <w:kern w:val="0"/>
          <w:sz w:val="24"/>
        </w:rPr>
      </w:pPr>
    </w:p>
    <w:p w14:paraId="2537A1B4">
      <w:pPr>
        <w:pStyle w:val="48"/>
        <w:spacing w:line="360" w:lineRule="auto"/>
        <w:jc w:val="left"/>
        <w:rPr>
          <w:rFonts w:hint="eastAsia" w:hAnsi="宋体" w:cs="宋体"/>
          <w:b/>
          <w:kern w:val="0"/>
          <w:sz w:val="24"/>
        </w:rPr>
      </w:pPr>
    </w:p>
    <w:p w14:paraId="340FEDC1">
      <w:pPr>
        <w:pStyle w:val="48"/>
        <w:spacing w:line="500" w:lineRule="exact"/>
        <w:jc w:val="left"/>
        <w:rPr>
          <w:rFonts w:hint="eastAsia" w:hAnsi="宋体" w:cs="宋体"/>
          <w:b/>
          <w:kern w:val="0"/>
          <w:sz w:val="24"/>
        </w:rPr>
      </w:pPr>
    </w:p>
    <w:p w14:paraId="78174963">
      <w:pPr>
        <w:rPr>
          <w:rFonts w:hint="eastAsia" w:hAnsi="宋体" w:cs="宋体"/>
          <w:b/>
          <w:kern w:val="0"/>
          <w:sz w:val="24"/>
        </w:rPr>
      </w:pPr>
      <w:r>
        <w:rPr>
          <w:rFonts w:hint="eastAsia" w:hAnsi="宋体" w:cs="宋体"/>
          <w:b/>
          <w:kern w:val="0"/>
          <w:sz w:val="24"/>
        </w:rPr>
        <w:br w:type="page"/>
      </w:r>
    </w:p>
    <w:p w14:paraId="1A88DAC5">
      <w:pPr>
        <w:pStyle w:val="48"/>
        <w:spacing w:line="500" w:lineRule="exact"/>
        <w:jc w:val="left"/>
        <w:rPr>
          <w:rFonts w:hint="eastAsia" w:hAnsi="宋体" w:cs="宋体"/>
          <w:b/>
          <w:kern w:val="0"/>
          <w:sz w:val="24"/>
        </w:rPr>
      </w:pPr>
      <w:r>
        <w:rPr>
          <w:rFonts w:hint="eastAsia" w:hAnsi="宋体" w:cs="宋体"/>
          <w:b/>
          <w:kern w:val="0"/>
          <w:sz w:val="24"/>
        </w:rPr>
        <w:t>附件9：</w:t>
      </w:r>
    </w:p>
    <w:p w14:paraId="0F3B25C1">
      <w:pPr>
        <w:jc w:val="center"/>
        <w:rPr>
          <w:rFonts w:hint="eastAsia" w:ascii="宋体" w:hAnsi="宋体"/>
          <w:b/>
          <w:sz w:val="28"/>
          <w:szCs w:val="28"/>
        </w:rPr>
      </w:pPr>
      <w:r>
        <w:rPr>
          <w:rFonts w:hint="eastAsia" w:ascii="宋体" w:hAnsi="宋体"/>
          <w:b/>
          <w:sz w:val="28"/>
          <w:szCs w:val="28"/>
        </w:rPr>
        <w:t>法定代表人授权书</w:t>
      </w:r>
    </w:p>
    <w:p w14:paraId="547C6938">
      <w:pPr>
        <w:tabs>
          <w:tab w:val="left" w:pos="900"/>
        </w:tabs>
        <w:spacing w:line="500" w:lineRule="exact"/>
        <w:rPr>
          <w:rFonts w:hint="eastAsia" w:ascii="宋体" w:hAnsi="宋体"/>
          <w:sz w:val="24"/>
        </w:rPr>
      </w:pPr>
      <w:r>
        <w:rPr>
          <w:rFonts w:hint="eastAsia" w:ascii="宋体" w:hAnsi="宋体"/>
          <w:sz w:val="24"/>
          <w:szCs w:val="21"/>
        </w:rPr>
        <w:t>福建省智信招标有限公司</w:t>
      </w:r>
      <w:r>
        <w:rPr>
          <w:rFonts w:hint="eastAsia" w:ascii="宋体" w:hAnsi="宋体"/>
          <w:sz w:val="24"/>
        </w:rPr>
        <w:t>：</w:t>
      </w:r>
    </w:p>
    <w:p w14:paraId="70ECABB6">
      <w:pPr>
        <w:pStyle w:val="12"/>
        <w:snapToGrid w:val="0"/>
        <w:spacing w:line="500" w:lineRule="exact"/>
        <w:ind w:firstLine="480" w:firstLineChars="200"/>
        <w:jc w:val="left"/>
        <w:rPr>
          <w:rFonts w:hint="eastAsia" w:hAnsi="宋体"/>
          <w:sz w:val="24"/>
          <w:szCs w:val="24"/>
        </w:rPr>
      </w:pPr>
      <w:r>
        <w:rPr>
          <w:rFonts w:hint="eastAsia" w:hAnsi="宋体"/>
          <w:sz w:val="24"/>
          <w:szCs w:val="24"/>
          <w:u w:val="single"/>
        </w:rPr>
        <w:t xml:space="preserve">              </w:t>
      </w:r>
      <w:r>
        <w:rPr>
          <w:rFonts w:hint="eastAsia" w:hAnsi="宋体"/>
          <w:sz w:val="24"/>
          <w:szCs w:val="24"/>
        </w:rPr>
        <w:t>法定代表人</w:t>
      </w:r>
      <w:r>
        <w:rPr>
          <w:rFonts w:hint="eastAsia" w:hAnsi="宋体"/>
          <w:sz w:val="24"/>
          <w:szCs w:val="24"/>
          <w:u w:val="single"/>
        </w:rPr>
        <w:t xml:space="preserve">      </w:t>
      </w:r>
      <w:r>
        <w:rPr>
          <w:rFonts w:hint="eastAsia" w:hAnsi="宋体"/>
          <w:sz w:val="24"/>
          <w:szCs w:val="24"/>
        </w:rPr>
        <w:t>授权</w:t>
      </w:r>
      <w:r>
        <w:rPr>
          <w:rFonts w:hint="eastAsia" w:hAnsi="宋体"/>
          <w:sz w:val="24"/>
          <w:szCs w:val="24"/>
          <w:u w:val="single"/>
        </w:rPr>
        <w:t xml:space="preserve">      </w:t>
      </w:r>
      <w:r>
        <w:rPr>
          <w:rFonts w:hint="eastAsia" w:hAnsi="宋体"/>
          <w:sz w:val="24"/>
          <w:szCs w:val="24"/>
        </w:rPr>
        <w:t>为竞价人的委托代理人，代表本公司参加贵司组织的项目（项目编号：</w:t>
      </w:r>
      <w:r>
        <w:rPr>
          <w:rFonts w:hint="eastAsia" w:hAnsi="宋体"/>
          <w:sz w:val="24"/>
          <w:szCs w:val="24"/>
          <w:u w:val="single"/>
        </w:rPr>
        <w:t xml:space="preserve">            </w:t>
      </w:r>
      <w:r>
        <w:rPr>
          <w:rFonts w:hint="eastAsia" w:hAnsi="宋体"/>
          <w:sz w:val="24"/>
          <w:szCs w:val="24"/>
        </w:rPr>
        <w:t>）网上竞价活动，全权代表本公司处理竞价过程的一切事宜，包括但不限于：竞价、参与谈判、签约等。竞价人的委托代理人在竞价过程中所签署的一切文件和处理与之有关的一切事务，本公司均予以认可并对此承担责任。竞价人的委托代理人无转委权。特此授权。</w:t>
      </w:r>
    </w:p>
    <w:p w14:paraId="333277A9">
      <w:pPr>
        <w:pStyle w:val="12"/>
        <w:snapToGrid w:val="0"/>
        <w:spacing w:line="500" w:lineRule="exact"/>
        <w:ind w:firstLine="480" w:firstLineChars="200"/>
        <w:jc w:val="left"/>
        <w:rPr>
          <w:rFonts w:hint="eastAsia" w:hAnsi="宋体"/>
          <w:sz w:val="24"/>
          <w:szCs w:val="24"/>
        </w:rPr>
      </w:pPr>
      <w:r>
        <w:rPr>
          <w:rFonts w:hint="eastAsia" w:hAnsi="宋体"/>
          <w:sz w:val="24"/>
          <w:szCs w:val="24"/>
        </w:rPr>
        <w:t>本授权书自出具之日起生效。</w:t>
      </w:r>
    </w:p>
    <w:p w14:paraId="5DB1EEC9">
      <w:pPr>
        <w:spacing w:line="500" w:lineRule="exact"/>
        <w:rPr>
          <w:rFonts w:hint="eastAsia" w:ascii="宋体" w:hAnsi="宋体"/>
          <w:sz w:val="24"/>
        </w:rPr>
      </w:pPr>
      <w:r>
        <w:rPr>
          <w:rFonts w:hint="eastAsia" w:ascii="宋体" w:hAnsi="宋体"/>
          <w:sz w:val="24"/>
        </w:rPr>
        <w:t>竞价人的委托代理人：</w:t>
      </w:r>
      <w:r>
        <w:rPr>
          <w:rFonts w:hint="eastAsia" w:ascii="宋体" w:hAnsi="宋体"/>
          <w:sz w:val="24"/>
          <w:u w:val="single"/>
        </w:rPr>
        <w:t xml:space="preserve">         </w:t>
      </w:r>
      <w:r>
        <w:rPr>
          <w:rFonts w:hint="eastAsia" w:ascii="宋体" w:hAnsi="宋体"/>
          <w:sz w:val="24"/>
        </w:rPr>
        <w:t xml:space="preserve"> 性别：</w:t>
      </w:r>
      <w:r>
        <w:rPr>
          <w:rFonts w:hint="eastAsia" w:ascii="宋体" w:hAnsi="宋体"/>
          <w:sz w:val="24"/>
          <w:u w:val="single"/>
        </w:rPr>
        <w:t xml:space="preserve">        </w:t>
      </w:r>
      <w:r>
        <w:rPr>
          <w:rFonts w:hint="eastAsia" w:ascii="宋体" w:hAnsi="宋体"/>
          <w:sz w:val="24"/>
        </w:rPr>
        <w:t xml:space="preserve"> 身份证号：</w:t>
      </w:r>
      <w:r>
        <w:rPr>
          <w:rFonts w:hint="eastAsia" w:ascii="宋体" w:hAnsi="宋体"/>
          <w:sz w:val="24"/>
          <w:u w:val="single"/>
        </w:rPr>
        <w:t xml:space="preserve">                  </w:t>
      </w:r>
    </w:p>
    <w:p w14:paraId="3BC315ED">
      <w:pPr>
        <w:spacing w:line="500" w:lineRule="exact"/>
        <w:rPr>
          <w:rFonts w:hint="eastAsia" w:ascii="宋体" w:hAnsi="宋体"/>
          <w:sz w:val="24"/>
        </w:rPr>
      </w:pPr>
      <w:r>
        <w:rPr>
          <w:rFonts w:hint="eastAsia" w:ascii="宋体" w:hAnsi="宋体"/>
          <w:sz w:val="24"/>
        </w:rPr>
        <w:t>单位：</w:t>
      </w:r>
      <w:r>
        <w:rPr>
          <w:rFonts w:hint="eastAsia" w:ascii="宋体" w:hAnsi="宋体"/>
          <w:sz w:val="24"/>
          <w:u w:val="single"/>
        </w:rPr>
        <w:t xml:space="preserve">         </w:t>
      </w:r>
      <w:r>
        <w:rPr>
          <w:rFonts w:hint="eastAsia" w:ascii="宋体" w:hAnsi="宋体"/>
          <w:sz w:val="24"/>
        </w:rPr>
        <w:t>部门：</w:t>
      </w:r>
      <w:r>
        <w:rPr>
          <w:rFonts w:hint="eastAsia" w:ascii="宋体" w:hAnsi="宋体"/>
          <w:sz w:val="24"/>
          <w:u w:val="single"/>
        </w:rPr>
        <w:t xml:space="preserve">         </w:t>
      </w:r>
      <w:r>
        <w:rPr>
          <w:rFonts w:hint="eastAsia" w:ascii="宋体" w:hAnsi="宋体"/>
          <w:sz w:val="24"/>
        </w:rPr>
        <w:t xml:space="preserve">职务： </w:t>
      </w:r>
      <w:r>
        <w:rPr>
          <w:rFonts w:hint="eastAsia" w:ascii="宋体" w:hAnsi="宋体"/>
          <w:sz w:val="24"/>
          <w:u w:val="single"/>
        </w:rPr>
        <w:t xml:space="preserve">         </w:t>
      </w:r>
    </w:p>
    <w:p w14:paraId="7146F97C">
      <w:pPr>
        <w:spacing w:line="500" w:lineRule="exact"/>
        <w:rPr>
          <w:rFonts w:hint="eastAsia" w:ascii="宋体" w:hAnsi="宋体"/>
          <w:sz w:val="24"/>
        </w:rPr>
      </w:pPr>
      <w:r>
        <w:rPr>
          <w:rFonts w:hint="eastAsia" w:ascii="宋体" w:hAnsi="宋体"/>
          <w:sz w:val="24"/>
        </w:rPr>
        <w:t>详细通讯地址：</w:t>
      </w:r>
      <w:r>
        <w:rPr>
          <w:rFonts w:hint="eastAsia" w:ascii="宋体" w:hAnsi="宋体"/>
          <w:sz w:val="24"/>
          <w:u w:val="single"/>
        </w:rPr>
        <w:t xml:space="preserve">         </w:t>
      </w:r>
      <w:r>
        <w:rPr>
          <w:rFonts w:hint="eastAsia" w:ascii="宋体" w:hAnsi="宋体"/>
          <w:sz w:val="24"/>
        </w:rPr>
        <w:t>邮政编码</w:t>
      </w:r>
      <w:r>
        <w:rPr>
          <w:rFonts w:ascii="宋体" w:hAnsi="宋体"/>
          <w:sz w:val="24"/>
        </w:rPr>
        <w:t>:</w:t>
      </w:r>
      <w:r>
        <w:rPr>
          <w:rFonts w:hint="eastAsia" w:ascii="宋体" w:hAnsi="宋体"/>
          <w:sz w:val="24"/>
        </w:rPr>
        <w:t xml:space="preserve"> </w:t>
      </w:r>
      <w:r>
        <w:rPr>
          <w:rFonts w:hint="eastAsia" w:ascii="宋体" w:hAnsi="宋体"/>
          <w:sz w:val="24"/>
          <w:u w:val="single"/>
        </w:rPr>
        <w:t xml:space="preserve">         </w:t>
      </w:r>
      <w:r>
        <w:rPr>
          <w:rFonts w:hint="eastAsia" w:ascii="宋体" w:hAnsi="宋体"/>
          <w:sz w:val="24"/>
        </w:rPr>
        <w:t>电话：</w:t>
      </w:r>
      <w:r>
        <w:rPr>
          <w:rFonts w:hint="eastAsia" w:ascii="宋体" w:hAnsi="宋体"/>
          <w:sz w:val="24"/>
          <w:u w:val="single"/>
        </w:rPr>
        <w:t xml:space="preserve">         </w:t>
      </w:r>
    </w:p>
    <w:p w14:paraId="1807B4DC">
      <w:pPr>
        <w:spacing w:line="500" w:lineRule="exact"/>
        <w:rPr>
          <w:rFonts w:hint="eastAsia" w:ascii="宋体" w:hAnsi="宋体"/>
          <w:sz w:val="24"/>
        </w:rPr>
      </w:pPr>
      <w:r>
        <w:rPr>
          <w:rFonts w:hint="eastAsia" w:ascii="宋体" w:hAnsi="宋体"/>
          <w:sz w:val="24"/>
        </w:rPr>
        <w:t>附：被授权人身份证件</w:t>
      </w:r>
    </w:p>
    <w:p w14:paraId="3387AFF4">
      <w:pPr>
        <w:spacing w:line="500" w:lineRule="exact"/>
        <w:ind w:firstLine="3600" w:firstLineChars="1500"/>
        <w:rPr>
          <w:rFonts w:hint="eastAsia" w:ascii="宋体" w:hAnsi="宋体"/>
          <w:sz w:val="24"/>
        </w:rPr>
      </w:pPr>
      <w:r>
        <w:rPr>
          <w:rFonts w:hint="eastAsia" w:ascii="宋体" w:hAnsi="宋体"/>
          <w:sz w:val="24"/>
        </w:rPr>
        <w:t>竞价人</w:t>
      </w:r>
    </w:p>
    <w:p w14:paraId="0B8383E9">
      <w:pPr>
        <w:spacing w:line="500" w:lineRule="exact"/>
        <w:ind w:firstLine="3600" w:firstLineChars="1500"/>
        <w:rPr>
          <w:rFonts w:hint="eastAsia" w:ascii="宋体" w:hAnsi="宋体"/>
          <w:sz w:val="24"/>
        </w:rPr>
      </w:pPr>
      <w:r>
        <w:rPr>
          <w:rFonts w:hint="eastAsia" w:ascii="宋体" w:hAnsi="宋体"/>
          <w:sz w:val="24"/>
        </w:rPr>
        <w:t>竞价人（全称并加盖公章）：</w:t>
      </w:r>
    </w:p>
    <w:p w14:paraId="72713293">
      <w:pPr>
        <w:spacing w:line="500" w:lineRule="exact"/>
        <w:rPr>
          <w:rFonts w:hint="eastAsia" w:ascii="宋体" w:hAnsi="宋体"/>
          <w:sz w:val="24"/>
        </w:rPr>
      </w:pPr>
    </w:p>
    <w:p w14:paraId="164B1475">
      <w:pPr>
        <w:spacing w:line="500" w:lineRule="exact"/>
        <w:ind w:firstLine="3600" w:firstLineChars="1500"/>
        <w:rPr>
          <w:rFonts w:hint="eastAsia" w:ascii="宋体" w:hAnsi="宋体"/>
          <w:sz w:val="24"/>
        </w:rPr>
      </w:pPr>
      <w:r>
        <w:rPr>
          <w:rFonts w:hint="eastAsia" w:ascii="宋体" w:hAnsi="宋体"/>
          <w:sz w:val="24"/>
        </w:rPr>
        <w:t>法定代表人签字或盖章：</w:t>
      </w:r>
    </w:p>
    <w:p w14:paraId="18580B68">
      <w:pPr>
        <w:spacing w:line="500" w:lineRule="exact"/>
        <w:rPr>
          <w:rFonts w:hint="eastAsia" w:ascii="宋体" w:hAnsi="宋体"/>
          <w:sz w:val="24"/>
        </w:rPr>
      </w:pPr>
    </w:p>
    <w:p w14:paraId="0AD15DCA">
      <w:pPr>
        <w:spacing w:line="500" w:lineRule="exact"/>
        <w:ind w:firstLine="3600" w:firstLineChars="1500"/>
        <w:rPr>
          <w:rFonts w:hint="eastAsia" w:ascii="宋体" w:hAnsi="宋体"/>
          <w:sz w:val="24"/>
        </w:rPr>
      </w:pPr>
      <w:r>
        <w:rPr>
          <w:rFonts w:hint="eastAsia" w:ascii="宋体" w:hAnsi="宋体"/>
          <w:sz w:val="24"/>
        </w:rPr>
        <w:t>日     期：</w:t>
      </w:r>
    </w:p>
    <w:p w14:paraId="54999909">
      <w:pPr>
        <w:spacing w:line="500" w:lineRule="exact"/>
        <w:rPr>
          <w:rFonts w:hint="eastAsia" w:ascii="宋体" w:hAnsi="宋体"/>
          <w:sz w:val="24"/>
        </w:rPr>
      </w:pPr>
    </w:p>
    <w:p w14:paraId="0F73C4AC">
      <w:pPr>
        <w:spacing w:line="500" w:lineRule="exact"/>
        <w:ind w:firstLine="3600" w:firstLineChars="1500"/>
        <w:rPr>
          <w:rFonts w:hint="eastAsia" w:ascii="宋体" w:hAnsi="宋体"/>
          <w:sz w:val="24"/>
        </w:rPr>
      </w:pPr>
      <w:r>
        <w:rPr>
          <w:rFonts w:hint="eastAsia" w:ascii="宋体" w:hAnsi="宋体"/>
          <w:sz w:val="24"/>
        </w:rPr>
        <w:t>被授权人</w:t>
      </w:r>
    </w:p>
    <w:p w14:paraId="165754F4">
      <w:pPr>
        <w:spacing w:line="500" w:lineRule="exact"/>
        <w:ind w:firstLine="3600" w:firstLineChars="1500"/>
        <w:rPr>
          <w:rFonts w:hint="eastAsia" w:ascii="宋体" w:hAnsi="宋体"/>
          <w:sz w:val="24"/>
        </w:rPr>
      </w:pPr>
      <w:r>
        <w:rPr>
          <w:rFonts w:hint="eastAsia" w:ascii="宋体" w:hAnsi="宋体"/>
          <w:sz w:val="24"/>
        </w:rPr>
        <w:t>竞价人的委托代理人签字：</w:t>
      </w:r>
    </w:p>
    <w:p w14:paraId="17F392E3">
      <w:pPr>
        <w:spacing w:line="500" w:lineRule="exact"/>
        <w:rPr>
          <w:rFonts w:hint="eastAsia" w:ascii="宋体" w:hAnsi="宋体"/>
          <w:sz w:val="24"/>
        </w:rPr>
      </w:pPr>
    </w:p>
    <w:p w14:paraId="61AC5B86">
      <w:pPr>
        <w:tabs>
          <w:tab w:val="left" w:pos="5355"/>
        </w:tabs>
        <w:spacing w:line="500" w:lineRule="exact"/>
        <w:ind w:firstLine="3720" w:firstLineChars="1550"/>
        <w:rPr>
          <w:rFonts w:hint="eastAsia" w:ascii="宋体" w:hAnsi="宋体"/>
          <w:sz w:val="24"/>
          <w:u w:val="single"/>
        </w:rPr>
      </w:pPr>
      <w:r>
        <w:rPr>
          <w:rFonts w:hint="eastAsia" w:ascii="宋体" w:hAnsi="宋体"/>
          <w:sz w:val="24"/>
        </w:rPr>
        <w:t>日     期：</w:t>
      </w:r>
    </w:p>
    <w:p w14:paraId="21DB97FB">
      <w:pPr>
        <w:tabs>
          <w:tab w:val="left" w:pos="5355"/>
        </w:tabs>
        <w:spacing w:line="500" w:lineRule="exact"/>
        <w:rPr>
          <w:rFonts w:hint="eastAsia" w:ascii="宋体" w:hAnsi="宋体"/>
          <w:b/>
          <w:sz w:val="24"/>
        </w:rPr>
      </w:pPr>
      <w:r>
        <w:rPr>
          <w:rFonts w:hint="eastAsia" w:ascii="宋体" w:hAnsi="宋体"/>
          <w:b/>
          <w:sz w:val="24"/>
        </w:rPr>
        <w:t>注：须附法定代表人及被授权人身份证件复印件正反面，</w:t>
      </w:r>
      <w:r>
        <w:rPr>
          <w:rFonts w:ascii="宋体" w:hAnsi="宋体"/>
          <w:b/>
          <w:bCs/>
          <w:sz w:val="24"/>
        </w:rPr>
        <w:t>加盖单位公章</w:t>
      </w:r>
      <w:r>
        <w:rPr>
          <w:rFonts w:hint="eastAsia" w:ascii="宋体" w:hAnsi="宋体"/>
          <w:b/>
          <w:bCs/>
          <w:sz w:val="24"/>
        </w:rPr>
        <w:t>。</w:t>
      </w:r>
    </w:p>
    <w:p w14:paraId="47767038">
      <w:pPr>
        <w:jc w:val="left"/>
        <w:rPr>
          <w:rFonts w:hint="eastAsia" w:ascii="宋体" w:hAnsi="宋体" w:cs="宋体"/>
          <w:b/>
          <w:kern w:val="0"/>
          <w:sz w:val="24"/>
        </w:rPr>
      </w:pPr>
      <w:r>
        <w:rPr>
          <w:rFonts w:ascii="宋体" w:hAnsi="宋体" w:cs="宋体"/>
          <w:b/>
          <w:kern w:val="0"/>
          <w:sz w:val="24"/>
        </w:rPr>
        <w:br w:type="page"/>
      </w:r>
      <w:r>
        <w:rPr>
          <w:rFonts w:hint="eastAsia" w:ascii="宋体" w:hAnsi="宋体" w:cs="宋体"/>
          <w:b/>
          <w:kern w:val="0"/>
          <w:sz w:val="24"/>
        </w:rPr>
        <w:t>附件10：</w:t>
      </w:r>
    </w:p>
    <w:bookmarkEnd w:id="0"/>
    <w:p w14:paraId="5BFDE1A6">
      <w:pPr>
        <w:jc w:val="center"/>
        <w:rPr>
          <w:rFonts w:hint="eastAsia" w:ascii="宋体" w:hAnsi="宋体"/>
          <w:b/>
          <w:sz w:val="28"/>
          <w:szCs w:val="28"/>
        </w:rPr>
      </w:pPr>
      <w:r>
        <w:rPr>
          <w:rFonts w:hint="eastAsia" w:ascii="宋体" w:hAnsi="宋体"/>
          <w:b/>
          <w:sz w:val="28"/>
          <w:szCs w:val="28"/>
        </w:rPr>
        <w:t>竞 价 书</w:t>
      </w:r>
    </w:p>
    <w:p w14:paraId="7911E250">
      <w:pPr>
        <w:tabs>
          <w:tab w:val="left" w:pos="900"/>
        </w:tabs>
        <w:spacing w:line="500" w:lineRule="exact"/>
        <w:rPr>
          <w:rFonts w:hint="eastAsia" w:ascii="宋体" w:hAnsi="宋体"/>
          <w:sz w:val="24"/>
          <w:szCs w:val="21"/>
        </w:rPr>
      </w:pPr>
      <w:r>
        <w:rPr>
          <w:rFonts w:hint="eastAsia" w:ascii="宋体" w:hAnsi="宋体"/>
          <w:sz w:val="24"/>
          <w:szCs w:val="21"/>
        </w:rPr>
        <w:t>致：福建省智信招标有限公司</w:t>
      </w:r>
    </w:p>
    <w:p w14:paraId="58139967">
      <w:pPr>
        <w:tabs>
          <w:tab w:val="left" w:pos="900"/>
        </w:tabs>
        <w:spacing w:line="500" w:lineRule="exact"/>
        <w:ind w:firstLine="480" w:firstLineChars="200"/>
        <w:rPr>
          <w:rFonts w:hint="eastAsia" w:ascii="宋体" w:hAnsi="宋体" w:cs="Arial"/>
          <w:sz w:val="24"/>
        </w:rPr>
      </w:pPr>
      <w:r>
        <w:rPr>
          <w:rFonts w:ascii="宋体" w:hAnsi="宋体" w:cs="Arial"/>
          <w:sz w:val="24"/>
        </w:rPr>
        <w:t>根据贵</w:t>
      </w:r>
      <w:r>
        <w:rPr>
          <w:rFonts w:hint="eastAsia" w:ascii="宋体" w:hAnsi="宋体" w:cs="Arial"/>
          <w:sz w:val="24"/>
        </w:rPr>
        <w:t>公司关于</w:t>
      </w:r>
      <w:r>
        <w:rPr>
          <w:rFonts w:hint="eastAsia" w:ascii="宋体" w:hAnsi="宋体" w:cs="Arial"/>
          <w:sz w:val="24"/>
          <w:u w:val="single"/>
        </w:rPr>
        <w:t xml:space="preserve">                </w:t>
      </w:r>
      <w:r>
        <w:rPr>
          <w:rFonts w:hint="eastAsia" w:ascii="宋体" w:hAnsi="宋体" w:cs="Arial"/>
          <w:sz w:val="24"/>
        </w:rPr>
        <w:t>网上竞价</w:t>
      </w:r>
      <w:r>
        <w:rPr>
          <w:rFonts w:ascii="宋体" w:hAnsi="宋体" w:cs="Arial"/>
          <w:sz w:val="24"/>
        </w:rPr>
        <w:t>项目及服务的</w:t>
      </w:r>
      <w:r>
        <w:rPr>
          <w:rFonts w:hint="eastAsia" w:ascii="宋体" w:hAnsi="宋体" w:cs="Arial"/>
          <w:sz w:val="24"/>
        </w:rPr>
        <w:t>竞价公告</w:t>
      </w:r>
      <w:r>
        <w:rPr>
          <w:rFonts w:hint="eastAsia" w:ascii="宋体" w:hAnsi="宋体"/>
          <w:sz w:val="24"/>
        </w:rPr>
        <w:t>（项目编号:</w:t>
      </w:r>
      <w:r>
        <w:rPr>
          <w:rFonts w:hint="eastAsia" w:ascii="宋体" w:hAnsi="宋体"/>
          <w:sz w:val="24"/>
          <w:u w:val="single"/>
        </w:rPr>
        <w:t xml:space="preserve">                     </w:t>
      </w:r>
      <w:r>
        <w:rPr>
          <w:rFonts w:hint="eastAsia" w:ascii="宋体" w:hAnsi="宋体"/>
          <w:sz w:val="24"/>
        </w:rPr>
        <w:t xml:space="preserve">） </w:t>
      </w:r>
      <w:r>
        <w:rPr>
          <w:rFonts w:ascii="宋体" w:hAnsi="宋体" w:cs="Arial"/>
          <w:sz w:val="24"/>
        </w:rPr>
        <w:t>，</w:t>
      </w:r>
      <w:r>
        <w:rPr>
          <w:rFonts w:hint="eastAsia" w:ascii="宋体" w:hAnsi="宋体"/>
          <w:sz w:val="24"/>
        </w:rPr>
        <w:t>本签字代表</w:t>
      </w:r>
      <w:r>
        <w:rPr>
          <w:rFonts w:hint="eastAsia" w:ascii="宋体" w:hAnsi="宋体"/>
          <w:sz w:val="24"/>
          <w:u w:val="single"/>
        </w:rPr>
        <w:t>（全名、职务）</w:t>
      </w:r>
      <w:r>
        <w:rPr>
          <w:rFonts w:ascii="宋体" w:hAnsi="宋体" w:cs="Arial"/>
          <w:sz w:val="24"/>
        </w:rPr>
        <w:t>经正式授权并代表竞价人</w:t>
      </w:r>
      <w:r>
        <w:rPr>
          <w:rFonts w:hint="eastAsia" w:ascii="宋体" w:hAnsi="宋体"/>
          <w:sz w:val="24"/>
          <w:u w:val="single"/>
        </w:rPr>
        <w:t>（竞价人名称、地址）</w:t>
      </w:r>
      <w:r>
        <w:rPr>
          <w:rFonts w:hint="eastAsia" w:ascii="宋体" w:hAnsi="宋体" w:cs="Arial"/>
          <w:sz w:val="24"/>
        </w:rPr>
        <w:t>参与贵方组织的本次网上竞价活动，并</w:t>
      </w:r>
      <w:r>
        <w:rPr>
          <w:rFonts w:ascii="宋体" w:hAnsi="宋体" w:cs="Arial"/>
          <w:sz w:val="24"/>
        </w:rPr>
        <w:t>提交以下文件</w:t>
      </w:r>
      <w:r>
        <w:rPr>
          <w:rFonts w:hint="eastAsia" w:ascii="宋体" w:hAnsi="宋体" w:cs="Arial"/>
          <w:sz w:val="24"/>
        </w:rPr>
        <w:t>一式三份</w:t>
      </w:r>
      <w:r>
        <w:rPr>
          <w:rFonts w:ascii="宋体" w:hAnsi="宋体" w:cs="Arial"/>
          <w:sz w:val="24"/>
        </w:rPr>
        <w:t>。</w:t>
      </w:r>
    </w:p>
    <w:p w14:paraId="33E3DDED">
      <w:pPr>
        <w:tabs>
          <w:tab w:val="left" w:pos="900"/>
        </w:tabs>
        <w:spacing w:line="500" w:lineRule="exact"/>
        <w:ind w:firstLine="480" w:firstLineChars="200"/>
        <w:rPr>
          <w:rFonts w:hint="eastAsia" w:ascii="宋体" w:hAnsi="宋体" w:cs="Arial"/>
          <w:sz w:val="24"/>
        </w:rPr>
      </w:pPr>
      <w:r>
        <w:rPr>
          <w:rFonts w:hint="eastAsia" w:ascii="宋体" w:hAnsi="宋体" w:cs="Arial"/>
          <w:sz w:val="24"/>
        </w:rPr>
        <w:t>（1）营业执照或事业单位法人证书复印件</w:t>
      </w:r>
    </w:p>
    <w:p w14:paraId="5CB248CA">
      <w:pPr>
        <w:tabs>
          <w:tab w:val="left" w:pos="900"/>
        </w:tabs>
        <w:spacing w:line="500" w:lineRule="exact"/>
        <w:ind w:firstLine="480" w:firstLineChars="200"/>
        <w:rPr>
          <w:rFonts w:hint="eastAsia" w:ascii="宋体" w:hAnsi="宋体" w:cs="Arial"/>
          <w:sz w:val="24"/>
        </w:rPr>
      </w:pPr>
      <w:r>
        <w:rPr>
          <w:rFonts w:hint="eastAsia" w:ascii="宋体" w:hAnsi="宋体" w:cs="Arial"/>
          <w:sz w:val="24"/>
        </w:rPr>
        <w:t>（2）财务状况报告（或资格承诺）</w:t>
      </w:r>
    </w:p>
    <w:p w14:paraId="7CCC3A42">
      <w:pPr>
        <w:tabs>
          <w:tab w:val="left" w:pos="900"/>
        </w:tabs>
        <w:spacing w:line="500" w:lineRule="exact"/>
        <w:ind w:firstLine="480" w:firstLineChars="200"/>
        <w:rPr>
          <w:rFonts w:hint="eastAsia" w:ascii="宋体" w:hAnsi="宋体" w:cs="Arial"/>
          <w:sz w:val="24"/>
        </w:rPr>
      </w:pPr>
      <w:r>
        <w:rPr>
          <w:rFonts w:hint="eastAsia" w:ascii="宋体" w:hAnsi="宋体" w:cs="Arial"/>
          <w:sz w:val="24"/>
        </w:rPr>
        <w:t>（3）依法缴纳税收凭据（或资格承诺）</w:t>
      </w:r>
    </w:p>
    <w:p w14:paraId="536657D4">
      <w:pPr>
        <w:tabs>
          <w:tab w:val="left" w:pos="900"/>
        </w:tabs>
        <w:spacing w:line="500" w:lineRule="exact"/>
        <w:ind w:firstLine="480" w:firstLineChars="200"/>
        <w:rPr>
          <w:rFonts w:hint="eastAsia" w:ascii="宋体" w:hAnsi="宋体" w:cs="Arial"/>
          <w:sz w:val="24"/>
        </w:rPr>
      </w:pPr>
      <w:r>
        <w:rPr>
          <w:rFonts w:hint="eastAsia" w:ascii="宋体" w:hAnsi="宋体" w:cs="Arial"/>
          <w:sz w:val="24"/>
        </w:rPr>
        <w:t>（4）依法缴纳社会保障资金凭据（或资格承诺）</w:t>
      </w:r>
    </w:p>
    <w:p w14:paraId="64F75E03">
      <w:pPr>
        <w:tabs>
          <w:tab w:val="left" w:pos="900"/>
        </w:tabs>
        <w:spacing w:line="500" w:lineRule="exact"/>
        <w:ind w:firstLine="480" w:firstLineChars="200"/>
        <w:rPr>
          <w:rFonts w:hint="eastAsia" w:ascii="宋体" w:hAnsi="宋体" w:cs="Arial"/>
          <w:sz w:val="24"/>
        </w:rPr>
      </w:pPr>
      <w:r>
        <w:rPr>
          <w:rFonts w:hint="eastAsia" w:ascii="宋体" w:hAnsi="宋体" w:cs="Arial"/>
          <w:sz w:val="24"/>
        </w:rPr>
        <w:t>（5）具备履行合同所必需的设备和专业技术能力的书面声明</w:t>
      </w:r>
    </w:p>
    <w:p w14:paraId="38494E8D">
      <w:pPr>
        <w:tabs>
          <w:tab w:val="left" w:pos="900"/>
        </w:tabs>
        <w:spacing w:line="500" w:lineRule="exact"/>
        <w:ind w:firstLine="480" w:firstLineChars="200"/>
        <w:rPr>
          <w:rFonts w:hint="eastAsia" w:ascii="宋体" w:hAnsi="宋体" w:cs="Arial"/>
          <w:sz w:val="24"/>
        </w:rPr>
      </w:pPr>
      <w:r>
        <w:rPr>
          <w:rFonts w:hint="eastAsia" w:ascii="宋体" w:hAnsi="宋体" w:cs="Arial"/>
          <w:sz w:val="24"/>
        </w:rPr>
        <w:t>（6）参加采购活动前三年内在经营活动中没有重大违法记录书面声明</w:t>
      </w:r>
    </w:p>
    <w:p w14:paraId="2B529511">
      <w:pPr>
        <w:tabs>
          <w:tab w:val="left" w:pos="900"/>
        </w:tabs>
        <w:spacing w:line="500" w:lineRule="exact"/>
        <w:ind w:firstLine="480" w:firstLineChars="200"/>
        <w:rPr>
          <w:rFonts w:hint="eastAsia" w:ascii="宋体" w:hAnsi="宋体" w:cs="Arial"/>
          <w:sz w:val="24"/>
        </w:rPr>
      </w:pPr>
      <w:r>
        <w:rPr>
          <w:rFonts w:hint="eastAsia" w:ascii="宋体" w:hAnsi="宋体" w:cs="Arial"/>
          <w:sz w:val="24"/>
        </w:rPr>
        <w:t>（7）信用信息查询结果</w:t>
      </w:r>
    </w:p>
    <w:p w14:paraId="33B4E7FA">
      <w:pPr>
        <w:tabs>
          <w:tab w:val="left" w:pos="900"/>
        </w:tabs>
        <w:spacing w:line="500" w:lineRule="exact"/>
        <w:ind w:firstLine="480" w:firstLineChars="200"/>
        <w:rPr>
          <w:rFonts w:hint="eastAsia" w:ascii="宋体" w:hAnsi="宋体" w:cs="Arial"/>
          <w:sz w:val="24"/>
        </w:rPr>
      </w:pPr>
      <w:r>
        <w:rPr>
          <w:rFonts w:hint="eastAsia" w:ascii="宋体" w:hAnsi="宋体" w:cs="Arial"/>
          <w:sz w:val="24"/>
        </w:rPr>
        <w:t>（8）资格承诺函</w:t>
      </w:r>
    </w:p>
    <w:p w14:paraId="0BF53A55">
      <w:pPr>
        <w:tabs>
          <w:tab w:val="left" w:pos="900"/>
        </w:tabs>
        <w:spacing w:line="500" w:lineRule="exact"/>
        <w:ind w:firstLine="480" w:firstLineChars="200"/>
        <w:rPr>
          <w:rFonts w:hint="eastAsia" w:ascii="宋体" w:hAnsi="宋体" w:cs="Arial"/>
          <w:sz w:val="24"/>
        </w:rPr>
      </w:pPr>
      <w:r>
        <w:rPr>
          <w:rFonts w:hint="eastAsia" w:ascii="宋体" w:hAnsi="宋体" w:cs="Arial"/>
          <w:sz w:val="24"/>
        </w:rPr>
        <w:t>（9）法定代表人授权书</w:t>
      </w:r>
    </w:p>
    <w:p w14:paraId="5310FC7D">
      <w:pPr>
        <w:tabs>
          <w:tab w:val="left" w:pos="900"/>
        </w:tabs>
        <w:spacing w:line="500" w:lineRule="exact"/>
        <w:ind w:firstLine="480" w:firstLineChars="200"/>
        <w:rPr>
          <w:rFonts w:hint="eastAsia" w:ascii="宋体" w:hAnsi="宋体" w:cs="Arial"/>
          <w:sz w:val="24"/>
        </w:rPr>
      </w:pPr>
      <w:r>
        <w:rPr>
          <w:rFonts w:hint="eastAsia" w:ascii="宋体" w:hAnsi="宋体" w:cs="Arial"/>
          <w:sz w:val="24"/>
        </w:rPr>
        <w:t>（10）竞价书</w:t>
      </w:r>
    </w:p>
    <w:p w14:paraId="30E0A3DF">
      <w:pPr>
        <w:tabs>
          <w:tab w:val="left" w:pos="900"/>
        </w:tabs>
        <w:spacing w:line="500" w:lineRule="exact"/>
        <w:ind w:firstLine="480" w:firstLineChars="200"/>
        <w:rPr>
          <w:rFonts w:hint="eastAsia" w:ascii="宋体" w:hAnsi="宋体" w:cs="Arial"/>
          <w:sz w:val="24"/>
        </w:rPr>
      </w:pPr>
      <w:r>
        <w:rPr>
          <w:rFonts w:hint="eastAsia" w:ascii="宋体" w:hAnsi="宋体" w:cs="Arial"/>
          <w:sz w:val="24"/>
        </w:rPr>
        <w:t>（11）竞价一览表</w:t>
      </w:r>
    </w:p>
    <w:p w14:paraId="46A5B055">
      <w:pPr>
        <w:tabs>
          <w:tab w:val="left" w:pos="900"/>
        </w:tabs>
        <w:spacing w:line="500" w:lineRule="exact"/>
        <w:ind w:firstLine="480" w:firstLineChars="200"/>
        <w:rPr>
          <w:rFonts w:hint="eastAsia" w:ascii="宋体" w:hAnsi="宋体" w:cs="Arial"/>
          <w:sz w:val="24"/>
        </w:rPr>
      </w:pPr>
      <w:r>
        <w:rPr>
          <w:rFonts w:hint="eastAsia" w:ascii="宋体" w:hAnsi="宋体" w:cs="Arial"/>
          <w:sz w:val="24"/>
        </w:rPr>
        <w:t>（12）技术和服务要求响应表</w:t>
      </w:r>
    </w:p>
    <w:p w14:paraId="00BE26B3">
      <w:pPr>
        <w:tabs>
          <w:tab w:val="left" w:pos="900"/>
        </w:tabs>
        <w:spacing w:line="500" w:lineRule="exact"/>
        <w:ind w:firstLine="480" w:firstLineChars="200"/>
        <w:rPr>
          <w:rFonts w:hint="eastAsia" w:ascii="宋体" w:hAnsi="宋体" w:cs="Arial"/>
          <w:sz w:val="24"/>
        </w:rPr>
      </w:pPr>
      <w:r>
        <w:rPr>
          <w:rFonts w:hint="eastAsia" w:ascii="宋体" w:hAnsi="宋体" w:cs="Arial"/>
          <w:sz w:val="24"/>
        </w:rPr>
        <w:t>（13）商务条件响应表</w:t>
      </w:r>
    </w:p>
    <w:p w14:paraId="0C70EC65">
      <w:pPr>
        <w:tabs>
          <w:tab w:val="left" w:pos="900"/>
        </w:tabs>
        <w:spacing w:line="500" w:lineRule="exact"/>
        <w:ind w:firstLine="480" w:firstLineChars="200"/>
        <w:rPr>
          <w:rFonts w:hint="eastAsia" w:ascii="宋体" w:hAnsi="宋体" w:cs="Arial"/>
          <w:sz w:val="24"/>
        </w:rPr>
      </w:pPr>
      <w:r>
        <w:rPr>
          <w:rFonts w:hint="eastAsia" w:ascii="宋体" w:hAnsi="宋体" w:cs="Arial"/>
          <w:sz w:val="24"/>
        </w:rPr>
        <w:t>（14）属于政府强制节能产品的证明材料（若有）</w:t>
      </w:r>
    </w:p>
    <w:p w14:paraId="42D0D7E8">
      <w:pPr>
        <w:tabs>
          <w:tab w:val="left" w:pos="900"/>
        </w:tabs>
        <w:spacing w:line="500" w:lineRule="exact"/>
        <w:ind w:firstLine="480" w:firstLineChars="200"/>
        <w:rPr>
          <w:rFonts w:hint="eastAsia" w:ascii="宋体" w:hAnsi="宋体" w:cs="Arial"/>
          <w:sz w:val="24"/>
        </w:rPr>
      </w:pPr>
      <w:r>
        <w:rPr>
          <w:rFonts w:hint="eastAsia" w:ascii="宋体" w:hAnsi="宋体" w:cs="Arial"/>
          <w:sz w:val="24"/>
        </w:rPr>
        <w:t>（15）售后服务承诺</w:t>
      </w:r>
    </w:p>
    <w:p w14:paraId="228B5D9F">
      <w:pPr>
        <w:tabs>
          <w:tab w:val="left" w:pos="900"/>
        </w:tabs>
        <w:spacing w:line="500" w:lineRule="exact"/>
        <w:ind w:firstLine="480" w:firstLineChars="200"/>
        <w:rPr>
          <w:rFonts w:hint="eastAsia" w:ascii="宋体" w:hAnsi="宋体"/>
        </w:rPr>
      </w:pPr>
      <w:r>
        <w:rPr>
          <w:rFonts w:hint="eastAsia" w:ascii="宋体" w:hAnsi="宋体" w:cs="Arial"/>
          <w:sz w:val="24"/>
          <w:szCs w:val="22"/>
        </w:rPr>
        <w:t>（16）竞价人认为需提供的其他资料</w:t>
      </w:r>
    </w:p>
    <w:p w14:paraId="58016996">
      <w:pPr>
        <w:tabs>
          <w:tab w:val="left" w:pos="900"/>
        </w:tabs>
        <w:spacing w:line="500" w:lineRule="exact"/>
        <w:ind w:firstLine="480" w:firstLineChars="200"/>
        <w:rPr>
          <w:rFonts w:hint="eastAsia" w:ascii="宋体" w:hAnsi="宋体" w:cs="Arial"/>
          <w:sz w:val="24"/>
        </w:rPr>
      </w:pPr>
      <w:r>
        <w:rPr>
          <w:rFonts w:hint="eastAsia" w:ascii="宋体" w:hAnsi="宋体" w:cs="Arial"/>
          <w:sz w:val="24"/>
        </w:rPr>
        <w:t>（17）网上竞价承诺书</w:t>
      </w:r>
    </w:p>
    <w:p w14:paraId="1DAB7D2C">
      <w:pPr>
        <w:tabs>
          <w:tab w:val="left" w:pos="900"/>
        </w:tabs>
        <w:spacing w:line="500" w:lineRule="exact"/>
        <w:ind w:firstLine="480" w:firstLineChars="200"/>
        <w:rPr>
          <w:rFonts w:hint="eastAsia" w:ascii="宋体" w:hAnsi="宋体" w:cs="Arial"/>
          <w:sz w:val="24"/>
        </w:rPr>
      </w:pPr>
      <w:r>
        <w:rPr>
          <w:rFonts w:hint="eastAsia" w:ascii="宋体" w:hAnsi="宋体" w:cs="Arial"/>
          <w:sz w:val="24"/>
        </w:rPr>
        <w:t>（18）网上竞价采购合同送达承诺书</w:t>
      </w:r>
    </w:p>
    <w:p w14:paraId="74A51260">
      <w:pPr>
        <w:tabs>
          <w:tab w:val="left" w:pos="900"/>
        </w:tabs>
        <w:spacing w:line="500" w:lineRule="exact"/>
        <w:ind w:firstLine="480" w:firstLineChars="200"/>
        <w:rPr>
          <w:rFonts w:hint="eastAsia" w:ascii="宋体" w:hAnsi="宋体" w:cs="Arial"/>
          <w:sz w:val="24"/>
        </w:rPr>
      </w:pPr>
      <w:r>
        <w:rPr>
          <w:rFonts w:hint="eastAsia" w:ascii="宋体" w:hAnsi="宋体" w:cs="Arial"/>
          <w:sz w:val="24"/>
        </w:rPr>
        <w:t>（19）代理服务费承诺书</w:t>
      </w:r>
    </w:p>
    <w:p w14:paraId="7C0881BE">
      <w:pPr>
        <w:tabs>
          <w:tab w:val="left" w:pos="540"/>
          <w:tab w:val="left" w:pos="900"/>
        </w:tabs>
        <w:spacing w:line="500" w:lineRule="exact"/>
        <w:rPr>
          <w:rFonts w:hint="eastAsia" w:ascii="宋体" w:hAnsi="宋体" w:cs="Arial"/>
          <w:sz w:val="24"/>
        </w:rPr>
      </w:pPr>
      <w:r>
        <w:rPr>
          <w:rFonts w:ascii="宋体" w:hAnsi="宋体" w:cs="Arial"/>
          <w:sz w:val="24"/>
        </w:rPr>
        <w:t>据此函，签字代表宣布同意如下：</w:t>
      </w:r>
    </w:p>
    <w:p w14:paraId="705A067B">
      <w:pPr>
        <w:tabs>
          <w:tab w:val="left" w:pos="540"/>
          <w:tab w:val="left" w:pos="900"/>
        </w:tabs>
        <w:spacing w:line="500" w:lineRule="exact"/>
        <w:ind w:firstLine="480" w:firstLineChars="200"/>
        <w:rPr>
          <w:rFonts w:hint="eastAsia" w:ascii="宋体" w:hAnsi="宋体" w:cs="Arial"/>
          <w:sz w:val="24"/>
        </w:rPr>
      </w:pPr>
      <w:r>
        <w:rPr>
          <w:rFonts w:hint="eastAsia" w:ascii="宋体" w:hAnsi="宋体" w:cs="Arial"/>
          <w:sz w:val="24"/>
        </w:rPr>
        <w:t>1.</w:t>
      </w:r>
      <w:r>
        <w:rPr>
          <w:rFonts w:ascii="宋体" w:hAnsi="宋体" w:cs="Arial"/>
          <w:sz w:val="24"/>
        </w:rPr>
        <w:t>竞价人将按</w:t>
      </w:r>
      <w:r>
        <w:rPr>
          <w:rFonts w:hint="eastAsia" w:ascii="宋体" w:hAnsi="宋体"/>
          <w:sz w:val="24"/>
        </w:rPr>
        <w:t>竞价文件及</w:t>
      </w:r>
      <w:r>
        <w:rPr>
          <w:rFonts w:ascii="宋体" w:hAnsi="宋体" w:cs="Arial"/>
          <w:sz w:val="24"/>
        </w:rPr>
        <w:t>竞价</w:t>
      </w:r>
      <w:r>
        <w:rPr>
          <w:rFonts w:hint="eastAsia" w:ascii="宋体" w:hAnsi="宋体" w:cs="Arial"/>
          <w:sz w:val="24"/>
        </w:rPr>
        <w:t>公告</w:t>
      </w:r>
      <w:r>
        <w:rPr>
          <w:rFonts w:ascii="宋体" w:hAnsi="宋体" w:cs="Arial"/>
          <w:sz w:val="24"/>
        </w:rPr>
        <w:t>规定履行合同责任和义务。</w:t>
      </w:r>
      <w:r>
        <w:rPr>
          <w:rFonts w:hint="eastAsia" w:ascii="宋体" w:hAnsi="宋体" w:cs="Arial"/>
          <w:b/>
          <w:sz w:val="24"/>
        </w:rPr>
        <w:t>成交后将网上竞价项目报价文件</w:t>
      </w:r>
      <w:r>
        <w:rPr>
          <w:rFonts w:hint="eastAsia" w:ascii="宋体" w:hAnsi="宋体"/>
          <w:b/>
          <w:sz w:val="24"/>
        </w:rPr>
        <w:t>装订成册，加盖骑缝章。</w:t>
      </w:r>
    </w:p>
    <w:p w14:paraId="604FB234">
      <w:pPr>
        <w:tabs>
          <w:tab w:val="left" w:pos="540"/>
          <w:tab w:val="left" w:pos="900"/>
        </w:tabs>
        <w:spacing w:line="500" w:lineRule="exact"/>
        <w:ind w:firstLine="480" w:firstLineChars="200"/>
        <w:rPr>
          <w:rFonts w:hint="eastAsia" w:ascii="宋体" w:hAnsi="宋体" w:cs="Arial"/>
          <w:sz w:val="24"/>
        </w:rPr>
      </w:pPr>
      <w:r>
        <w:rPr>
          <w:rFonts w:hint="eastAsia" w:ascii="宋体" w:hAnsi="宋体" w:cs="Arial"/>
          <w:sz w:val="24"/>
        </w:rPr>
        <w:t>2.</w:t>
      </w:r>
      <w:r>
        <w:rPr>
          <w:rFonts w:ascii="宋体" w:hAnsi="宋体" w:cs="Arial"/>
          <w:sz w:val="24"/>
        </w:rPr>
        <w:t>竞价人已详细审查全部竞价</w:t>
      </w:r>
      <w:r>
        <w:rPr>
          <w:rFonts w:hint="eastAsia" w:ascii="宋体" w:hAnsi="宋体" w:cs="Arial"/>
          <w:sz w:val="24"/>
        </w:rPr>
        <w:t>公告</w:t>
      </w:r>
      <w:r>
        <w:rPr>
          <w:rFonts w:ascii="宋体" w:hAnsi="宋体" w:cs="Arial"/>
          <w:sz w:val="24"/>
        </w:rPr>
        <w:t>，包括</w:t>
      </w:r>
      <w:r>
        <w:rPr>
          <w:rFonts w:hint="eastAsia" w:ascii="宋体" w:hAnsi="宋体" w:cs="Arial"/>
          <w:sz w:val="24"/>
        </w:rPr>
        <w:t>补充公告</w:t>
      </w:r>
      <w:r>
        <w:rPr>
          <w:rFonts w:ascii="宋体" w:hAnsi="宋体" w:cs="Arial"/>
          <w:sz w:val="24"/>
        </w:rPr>
        <w:t>（如有的话）以及全部参考资料和相关附件。我们完全理解并同意放弃对这方面有不明及误解的权利。</w:t>
      </w:r>
    </w:p>
    <w:p w14:paraId="278DCCAD">
      <w:pPr>
        <w:tabs>
          <w:tab w:val="left" w:pos="900"/>
        </w:tabs>
        <w:spacing w:line="500" w:lineRule="exact"/>
        <w:ind w:firstLine="480" w:firstLineChars="200"/>
        <w:rPr>
          <w:rFonts w:hint="eastAsia" w:ascii="宋体" w:hAnsi="宋体" w:cs="Arial"/>
          <w:sz w:val="24"/>
        </w:rPr>
      </w:pPr>
      <w:r>
        <w:rPr>
          <w:rFonts w:hint="eastAsia" w:ascii="宋体" w:hAnsi="宋体" w:cs="宋体"/>
          <w:kern w:val="0"/>
          <w:sz w:val="24"/>
        </w:rPr>
        <w:t>3.</w:t>
      </w:r>
      <w:r>
        <w:rPr>
          <w:rFonts w:ascii="宋体" w:hAnsi="宋体" w:cs="宋体"/>
          <w:kern w:val="0"/>
          <w:sz w:val="24"/>
        </w:rPr>
        <w:t>保证依据</w:t>
      </w:r>
      <w:r>
        <w:rPr>
          <w:rFonts w:hint="eastAsia" w:ascii="宋体" w:hAnsi="宋体" w:cs="宋体"/>
          <w:kern w:val="0"/>
          <w:sz w:val="24"/>
        </w:rPr>
        <w:t>竞价</w:t>
      </w:r>
      <w:r>
        <w:rPr>
          <w:rFonts w:hint="eastAsia" w:ascii="宋体" w:hAnsi="宋体" w:cs="Arial"/>
          <w:sz w:val="24"/>
        </w:rPr>
        <w:t>公告</w:t>
      </w:r>
      <w:r>
        <w:rPr>
          <w:rFonts w:ascii="宋体" w:hAnsi="宋体" w:cs="宋体"/>
          <w:kern w:val="0"/>
          <w:sz w:val="24"/>
        </w:rPr>
        <w:t>要求和我公司竞价书的承诺，及时与用户签订合同，按竞价书承诺的价格及时向</w:t>
      </w:r>
      <w:r>
        <w:rPr>
          <w:rFonts w:hint="eastAsia" w:ascii="宋体" w:hAnsi="宋体" w:cs="宋体"/>
          <w:kern w:val="0"/>
          <w:sz w:val="24"/>
        </w:rPr>
        <w:t>采购人</w:t>
      </w:r>
      <w:r>
        <w:rPr>
          <w:rFonts w:ascii="宋体" w:hAnsi="宋体" w:cs="宋体"/>
          <w:kern w:val="0"/>
          <w:sz w:val="24"/>
        </w:rPr>
        <w:t>提供高质量的产品和服务。</w:t>
      </w:r>
    </w:p>
    <w:p w14:paraId="7AE56A3B">
      <w:pPr>
        <w:tabs>
          <w:tab w:val="left" w:pos="900"/>
        </w:tabs>
        <w:spacing w:line="500" w:lineRule="exact"/>
        <w:ind w:firstLine="480" w:firstLineChars="200"/>
        <w:rPr>
          <w:rFonts w:hint="eastAsia" w:ascii="宋体" w:hAnsi="宋体" w:cs="Arial"/>
          <w:sz w:val="24"/>
        </w:rPr>
      </w:pPr>
      <w:r>
        <w:rPr>
          <w:rFonts w:hint="eastAsia" w:ascii="宋体" w:hAnsi="宋体" w:cs="宋体"/>
          <w:kern w:val="0"/>
          <w:sz w:val="24"/>
        </w:rPr>
        <w:t>4.</w:t>
      </w:r>
      <w:r>
        <w:rPr>
          <w:rFonts w:ascii="宋体" w:hAnsi="宋体" w:cs="宋体"/>
          <w:kern w:val="0"/>
          <w:sz w:val="24"/>
        </w:rPr>
        <w:t>本项目</w:t>
      </w:r>
      <w:r>
        <w:rPr>
          <w:rFonts w:hint="eastAsia" w:ascii="宋体" w:hAnsi="宋体" w:cs="宋体"/>
          <w:kern w:val="0"/>
          <w:sz w:val="24"/>
        </w:rPr>
        <w:t>竞价</w:t>
      </w:r>
      <w:r>
        <w:rPr>
          <w:rFonts w:hint="eastAsia" w:ascii="宋体" w:hAnsi="宋体" w:cs="Arial"/>
          <w:sz w:val="24"/>
        </w:rPr>
        <w:t>公告</w:t>
      </w:r>
      <w:r>
        <w:rPr>
          <w:rFonts w:ascii="宋体" w:hAnsi="宋体" w:cs="宋体"/>
          <w:kern w:val="0"/>
          <w:sz w:val="24"/>
        </w:rPr>
        <w:t>、</w:t>
      </w:r>
      <w:r>
        <w:rPr>
          <w:rFonts w:hint="eastAsia" w:ascii="宋体" w:hAnsi="宋体" w:cs="宋体"/>
          <w:kern w:val="0"/>
          <w:sz w:val="24"/>
        </w:rPr>
        <w:t>竞价人</w:t>
      </w:r>
      <w:r>
        <w:rPr>
          <w:rFonts w:ascii="宋体" w:hAnsi="宋体" w:cs="宋体"/>
          <w:kern w:val="0"/>
          <w:sz w:val="24"/>
        </w:rPr>
        <w:t>的</w:t>
      </w:r>
      <w:r>
        <w:rPr>
          <w:rFonts w:hint="eastAsia" w:ascii="宋体" w:hAnsi="宋体" w:cs="宋体"/>
          <w:kern w:val="0"/>
          <w:sz w:val="24"/>
        </w:rPr>
        <w:t>报价文件</w:t>
      </w:r>
      <w:r>
        <w:rPr>
          <w:rFonts w:ascii="宋体" w:hAnsi="宋体" w:cs="宋体"/>
          <w:kern w:val="0"/>
          <w:sz w:val="24"/>
        </w:rPr>
        <w:t>包括对售后服务的承诺对我</w:t>
      </w:r>
      <w:r>
        <w:rPr>
          <w:rFonts w:hint="eastAsia" w:ascii="宋体" w:hAnsi="宋体" w:cs="宋体"/>
          <w:kern w:val="0"/>
          <w:sz w:val="24"/>
        </w:rPr>
        <w:t>方</w:t>
      </w:r>
      <w:r>
        <w:rPr>
          <w:rFonts w:ascii="宋体" w:hAnsi="宋体" w:cs="宋体"/>
          <w:kern w:val="0"/>
          <w:sz w:val="24"/>
        </w:rPr>
        <w:t>具有同等约束力。</w:t>
      </w:r>
    </w:p>
    <w:p w14:paraId="301C6C31">
      <w:pPr>
        <w:tabs>
          <w:tab w:val="left" w:pos="900"/>
        </w:tabs>
        <w:spacing w:line="500" w:lineRule="exact"/>
        <w:ind w:firstLine="480" w:firstLineChars="200"/>
        <w:rPr>
          <w:rFonts w:hint="eastAsia" w:ascii="宋体" w:hAnsi="宋体" w:cs="Arial"/>
          <w:sz w:val="24"/>
        </w:rPr>
      </w:pPr>
      <w:r>
        <w:rPr>
          <w:rFonts w:hint="eastAsia" w:ascii="宋体" w:hAnsi="宋体" w:cs="宋体"/>
          <w:kern w:val="0"/>
          <w:sz w:val="24"/>
        </w:rPr>
        <w:t>5.</w:t>
      </w:r>
      <w:r>
        <w:rPr>
          <w:rFonts w:ascii="宋体" w:hAnsi="宋体" w:cs="宋体"/>
          <w:kern w:val="0"/>
          <w:sz w:val="24"/>
        </w:rPr>
        <w:t>获得竞价供货资格后</w:t>
      </w:r>
      <w:r>
        <w:rPr>
          <w:rFonts w:ascii="宋体" w:hAnsi="宋体" w:cs="宋体"/>
          <w:bCs/>
          <w:kern w:val="0"/>
          <w:sz w:val="24"/>
        </w:rPr>
        <w:t>若无法按约定条款履行义务或有拆、换设备及零件，</w:t>
      </w:r>
      <w:r>
        <w:rPr>
          <w:rFonts w:ascii="宋体" w:hAnsi="宋体" w:cs="宋体"/>
          <w:kern w:val="0"/>
          <w:sz w:val="24"/>
        </w:rPr>
        <w:t>贵方有权取消我方竞价供货资格，接受按政府采购有关法规对我方的处罚。</w:t>
      </w:r>
    </w:p>
    <w:p w14:paraId="4D017988">
      <w:pPr>
        <w:tabs>
          <w:tab w:val="left" w:pos="900"/>
        </w:tabs>
        <w:spacing w:line="500" w:lineRule="exact"/>
        <w:ind w:firstLine="480" w:firstLineChars="200"/>
        <w:rPr>
          <w:rFonts w:hint="eastAsia" w:ascii="宋体" w:hAnsi="宋体" w:cs="Arial"/>
          <w:sz w:val="24"/>
        </w:rPr>
      </w:pPr>
      <w:r>
        <w:rPr>
          <w:rFonts w:hint="eastAsia" w:ascii="宋体" w:hAnsi="宋体" w:cs="Arial"/>
          <w:sz w:val="24"/>
        </w:rPr>
        <w:t>6.本</w:t>
      </w:r>
      <w:r>
        <w:rPr>
          <w:rFonts w:ascii="宋体" w:hAnsi="宋体" w:cs="Arial"/>
          <w:sz w:val="24"/>
        </w:rPr>
        <w:t>竞价有效期自</w:t>
      </w:r>
      <w:r>
        <w:rPr>
          <w:rFonts w:hint="eastAsia" w:ascii="宋体" w:hAnsi="宋体" w:cs="Arial"/>
          <w:sz w:val="24"/>
        </w:rPr>
        <w:t>网上竞价报价文件递交截止时间</w:t>
      </w:r>
      <w:r>
        <w:rPr>
          <w:rFonts w:ascii="宋体" w:hAnsi="宋体" w:cs="Arial"/>
          <w:sz w:val="24"/>
        </w:rPr>
        <w:t>起</w:t>
      </w:r>
      <w:r>
        <w:rPr>
          <w:rFonts w:hint="eastAsia" w:ascii="宋体" w:hAnsi="宋体" w:cs="Arial"/>
          <w:sz w:val="24"/>
        </w:rPr>
        <w:t>60</w:t>
      </w:r>
      <w:r>
        <w:rPr>
          <w:rFonts w:ascii="宋体" w:hAnsi="宋体" w:cs="Arial"/>
          <w:sz w:val="24"/>
        </w:rPr>
        <w:t>个日历日。</w:t>
      </w:r>
    </w:p>
    <w:p w14:paraId="12DC230E">
      <w:pPr>
        <w:tabs>
          <w:tab w:val="left" w:pos="900"/>
        </w:tabs>
        <w:spacing w:line="500" w:lineRule="exact"/>
        <w:ind w:firstLine="480" w:firstLineChars="200"/>
        <w:rPr>
          <w:rFonts w:hint="eastAsia" w:ascii="宋体" w:hAnsi="宋体" w:cs="Arial"/>
          <w:sz w:val="24"/>
        </w:rPr>
      </w:pPr>
      <w:r>
        <w:rPr>
          <w:rFonts w:hint="eastAsia" w:ascii="宋体" w:hAnsi="宋体" w:cs="Arial"/>
          <w:sz w:val="24"/>
        </w:rPr>
        <w:t>7.</w:t>
      </w:r>
      <w:r>
        <w:rPr>
          <w:rFonts w:ascii="宋体" w:hAnsi="宋体" w:cs="Arial"/>
          <w:sz w:val="24"/>
        </w:rPr>
        <w:t>如果在规定的</w:t>
      </w:r>
      <w:r>
        <w:rPr>
          <w:rFonts w:hint="eastAsia" w:ascii="宋体" w:hAnsi="宋体" w:cs="Arial"/>
          <w:sz w:val="24"/>
        </w:rPr>
        <w:t>网上竞价报价文件递交截止时间</w:t>
      </w:r>
      <w:r>
        <w:rPr>
          <w:rFonts w:ascii="宋体" w:hAnsi="宋体" w:cs="Arial"/>
          <w:sz w:val="24"/>
        </w:rPr>
        <w:t>后，竞价人在竞价有效期内撤回竞价，其竞价保证金将被没收。</w:t>
      </w:r>
    </w:p>
    <w:p w14:paraId="2AF9FC62">
      <w:pPr>
        <w:tabs>
          <w:tab w:val="left" w:pos="900"/>
        </w:tabs>
        <w:spacing w:line="500" w:lineRule="exact"/>
        <w:ind w:firstLine="480" w:firstLineChars="200"/>
        <w:rPr>
          <w:rFonts w:hint="eastAsia" w:ascii="宋体" w:hAnsi="宋体" w:cs="Arial"/>
          <w:sz w:val="24"/>
        </w:rPr>
      </w:pPr>
      <w:r>
        <w:rPr>
          <w:rFonts w:hint="eastAsia" w:ascii="宋体" w:hAnsi="宋体" w:cs="Arial"/>
          <w:sz w:val="24"/>
        </w:rPr>
        <w:t>8.关于本次网上竞价项目采购，我们作为竞价人已熟知、清楚，并愿意参加提供招标货物（或服务）的竞价，保证竞价文件中所提供的所有文件资料是真实、合法、有效的。</w:t>
      </w:r>
    </w:p>
    <w:p w14:paraId="2518F79C">
      <w:pPr>
        <w:tabs>
          <w:tab w:val="left" w:pos="900"/>
        </w:tabs>
        <w:spacing w:line="500" w:lineRule="exact"/>
        <w:ind w:firstLine="480" w:firstLineChars="200"/>
        <w:rPr>
          <w:rFonts w:hint="eastAsia" w:ascii="宋体" w:hAnsi="宋体" w:cs="Arial"/>
          <w:sz w:val="24"/>
        </w:rPr>
      </w:pPr>
      <w:r>
        <w:rPr>
          <w:rFonts w:hint="eastAsia" w:ascii="宋体" w:hAnsi="宋体" w:cs="Arial"/>
          <w:sz w:val="24"/>
        </w:rPr>
        <w:t>9.我们作为竞价人保证提供给采购人的货物（或服务），不涉及第三者主张任何权利，同时与国家现行法律法规没有抵触，也不存在任何法律纠纷及诉讼。</w:t>
      </w:r>
    </w:p>
    <w:p w14:paraId="36EEE5AB">
      <w:pPr>
        <w:tabs>
          <w:tab w:val="left" w:pos="900"/>
        </w:tabs>
        <w:spacing w:line="500" w:lineRule="exact"/>
        <w:ind w:firstLine="480" w:firstLineChars="200"/>
        <w:rPr>
          <w:rFonts w:hint="eastAsia" w:ascii="宋体" w:hAnsi="宋体" w:cs="Arial"/>
          <w:sz w:val="24"/>
        </w:rPr>
      </w:pPr>
      <w:r>
        <w:rPr>
          <w:rFonts w:hint="eastAsia" w:ascii="宋体" w:hAnsi="宋体" w:cs="Arial"/>
          <w:sz w:val="24"/>
        </w:rPr>
        <w:t>10.与本竞价有关的一切正式往来通讯请寄：</w:t>
      </w:r>
    </w:p>
    <w:p w14:paraId="587B2274">
      <w:pPr>
        <w:spacing w:line="500" w:lineRule="exact"/>
        <w:ind w:firstLine="720" w:firstLineChars="300"/>
        <w:rPr>
          <w:rFonts w:hint="eastAsia" w:ascii="宋体" w:hAnsi="宋体"/>
          <w:sz w:val="24"/>
          <w:u w:val="single"/>
        </w:rPr>
      </w:pPr>
      <w:r>
        <w:rPr>
          <w:rFonts w:hint="eastAsia" w:ascii="宋体" w:hAnsi="宋体"/>
          <w:sz w:val="24"/>
        </w:rPr>
        <w:t>地址：</w:t>
      </w:r>
      <w:r>
        <w:rPr>
          <w:rFonts w:hint="eastAsia" w:ascii="宋体" w:hAnsi="宋体"/>
          <w:sz w:val="24"/>
          <w:u w:val="single"/>
        </w:rPr>
        <w:t xml:space="preserve">            </w:t>
      </w:r>
      <w:r>
        <w:rPr>
          <w:rFonts w:hint="eastAsia" w:ascii="宋体" w:hAnsi="宋体"/>
          <w:sz w:val="24"/>
        </w:rPr>
        <w:t xml:space="preserve">  邮编：</w:t>
      </w:r>
      <w:r>
        <w:rPr>
          <w:rFonts w:hint="eastAsia" w:ascii="宋体" w:hAnsi="宋体"/>
          <w:sz w:val="24"/>
          <w:u w:val="single"/>
        </w:rPr>
        <w:t xml:space="preserve">            </w:t>
      </w:r>
      <w:r>
        <w:rPr>
          <w:rFonts w:hint="eastAsia" w:ascii="宋体" w:hAnsi="宋体"/>
          <w:sz w:val="24"/>
        </w:rPr>
        <w:t xml:space="preserve"> </w:t>
      </w:r>
    </w:p>
    <w:p w14:paraId="34A19AF1">
      <w:pPr>
        <w:spacing w:line="500" w:lineRule="exact"/>
        <w:rPr>
          <w:rFonts w:hint="eastAsia" w:ascii="宋体" w:hAnsi="宋体"/>
          <w:sz w:val="24"/>
          <w:u w:val="single"/>
        </w:rPr>
      </w:pPr>
      <w:r>
        <w:rPr>
          <w:rFonts w:hint="eastAsia" w:ascii="宋体" w:hAnsi="宋体"/>
          <w:sz w:val="24"/>
        </w:rPr>
        <w:t xml:space="preserve">      手机：</w:t>
      </w:r>
      <w:r>
        <w:rPr>
          <w:rFonts w:hint="eastAsia" w:ascii="宋体" w:hAnsi="宋体"/>
          <w:sz w:val="24"/>
          <w:u w:val="single"/>
        </w:rPr>
        <w:t xml:space="preserve">            </w:t>
      </w:r>
      <w:r>
        <w:rPr>
          <w:rFonts w:hint="eastAsia" w:ascii="宋体" w:hAnsi="宋体"/>
          <w:sz w:val="24"/>
        </w:rPr>
        <w:t xml:space="preserve">  传真：</w:t>
      </w:r>
      <w:r>
        <w:rPr>
          <w:rFonts w:hint="eastAsia" w:ascii="宋体" w:hAnsi="宋体"/>
          <w:sz w:val="24"/>
          <w:u w:val="single"/>
        </w:rPr>
        <w:t xml:space="preserve">            </w:t>
      </w:r>
      <w:r>
        <w:rPr>
          <w:rFonts w:hint="eastAsia" w:ascii="宋体" w:hAnsi="宋体"/>
          <w:sz w:val="24"/>
        </w:rPr>
        <w:t xml:space="preserve"> </w:t>
      </w:r>
    </w:p>
    <w:p w14:paraId="75DD364E">
      <w:pPr>
        <w:spacing w:line="500" w:lineRule="exact"/>
        <w:rPr>
          <w:rFonts w:hint="eastAsia" w:ascii="宋体" w:hAnsi="宋体"/>
          <w:sz w:val="24"/>
          <w:u w:val="single"/>
        </w:rPr>
      </w:pPr>
      <w:r>
        <w:rPr>
          <w:rFonts w:hint="eastAsia" w:ascii="宋体" w:hAnsi="宋体"/>
          <w:sz w:val="24"/>
        </w:rPr>
        <w:t xml:space="preserve">      竞价人授权代表签字：</w:t>
      </w:r>
      <w:r>
        <w:rPr>
          <w:rFonts w:hint="eastAsia" w:ascii="宋体" w:hAnsi="宋体"/>
          <w:sz w:val="24"/>
          <w:u w:val="single"/>
        </w:rPr>
        <w:t xml:space="preserve">            </w:t>
      </w:r>
      <w:r>
        <w:rPr>
          <w:rFonts w:hint="eastAsia" w:ascii="宋体" w:hAnsi="宋体"/>
          <w:sz w:val="24"/>
        </w:rPr>
        <w:t xml:space="preserve"> </w:t>
      </w:r>
    </w:p>
    <w:p w14:paraId="00F8D00D">
      <w:pPr>
        <w:spacing w:line="500" w:lineRule="exact"/>
        <w:rPr>
          <w:rFonts w:hint="eastAsia" w:ascii="宋体" w:hAnsi="宋体"/>
          <w:sz w:val="24"/>
        </w:rPr>
      </w:pPr>
      <w:r>
        <w:rPr>
          <w:rFonts w:hint="eastAsia" w:ascii="宋体" w:hAnsi="宋体"/>
          <w:sz w:val="24"/>
        </w:rPr>
        <w:t xml:space="preserve">      竞价人（全称并加盖公章）：</w:t>
      </w:r>
      <w:r>
        <w:rPr>
          <w:rFonts w:hint="eastAsia" w:ascii="宋体" w:hAnsi="宋体"/>
          <w:sz w:val="24"/>
          <w:u w:val="single"/>
        </w:rPr>
        <w:t xml:space="preserve">            </w:t>
      </w:r>
    </w:p>
    <w:p w14:paraId="2E1AC339">
      <w:pPr>
        <w:tabs>
          <w:tab w:val="left" w:pos="5355"/>
        </w:tabs>
        <w:spacing w:line="500" w:lineRule="exact"/>
        <w:rPr>
          <w:rFonts w:hint="eastAsia" w:ascii="宋体" w:hAnsi="宋体"/>
          <w:sz w:val="24"/>
        </w:rPr>
      </w:pPr>
      <w:r>
        <w:rPr>
          <w:rFonts w:hint="eastAsia" w:ascii="宋体" w:hAnsi="宋体"/>
          <w:sz w:val="24"/>
        </w:rPr>
        <w:t xml:space="preserve">      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1B55E809">
      <w:pPr>
        <w:spacing w:line="500" w:lineRule="exact"/>
        <w:ind w:firstLine="720" w:firstLineChars="300"/>
        <w:rPr>
          <w:rFonts w:hint="eastAsia" w:ascii="宋体" w:hAnsi="宋体"/>
          <w:sz w:val="24"/>
        </w:rPr>
      </w:pPr>
    </w:p>
    <w:p w14:paraId="4012B584">
      <w:pPr>
        <w:spacing w:line="500" w:lineRule="exact"/>
        <w:ind w:firstLine="720" w:firstLineChars="300"/>
        <w:rPr>
          <w:rFonts w:hint="eastAsia" w:ascii="宋体" w:hAnsi="宋体"/>
          <w:sz w:val="24"/>
        </w:rPr>
      </w:pPr>
    </w:p>
    <w:p w14:paraId="3ACA85CD">
      <w:pPr>
        <w:rPr>
          <w:rFonts w:hint="eastAsia" w:ascii="宋体" w:hAnsi="宋体" w:cs="宋体"/>
          <w:kern w:val="0"/>
          <w:sz w:val="24"/>
        </w:rPr>
        <w:sectPr>
          <w:headerReference r:id="rId6" w:type="default"/>
          <w:footerReference r:id="rId7" w:type="default"/>
          <w:footerReference r:id="rId8" w:type="even"/>
          <w:pgSz w:w="11906" w:h="16838"/>
          <w:pgMar w:top="1440" w:right="1440" w:bottom="1440" w:left="1440" w:header="851" w:footer="992" w:gutter="0"/>
          <w:cols w:space="720" w:num="1"/>
          <w:docGrid w:type="lines" w:linePitch="312" w:charSpace="0"/>
        </w:sectPr>
      </w:pPr>
    </w:p>
    <w:p w14:paraId="161BCF04">
      <w:pPr>
        <w:widowControl/>
        <w:shd w:val="clear" w:color="auto" w:fill="FFFFFF"/>
        <w:spacing w:line="420" w:lineRule="exact"/>
        <w:rPr>
          <w:rFonts w:hint="eastAsia" w:ascii="宋体" w:hAnsi="宋体" w:cs="宋体"/>
          <w:b/>
          <w:kern w:val="0"/>
          <w:sz w:val="24"/>
        </w:rPr>
      </w:pPr>
      <w:r>
        <w:rPr>
          <w:rFonts w:hint="eastAsia" w:ascii="宋体" w:hAnsi="宋体" w:cs="宋体"/>
          <w:b/>
          <w:kern w:val="0"/>
          <w:sz w:val="24"/>
        </w:rPr>
        <w:t>附件11：</w:t>
      </w:r>
    </w:p>
    <w:p w14:paraId="6D96CF00">
      <w:pPr>
        <w:jc w:val="center"/>
        <w:rPr>
          <w:rFonts w:hint="eastAsia" w:ascii="宋体" w:hAnsi="宋体"/>
          <w:b/>
          <w:sz w:val="28"/>
          <w:szCs w:val="28"/>
        </w:rPr>
      </w:pPr>
      <w:r>
        <w:rPr>
          <w:rFonts w:hint="eastAsia" w:ascii="宋体" w:hAnsi="宋体"/>
          <w:b/>
          <w:sz w:val="28"/>
          <w:szCs w:val="28"/>
        </w:rPr>
        <w:t>竞价一览表</w:t>
      </w:r>
    </w:p>
    <w:p w14:paraId="6CA30B68">
      <w:pPr>
        <w:rPr>
          <w:rFonts w:hint="eastAsia" w:ascii="宋体" w:hAnsi="宋体"/>
          <w:b/>
          <w:sz w:val="24"/>
          <w:szCs w:val="24"/>
        </w:rPr>
      </w:pPr>
    </w:p>
    <w:p w14:paraId="1BB42DC7">
      <w:pPr>
        <w:jc w:val="right"/>
        <w:rPr>
          <w:rFonts w:hint="eastAsia" w:ascii="宋体" w:hAnsi="宋体"/>
          <w:sz w:val="24"/>
          <w:szCs w:val="24"/>
        </w:rPr>
      </w:pPr>
      <w:r>
        <w:rPr>
          <w:rFonts w:hint="eastAsia" w:ascii="宋体" w:hAnsi="宋体"/>
          <w:sz w:val="24"/>
          <w:szCs w:val="24"/>
        </w:rPr>
        <w:t>金额单位：元人民币</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63"/>
        <w:gridCol w:w="1732"/>
        <w:gridCol w:w="1110"/>
        <w:gridCol w:w="1246"/>
        <w:gridCol w:w="1306"/>
        <w:gridCol w:w="1225"/>
        <w:gridCol w:w="1252"/>
      </w:tblGrid>
      <w:tr w14:paraId="4AF03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3" w:hRule="atLeast"/>
          <w:jc w:val="center"/>
        </w:trPr>
        <w:tc>
          <w:tcPr>
            <w:tcW w:w="709" w:type="dxa"/>
            <w:vAlign w:val="center"/>
          </w:tcPr>
          <w:p w14:paraId="649C33F1">
            <w:pPr>
              <w:jc w:val="center"/>
              <w:rPr>
                <w:rFonts w:hint="eastAsia" w:ascii="宋体" w:hAnsi="宋体"/>
                <w:sz w:val="24"/>
              </w:rPr>
            </w:pPr>
            <w:r>
              <w:rPr>
                <w:rFonts w:hint="eastAsia" w:ascii="宋体" w:hAnsi="宋体"/>
                <w:sz w:val="24"/>
              </w:rPr>
              <w:t>合同包</w:t>
            </w:r>
          </w:p>
        </w:tc>
        <w:tc>
          <w:tcPr>
            <w:tcW w:w="763" w:type="dxa"/>
            <w:vAlign w:val="center"/>
          </w:tcPr>
          <w:p w14:paraId="3304D96F">
            <w:pPr>
              <w:jc w:val="center"/>
              <w:rPr>
                <w:rFonts w:hint="default" w:ascii="宋体" w:hAnsi="宋体" w:eastAsia="宋体"/>
                <w:sz w:val="24"/>
                <w:lang w:val="en-US" w:eastAsia="zh-CN"/>
              </w:rPr>
            </w:pPr>
            <w:r>
              <w:rPr>
                <w:rFonts w:hint="eastAsia" w:ascii="宋体" w:hAnsi="宋体"/>
                <w:sz w:val="24"/>
                <w:lang w:val="en-US" w:eastAsia="zh-CN"/>
              </w:rPr>
              <w:t>品目号</w:t>
            </w:r>
          </w:p>
        </w:tc>
        <w:tc>
          <w:tcPr>
            <w:tcW w:w="1732" w:type="dxa"/>
            <w:vAlign w:val="center"/>
          </w:tcPr>
          <w:p w14:paraId="333F77AB">
            <w:pPr>
              <w:jc w:val="center"/>
              <w:rPr>
                <w:rFonts w:hint="eastAsia" w:ascii="宋体" w:hAnsi="宋体"/>
                <w:sz w:val="24"/>
              </w:rPr>
            </w:pPr>
            <w:r>
              <w:rPr>
                <w:rFonts w:hint="eastAsia" w:ascii="宋体" w:hAnsi="宋体"/>
                <w:sz w:val="24"/>
              </w:rPr>
              <w:t>货物名称</w:t>
            </w:r>
          </w:p>
        </w:tc>
        <w:tc>
          <w:tcPr>
            <w:tcW w:w="1110" w:type="dxa"/>
            <w:vAlign w:val="center"/>
          </w:tcPr>
          <w:p w14:paraId="2559673F">
            <w:pPr>
              <w:jc w:val="center"/>
              <w:rPr>
                <w:rFonts w:hint="eastAsia" w:ascii="宋体" w:hAnsi="宋体"/>
                <w:sz w:val="24"/>
              </w:rPr>
            </w:pPr>
            <w:r>
              <w:rPr>
                <w:rFonts w:hint="eastAsia" w:ascii="宋体" w:hAnsi="宋体"/>
                <w:sz w:val="24"/>
              </w:rPr>
              <w:t>品牌型号</w:t>
            </w:r>
          </w:p>
        </w:tc>
        <w:tc>
          <w:tcPr>
            <w:tcW w:w="1246" w:type="dxa"/>
            <w:vAlign w:val="center"/>
          </w:tcPr>
          <w:p w14:paraId="539E4FEC">
            <w:pPr>
              <w:jc w:val="center"/>
              <w:rPr>
                <w:rFonts w:hint="eastAsia" w:ascii="宋体" w:hAnsi="宋体"/>
                <w:sz w:val="24"/>
              </w:rPr>
            </w:pPr>
            <w:r>
              <w:rPr>
                <w:rFonts w:hint="eastAsia" w:ascii="宋体" w:hAnsi="宋体"/>
                <w:sz w:val="24"/>
              </w:rPr>
              <w:t>数量</w:t>
            </w:r>
          </w:p>
        </w:tc>
        <w:tc>
          <w:tcPr>
            <w:tcW w:w="1306" w:type="dxa"/>
            <w:vAlign w:val="center"/>
          </w:tcPr>
          <w:p w14:paraId="0C8E3D99">
            <w:pPr>
              <w:jc w:val="center"/>
              <w:rPr>
                <w:rFonts w:hint="eastAsia" w:ascii="宋体" w:hAnsi="宋体"/>
                <w:sz w:val="24"/>
              </w:rPr>
            </w:pPr>
            <w:r>
              <w:rPr>
                <w:rFonts w:hint="eastAsia" w:ascii="宋体" w:hAnsi="宋体"/>
                <w:sz w:val="24"/>
              </w:rPr>
              <w:t>总价最高限价(元)</w:t>
            </w:r>
          </w:p>
        </w:tc>
        <w:tc>
          <w:tcPr>
            <w:tcW w:w="1225" w:type="dxa"/>
            <w:vAlign w:val="center"/>
          </w:tcPr>
          <w:p w14:paraId="3D292EAE">
            <w:pPr>
              <w:jc w:val="center"/>
              <w:rPr>
                <w:rFonts w:hint="eastAsia" w:ascii="宋体" w:hAnsi="宋体"/>
                <w:sz w:val="24"/>
              </w:rPr>
            </w:pPr>
            <w:r>
              <w:rPr>
                <w:rFonts w:hint="eastAsia" w:ascii="宋体" w:hAnsi="宋体"/>
                <w:sz w:val="24"/>
              </w:rPr>
              <w:t>单价(元)</w:t>
            </w:r>
          </w:p>
        </w:tc>
        <w:tc>
          <w:tcPr>
            <w:tcW w:w="1252" w:type="dxa"/>
            <w:vAlign w:val="center"/>
          </w:tcPr>
          <w:p w14:paraId="3E7D4313">
            <w:pPr>
              <w:jc w:val="center"/>
              <w:rPr>
                <w:rFonts w:hint="eastAsia" w:ascii="宋体" w:hAnsi="宋体"/>
                <w:sz w:val="24"/>
              </w:rPr>
            </w:pPr>
            <w:r>
              <w:rPr>
                <w:rFonts w:hint="eastAsia" w:ascii="宋体" w:hAnsi="宋体"/>
                <w:sz w:val="24"/>
              </w:rPr>
              <w:t>总价(元)</w:t>
            </w:r>
          </w:p>
        </w:tc>
      </w:tr>
      <w:tr w14:paraId="615B5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709" w:type="dxa"/>
            <w:vMerge w:val="restart"/>
            <w:vAlign w:val="center"/>
          </w:tcPr>
          <w:p w14:paraId="037C92E3">
            <w:pPr>
              <w:spacing w:line="500" w:lineRule="exact"/>
              <w:jc w:val="center"/>
              <w:rPr>
                <w:rFonts w:hint="eastAsia" w:ascii="宋体" w:hAnsi="宋体"/>
                <w:sz w:val="24"/>
              </w:rPr>
            </w:pPr>
            <w:r>
              <w:rPr>
                <w:rFonts w:hint="eastAsia" w:ascii="宋体" w:hAnsi="宋体"/>
                <w:sz w:val="24"/>
              </w:rPr>
              <w:t>1</w:t>
            </w:r>
          </w:p>
        </w:tc>
        <w:tc>
          <w:tcPr>
            <w:tcW w:w="763" w:type="dxa"/>
            <w:vAlign w:val="center"/>
          </w:tcPr>
          <w:p w14:paraId="012F87FA">
            <w:pPr>
              <w:keepNext w:val="0"/>
              <w:keepLines w:val="0"/>
              <w:widowControl/>
              <w:suppressLineNumbers w:val="0"/>
              <w:jc w:val="center"/>
              <w:textAlignment w:val="center"/>
              <w:rPr>
                <w:rFonts w:hint="eastAsia" w:ascii="宋体" w:hAnsi="宋体"/>
                <w:sz w:val="24"/>
              </w:rPr>
            </w:pPr>
            <w:r>
              <w:rPr>
                <w:rFonts w:hint="eastAsia" w:ascii="宋体" w:hAnsi="宋体" w:eastAsia="宋体" w:cs="宋体"/>
                <w:i w:val="0"/>
                <w:iCs w:val="0"/>
                <w:color w:val="000000"/>
                <w:kern w:val="0"/>
                <w:sz w:val="24"/>
                <w:szCs w:val="24"/>
                <w:u w:val="none"/>
                <w:lang w:val="en-US" w:eastAsia="zh-CN" w:bidi="ar"/>
              </w:rPr>
              <w:t>1-1</w:t>
            </w:r>
          </w:p>
        </w:tc>
        <w:tc>
          <w:tcPr>
            <w:tcW w:w="1732" w:type="dxa"/>
            <w:vAlign w:val="center"/>
          </w:tcPr>
          <w:p w14:paraId="2592A4D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窗帘</w:t>
            </w:r>
          </w:p>
        </w:tc>
        <w:tc>
          <w:tcPr>
            <w:tcW w:w="1110" w:type="dxa"/>
            <w:vAlign w:val="center"/>
          </w:tcPr>
          <w:p w14:paraId="50365C3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46" w:type="dxa"/>
            <w:vAlign w:val="center"/>
          </w:tcPr>
          <w:p w14:paraId="1C6760F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80米</w:t>
            </w:r>
          </w:p>
        </w:tc>
        <w:tc>
          <w:tcPr>
            <w:tcW w:w="1306" w:type="dxa"/>
            <w:vAlign w:val="center"/>
          </w:tcPr>
          <w:p w14:paraId="4A8CFC5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6800.00 </w:t>
            </w:r>
          </w:p>
        </w:tc>
        <w:tc>
          <w:tcPr>
            <w:tcW w:w="1225" w:type="dxa"/>
            <w:tcBorders>
              <w:bottom w:val="single" w:color="auto" w:sz="4" w:space="0"/>
            </w:tcBorders>
            <w:vAlign w:val="center"/>
          </w:tcPr>
          <w:p w14:paraId="53C5BAD5">
            <w:pPr>
              <w:widowControl/>
              <w:jc w:val="center"/>
              <w:textAlignment w:val="center"/>
              <w:rPr>
                <w:rFonts w:hint="eastAsia" w:ascii="宋体" w:hAnsi="宋体"/>
                <w:sz w:val="24"/>
              </w:rPr>
            </w:pPr>
          </w:p>
        </w:tc>
        <w:tc>
          <w:tcPr>
            <w:tcW w:w="1252" w:type="dxa"/>
            <w:tcBorders>
              <w:bottom w:val="single" w:color="auto" w:sz="4" w:space="0"/>
            </w:tcBorders>
            <w:vAlign w:val="center"/>
          </w:tcPr>
          <w:p w14:paraId="4F44D036">
            <w:pPr>
              <w:spacing w:line="500" w:lineRule="exact"/>
              <w:rPr>
                <w:rFonts w:hint="eastAsia" w:ascii="宋体" w:hAnsi="宋体"/>
                <w:sz w:val="24"/>
              </w:rPr>
            </w:pPr>
          </w:p>
        </w:tc>
      </w:tr>
      <w:tr w14:paraId="1866C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709" w:type="dxa"/>
            <w:vMerge w:val="continue"/>
            <w:vAlign w:val="center"/>
          </w:tcPr>
          <w:p w14:paraId="5F2E421A">
            <w:pPr>
              <w:spacing w:line="500" w:lineRule="exact"/>
              <w:jc w:val="center"/>
              <w:rPr>
                <w:rFonts w:hint="eastAsia" w:ascii="宋体" w:hAnsi="宋体"/>
                <w:sz w:val="24"/>
              </w:rPr>
            </w:pPr>
          </w:p>
        </w:tc>
        <w:tc>
          <w:tcPr>
            <w:tcW w:w="763" w:type="dxa"/>
            <w:vAlign w:val="center"/>
          </w:tcPr>
          <w:p w14:paraId="5E3D392E">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1-2</w:t>
            </w:r>
          </w:p>
        </w:tc>
        <w:tc>
          <w:tcPr>
            <w:tcW w:w="1732" w:type="dxa"/>
            <w:vAlign w:val="center"/>
          </w:tcPr>
          <w:p w14:paraId="5249230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窗帘电机轨道</w:t>
            </w:r>
          </w:p>
        </w:tc>
        <w:tc>
          <w:tcPr>
            <w:tcW w:w="1110" w:type="dxa"/>
            <w:vAlign w:val="center"/>
          </w:tcPr>
          <w:p w14:paraId="435291A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46" w:type="dxa"/>
            <w:vAlign w:val="center"/>
          </w:tcPr>
          <w:p w14:paraId="66C0828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6套</w:t>
            </w:r>
          </w:p>
        </w:tc>
        <w:tc>
          <w:tcPr>
            <w:tcW w:w="1306" w:type="dxa"/>
            <w:vAlign w:val="center"/>
          </w:tcPr>
          <w:p w14:paraId="393CB00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7200.00 </w:t>
            </w:r>
          </w:p>
        </w:tc>
        <w:tc>
          <w:tcPr>
            <w:tcW w:w="1225" w:type="dxa"/>
            <w:tcBorders>
              <w:bottom w:val="single" w:color="auto" w:sz="4" w:space="0"/>
            </w:tcBorders>
            <w:vAlign w:val="center"/>
          </w:tcPr>
          <w:p w14:paraId="22D0825D">
            <w:pPr>
              <w:widowControl/>
              <w:jc w:val="center"/>
              <w:textAlignment w:val="center"/>
              <w:rPr>
                <w:rFonts w:hint="eastAsia" w:ascii="宋体" w:hAnsi="宋体"/>
                <w:sz w:val="24"/>
              </w:rPr>
            </w:pPr>
          </w:p>
        </w:tc>
        <w:tc>
          <w:tcPr>
            <w:tcW w:w="1252" w:type="dxa"/>
            <w:tcBorders>
              <w:bottom w:val="single" w:color="auto" w:sz="4" w:space="0"/>
            </w:tcBorders>
            <w:vAlign w:val="center"/>
          </w:tcPr>
          <w:p w14:paraId="7EC15367">
            <w:pPr>
              <w:spacing w:line="500" w:lineRule="exact"/>
              <w:rPr>
                <w:rFonts w:hint="eastAsia" w:ascii="宋体" w:hAnsi="宋体"/>
                <w:sz w:val="24"/>
              </w:rPr>
            </w:pPr>
          </w:p>
        </w:tc>
      </w:tr>
      <w:tr w14:paraId="4B0C2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709" w:type="dxa"/>
            <w:vMerge w:val="continue"/>
            <w:vAlign w:val="center"/>
          </w:tcPr>
          <w:p w14:paraId="31ACD209">
            <w:pPr>
              <w:spacing w:line="500" w:lineRule="exact"/>
              <w:jc w:val="center"/>
              <w:rPr>
                <w:rFonts w:hint="eastAsia" w:ascii="宋体" w:hAnsi="宋体"/>
                <w:sz w:val="24"/>
              </w:rPr>
            </w:pPr>
          </w:p>
        </w:tc>
        <w:tc>
          <w:tcPr>
            <w:tcW w:w="763" w:type="dxa"/>
            <w:vAlign w:val="center"/>
          </w:tcPr>
          <w:p w14:paraId="7BA4B4E4">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1-3</w:t>
            </w:r>
          </w:p>
        </w:tc>
        <w:tc>
          <w:tcPr>
            <w:tcW w:w="1732" w:type="dxa"/>
            <w:vAlign w:val="center"/>
          </w:tcPr>
          <w:p w14:paraId="1039B60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陈列展示柜</w:t>
            </w:r>
          </w:p>
        </w:tc>
        <w:tc>
          <w:tcPr>
            <w:tcW w:w="1110" w:type="dxa"/>
            <w:vAlign w:val="center"/>
          </w:tcPr>
          <w:p w14:paraId="3E60F16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46" w:type="dxa"/>
            <w:vAlign w:val="center"/>
          </w:tcPr>
          <w:p w14:paraId="319648C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22平方米</w:t>
            </w:r>
          </w:p>
        </w:tc>
        <w:tc>
          <w:tcPr>
            <w:tcW w:w="1306" w:type="dxa"/>
            <w:vAlign w:val="center"/>
          </w:tcPr>
          <w:p w14:paraId="32C4EAE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21560.00 </w:t>
            </w:r>
          </w:p>
        </w:tc>
        <w:tc>
          <w:tcPr>
            <w:tcW w:w="1225" w:type="dxa"/>
            <w:tcBorders>
              <w:bottom w:val="single" w:color="auto" w:sz="4" w:space="0"/>
            </w:tcBorders>
            <w:vAlign w:val="center"/>
          </w:tcPr>
          <w:p w14:paraId="6FE99EF4">
            <w:pPr>
              <w:widowControl/>
              <w:jc w:val="center"/>
              <w:textAlignment w:val="center"/>
              <w:rPr>
                <w:rFonts w:hint="eastAsia" w:ascii="宋体" w:hAnsi="宋体"/>
                <w:sz w:val="24"/>
              </w:rPr>
            </w:pPr>
          </w:p>
        </w:tc>
        <w:tc>
          <w:tcPr>
            <w:tcW w:w="1252" w:type="dxa"/>
            <w:tcBorders>
              <w:bottom w:val="single" w:color="auto" w:sz="4" w:space="0"/>
            </w:tcBorders>
            <w:vAlign w:val="center"/>
          </w:tcPr>
          <w:p w14:paraId="4BA99EA7">
            <w:pPr>
              <w:spacing w:line="500" w:lineRule="exact"/>
              <w:rPr>
                <w:rFonts w:hint="eastAsia" w:ascii="宋体" w:hAnsi="宋体"/>
                <w:sz w:val="24"/>
              </w:rPr>
            </w:pPr>
          </w:p>
        </w:tc>
      </w:tr>
      <w:tr w14:paraId="06E44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709" w:type="dxa"/>
            <w:vMerge w:val="continue"/>
            <w:vAlign w:val="center"/>
          </w:tcPr>
          <w:p w14:paraId="682B002F">
            <w:pPr>
              <w:spacing w:line="500" w:lineRule="exact"/>
              <w:jc w:val="center"/>
              <w:rPr>
                <w:rFonts w:hint="eastAsia" w:ascii="宋体" w:hAnsi="宋体"/>
                <w:sz w:val="24"/>
              </w:rPr>
            </w:pPr>
          </w:p>
        </w:tc>
        <w:tc>
          <w:tcPr>
            <w:tcW w:w="763" w:type="dxa"/>
            <w:vAlign w:val="center"/>
          </w:tcPr>
          <w:p w14:paraId="335AABBD">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1-4</w:t>
            </w:r>
          </w:p>
        </w:tc>
        <w:tc>
          <w:tcPr>
            <w:tcW w:w="1732" w:type="dxa"/>
            <w:vAlign w:val="center"/>
          </w:tcPr>
          <w:p w14:paraId="0C4E480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实木格栅</w:t>
            </w:r>
          </w:p>
        </w:tc>
        <w:tc>
          <w:tcPr>
            <w:tcW w:w="1110" w:type="dxa"/>
            <w:vAlign w:val="center"/>
          </w:tcPr>
          <w:p w14:paraId="2DEDA28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46" w:type="dxa"/>
            <w:vAlign w:val="center"/>
          </w:tcPr>
          <w:p w14:paraId="152DE42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28平方米</w:t>
            </w:r>
          </w:p>
        </w:tc>
        <w:tc>
          <w:tcPr>
            <w:tcW w:w="1306" w:type="dxa"/>
            <w:vAlign w:val="center"/>
          </w:tcPr>
          <w:p w14:paraId="792805C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16520.00 </w:t>
            </w:r>
          </w:p>
        </w:tc>
        <w:tc>
          <w:tcPr>
            <w:tcW w:w="1225" w:type="dxa"/>
            <w:tcBorders>
              <w:bottom w:val="single" w:color="auto" w:sz="4" w:space="0"/>
            </w:tcBorders>
            <w:vAlign w:val="center"/>
          </w:tcPr>
          <w:p w14:paraId="435B4482">
            <w:pPr>
              <w:widowControl/>
              <w:jc w:val="center"/>
              <w:textAlignment w:val="center"/>
              <w:rPr>
                <w:rFonts w:hint="eastAsia" w:ascii="宋体" w:hAnsi="宋体"/>
                <w:sz w:val="24"/>
              </w:rPr>
            </w:pPr>
          </w:p>
        </w:tc>
        <w:tc>
          <w:tcPr>
            <w:tcW w:w="1252" w:type="dxa"/>
            <w:tcBorders>
              <w:bottom w:val="single" w:color="auto" w:sz="4" w:space="0"/>
            </w:tcBorders>
            <w:vAlign w:val="center"/>
          </w:tcPr>
          <w:p w14:paraId="07B18CB2">
            <w:pPr>
              <w:spacing w:line="500" w:lineRule="exact"/>
              <w:rPr>
                <w:rFonts w:hint="eastAsia" w:ascii="宋体" w:hAnsi="宋体"/>
                <w:sz w:val="24"/>
              </w:rPr>
            </w:pPr>
          </w:p>
        </w:tc>
      </w:tr>
      <w:tr w14:paraId="7000B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709" w:type="dxa"/>
            <w:vMerge w:val="continue"/>
            <w:vAlign w:val="center"/>
          </w:tcPr>
          <w:p w14:paraId="17FA9F3E">
            <w:pPr>
              <w:spacing w:line="500" w:lineRule="exact"/>
              <w:jc w:val="center"/>
              <w:rPr>
                <w:rFonts w:hint="eastAsia" w:ascii="宋体" w:hAnsi="宋体"/>
                <w:sz w:val="24"/>
              </w:rPr>
            </w:pPr>
          </w:p>
        </w:tc>
        <w:tc>
          <w:tcPr>
            <w:tcW w:w="763" w:type="dxa"/>
            <w:vAlign w:val="center"/>
          </w:tcPr>
          <w:p w14:paraId="2762C54F">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1-5</w:t>
            </w:r>
          </w:p>
        </w:tc>
        <w:tc>
          <w:tcPr>
            <w:tcW w:w="1732" w:type="dxa"/>
            <w:vAlign w:val="center"/>
          </w:tcPr>
          <w:p w14:paraId="41A3220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LED灯带</w:t>
            </w:r>
          </w:p>
        </w:tc>
        <w:tc>
          <w:tcPr>
            <w:tcW w:w="1110" w:type="dxa"/>
            <w:vAlign w:val="center"/>
          </w:tcPr>
          <w:p w14:paraId="4240429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46" w:type="dxa"/>
            <w:vAlign w:val="center"/>
          </w:tcPr>
          <w:p w14:paraId="191015B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1项</w:t>
            </w:r>
          </w:p>
        </w:tc>
        <w:tc>
          <w:tcPr>
            <w:tcW w:w="1306" w:type="dxa"/>
            <w:vAlign w:val="center"/>
          </w:tcPr>
          <w:p w14:paraId="4F847D8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12000.00 </w:t>
            </w:r>
          </w:p>
        </w:tc>
        <w:tc>
          <w:tcPr>
            <w:tcW w:w="1225" w:type="dxa"/>
            <w:tcBorders>
              <w:bottom w:val="single" w:color="auto" w:sz="4" w:space="0"/>
            </w:tcBorders>
            <w:vAlign w:val="center"/>
          </w:tcPr>
          <w:p w14:paraId="2718C2DD">
            <w:pPr>
              <w:widowControl/>
              <w:jc w:val="center"/>
              <w:textAlignment w:val="center"/>
              <w:rPr>
                <w:rFonts w:hint="eastAsia" w:ascii="宋体" w:hAnsi="宋体"/>
                <w:sz w:val="24"/>
              </w:rPr>
            </w:pPr>
          </w:p>
        </w:tc>
        <w:tc>
          <w:tcPr>
            <w:tcW w:w="1252" w:type="dxa"/>
            <w:tcBorders>
              <w:bottom w:val="single" w:color="auto" w:sz="4" w:space="0"/>
            </w:tcBorders>
            <w:vAlign w:val="center"/>
          </w:tcPr>
          <w:p w14:paraId="35B90F58">
            <w:pPr>
              <w:spacing w:line="500" w:lineRule="exact"/>
              <w:rPr>
                <w:rFonts w:hint="eastAsia" w:ascii="宋体" w:hAnsi="宋体"/>
                <w:sz w:val="24"/>
              </w:rPr>
            </w:pPr>
          </w:p>
        </w:tc>
      </w:tr>
      <w:tr w14:paraId="604FA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709" w:type="dxa"/>
            <w:vMerge w:val="continue"/>
            <w:vAlign w:val="center"/>
          </w:tcPr>
          <w:p w14:paraId="26FD7862">
            <w:pPr>
              <w:spacing w:line="500" w:lineRule="exact"/>
              <w:jc w:val="center"/>
              <w:rPr>
                <w:rFonts w:hint="eastAsia" w:ascii="宋体" w:hAnsi="宋体"/>
                <w:sz w:val="24"/>
              </w:rPr>
            </w:pPr>
          </w:p>
        </w:tc>
        <w:tc>
          <w:tcPr>
            <w:tcW w:w="763" w:type="dxa"/>
            <w:vAlign w:val="center"/>
          </w:tcPr>
          <w:p w14:paraId="7D67C7F4">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1-6</w:t>
            </w:r>
          </w:p>
        </w:tc>
        <w:tc>
          <w:tcPr>
            <w:tcW w:w="1732" w:type="dxa"/>
            <w:vAlign w:val="center"/>
          </w:tcPr>
          <w:p w14:paraId="7D1073C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木饰面</w:t>
            </w:r>
          </w:p>
        </w:tc>
        <w:tc>
          <w:tcPr>
            <w:tcW w:w="1110" w:type="dxa"/>
            <w:vAlign w:val="center"/>
          </w:tcPr>
          <w:p w14:paraId="2557EED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46" w:type="dxa"/>
            <w:vAlign w:val="center"/>
          </w:tcPr>
          <w:p w14:paraId="435BAC9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98平方米</w:t>
            </w:r>
          </w:p>
        </w:tc>
        <w:tc>
          <w:tcPr>
            <w:tcW w:w="1306" w:type="dxa"/>
            <w:vAlign w:val="center"/>
          </w:tcPr>
          <w:p w14:paraId="30BC458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46060.00 </w:t>
            </w:r>
          </w:p>
        </w:tc>
        <w:tc>
          <w:tcPr>
            <w:tcW w:w="1225" w:type="dxa"/>
            <w:tcBorders>
              <w:bottom w:val="single" w:color="auto" w:sz="4" w:space="0"/>
            </w:tcBorders>
            <w:vAlign w:val="center"/>
          </w:tcPr>
          <w:p w14:paraId="0B11556F">
            <w:pPr>
              <w:widowControl/>
              <w:jc w:val="center"/>
              <w:textAlignment w:val="center"/>
              <w:rPr>
                <w:rFonts w:hint="eastAsia" w:ascii="宋体" w:hAnsi="宋体"/>
                <w:sz w:val="24"/>
              </w:rPr>
            </w:pPr>
          </w:p>
        </w:tc>
        <w:tc>
          <w:tcPr>
            <w:tcW w:w="1252" w:type="dxa"/>
            <w:tcBorders>
              <w:bottom w:val="single" w:color="auto" w:sz="4" w:space="0"/>
            </w:tcBorders>
            <w:vAlign w:val="center"/>
          </w:tcPr>
          <w:p w14:paraId="30A9D182">
            <w:pPr>
              <w:spacing w:line="500" w:lineRule="exact"/>
              <w:rPr>
                <w:rFonts w:hint="eastAsia" w:ascii="宋体" w:hAnsi="宋体"/>
                <w:sz w:val="24"/>
              </w:rPr>
            </w:pPr>
          </w:p>
        </w:tc>
      </w:tr>
      <w:tr w14:paraId="404F4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709" w:type="dxa"/>
            <w:vMerge w:val="continue"/>
            <w:vAlign w:val="center"/>
          </w:tcPr>
          <w:p w14:paraId="6B71C339">
            <w:pPr>
              <w:spacing w:line="500" w:lineRule="exact"/>
              <w:jc w:val="center"/>
              <w:rPr>
                <w:rFonts w:hint="eastAsia" w:ascii="宋体" w:hAnsi="宋体"/>
                <w:sz w:val="24"/>
              </w:rPr>
            </w:pPr>
          </w:p>
        </w:tc>
        <w:tc>
          <w:tcPr>
            <w:tcW w:w="763" w:type="dxa"/>
            <w:vAlign w:val="center"/>
          </w:tcPr>
          <w:p w14:paraId="6664E510">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1-7</w:t>
            </w:r>
          </w:p>
        </w:tc>
        <w:tc>
          <w:tcPr>
            <w:tcW w:w="1732" w:type="dxa"/>
            <w:vAlign w:val="center"/>
          </w:tcPr>
          <w:p w14:paraId="1F5D135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双人沙发</w:t>
            </w:r>
          </w:p>
        </w:tc>
        <w:tc>
          <w:tcPr>
            <w:tcW w:w="1110" w:type="dxa"/>
            <w:vAlign w:val="center"/>
          </w:tcPr>
          <w:p w14:paraId="204D00D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46" w:type="dxa"/>
            <w:vAlign w:val="center"/>
          </w:tcPr>
          <w:p w14:paraId="07CBFDB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1张</w:t>
            </w:r>
          </w:p>
        </w:tc>
        <w:tc>
          <w:tcPr>
            <w:tcW w:w="1306" w:type="dxa"/>
            <w:vAlign w:val="center"/>
          </w:tcPr>
          <w:p w14:paraId="05F09A9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10000.00 </w:t>
            </w:r>
          </w:p>
        </w:tc>
        <w:tc>
          <w:tcPr>
            <w:tcW w:w="1225" w:type="dxa"/>
            <w:tcBorders>
              <w:bottom w:val="single" w:color="auto" w:sz="4" w:space="0"/>
            </w:tcBorders>
            <w:vAlign w:val="center"/>
          </w:tcPr>
          <w:p w14:paraId="231D565F">
            <w:pPr>
              <w:widowControl/>
              <w:jc w:val="center"/>
              <w:textAlignment w:val="center"/>
              <w:rPr>
                <w:rFonts w:hint="eastAsia" w:ascii="宋体" w:hAnsi="宋体"/>
                <w:sz w:val="24"/>
              </w:rPr>
            </w:pPr>
          </w:p>
        </w:tc>
        <w:tc>
          <w:tcPr>
            <w:tcW w:w="1252" w:type="dxa"/>
            <w:tcBorders>
              <w:bottom w:val="single" w:color="auto" w:sz="4" w:space="0"/>
            </w:tcBorders>
            <w:vAlign w:val="center"/>
          </w:tcPr>
          <w:p w14:paraId="50F4A4AA">
            <w:pPr>
              <w:spacing w:line="500" w:lineRule="exact"/>
              <w:rPr>
                <w:rFonts w:hint="eastAsia" w:ascii="宋体" w:hAnsi="宋体"/>
                <w:sz w:val="24"/>
              </w:rPr>
            </w:pPr>
          </w:p>
        </w:tc>
      </w:tr>
      <w:tr w14:paraId="266CF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709" w:type="dxa"/>
            <w:vMerge w:val="continue"/>
            <w:vAlign w:val="center"/>
          </w:tcPr>
          <w:p w14:paraId="7268AF25">
            <w:pPr>
              <w:spacing w:line="500" w:lineRule="exact"/>
              <w:jc w:val="center"/>
              <w:rPr>
                <w:rFonts w:hint="eastAsia" w:ascii="宋体" w:hAnsi="宋体"/>
                <w:sz w:val="24"/>
              </w:rPr>
            </w:pPr>
          </w:p>
        </w:tc>
        <w:tc>
          <w:tcPr>
            <w:tcW w:w="763" w:type="dxa"/>
            <w:vAlign w:val="center"/>
          </w:tcPr>
          <w:p w14:paraId="0636EA85">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1-8</w:t>
            </w:r>
          </w:p>
        </w:tc>
        <w:tc>
          <w:tcPr>
            <w:tcW w:w="1732" w:type="dxa"/>
            <w:vAlign w:val="center"/>
          </w:tcPr>
          <w:p w14:paraId="35B07A9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三人沙发</w:t>
            </w:r>
          </w:p>
        </w:tc>
        <w:tc>
          <w:tcPr>
            <w:tcW w:w="1110" w:type="dxa"/>
            <w:vAlign w:val="center"/>
          </w:tcPr>
          <w:p w14:paraId="6FD223C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46" w:type="dxa"/>
            <w:vAlign w:val="center"/>
          </w:tcPr>
          <w:p w14:paraId="40CC4FC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1张</w:t>
            </w:r>
          </w:p>
        </w:tc>
        <w:tc>
          <w:tcPr>
            <w:tcW w:w="1306" w:type="dxa"/>
            <w:vAlign w:val="center"/>
          </w:tcPr>
          <w:p w14:paraId="63946D4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12100.00 </w:t>
            </w:r>
          </w:p>
        </w:tc>
        <w:tc>
          <w:tcPr>
            <w:tcW w:w="1225" w:type="dxa"/>
            <w:tcBorders>
              <w:bottom w:val="single" w:color="auto" w:sz="4" w:space="0"/>
            </w:tcBorders>
            <w:vAlign w:val="center"/>
          </w:tcPr>
          <w:p w14:paraId="76F0A956">
            <w:pPr>
              <w:widowControl/>
              <w:jc w:val="center"/>
              <w:textAlignment w:val="center"/>
              <w:rPr>
                <w:rFonts w:hint="eastAsia" w:ascii="宋体" w:hAnsi="宋体"/>
                <w:sz w:val="24"/>
              </w:rPr>
            </w:pPr>
          </w:p>
        </w:tc>
        <w:tc>
          <w:tcPr>
            <w:tcW w:w="1252" w:type="dxa"/>
            <w:tcBorders>
              <w:bottom w:val="single" w:color="auto" w:sz="4" w:space="0"/>
            </w:tcBorders>
            <w:vAlign w:val="center"/>
          </w:tcPr>
          <w:p w14:paraId="03D6E8E7">
            <w:pPr>
              <w:spacing w:line="500" w:lineRule="exact"/>
              <w:rPr>
                <w:rFonts w:hint="eastAsia" w:ascii="宋体" w:hAnsi="宋体"/>
                <w:sz w:val="24"/>
              </w:rPr>
            </w:pPr>
          </w:p>
        </w:tc>
      </w:tr>
      <w:tr w14:paraId="0B9B0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709" w:type="dxa"/>
            <w:vMerge w:val="continue"/>
            <w:vAlign w:val="center"/>
          </w:tcPr>
          <w:p w14:paraId="3F2CFA51">
            <w:pPr>
              <w:spacing w:line="500" w:lineRule="exact"/>
              <w:jc w:val="center"/>
              <w:rPr>
                <w:rFonts w:hint="eastAsia" w:ascii="宋体" w:hAnsi="宋体"/>
                <w:sz w:val="24"/>
              </w:rPr>
            </w:pPr>
          </w:p>
        </w:tc>
        <w:tc>
          <w:tcPr>
            <w:tcW w:w="763" w:type="dxa"/>
            <w:vAlign w:val="center"/>
          </w:tcPr>
          <w:p w14:paraId="628BDF2F">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1-9</w:t>
            </w:r>
          </w:p>
        </w:tc>
        <w:tc>
          <w:tcPr>
            <w:tcW w:w="1732" w:type="dxa"/>
            <w:vAlign w:val="center"/>
          </w:tcPr>
          <w:p w14:paraId="502A253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单人沙发</w:t>
            </w:r>
          </w:p>
        </w:tc>
        <w:tc>
          <w:tcPr>
            <w:tcW w:w="1110" w:type="dxa"/>
            <w:vAlign w:val="center"/>
          </w:tcPr>
          <w:p w14:paraId="6F71AFA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46" w:type="dxa"/>
            <w:vAlign w:val="center"/>
          </w:tcPr>
          <w:p w14:paraId="38FAF3D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2张</w:t>
            </w:r>
          </w:p>
        </w:tc>
        <w:tc>
          <w:tcPr>
            <w:tcW w:w="1306" w:type="dxa"/>
            <w:vAlign w:val="center"/>
          </w:tcPr>
          <w:p w14:paraId="71A10AD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9000.00 </w:t>
            </w:r>
          </w:p>
        </w:tc>
        <w:tc>
          <w:tcPr>
            <w:tcW w:w="1225" w:type="dxa"/>
            <w:tcBorders>
              <w:bottom w:val="single" w:color="auto" w:sz="4" w:space="0"/>
            </w:tcBorders>
            <w:vAlign w:val="center"/>
          </w:tcPr>
          <w:p w14:paraId="0A126C19">
            <w:pPr>
              <w:widowControl/>
              <w:jc w:val="center"/>
              <w:textAlignment w:val="center"/>
              <w:rPr>
                <w:rFonts w:hint="eastAsia" w:ascii="宋体" w:hAnsi="宋体"/>
                <w:sz w:val="24"/>
              </w:rPr>
            </w:pPr>
          </w:p>
        </w:tc>
        <w:tc>
          <w:tcPr>
            <w:tcW w:w="1252" w:type="dxa"/>
            <w:tcBorders>
              <w:bottom w:val="single" w:color="auto" w:sz="4" w:space="0"/>
            </w:tcBorders>
            <w:vAlign w:val="center"/>
          </w:tcPr>
          <w:p w14:paraId="0093F8F8">
            <w:pPr>
              <w:spacing w:line="500" w:lineRule="exact"/>
              <w:rPr>
                <w:rFonts w:hint="eastAsia" w:ascii="宋体" w:hAnsi="宋体"/>
                <w:sz w:val="24"/>
              </w:rPr>
            </w:pPr>
          </w:p>
        </w:tc>
      </w:tr>
      <w:tr w14:paraId="3B704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709" w:type="dxa"/>
            <w:vMerge w:val="continue"/>
            <w:vAlign w:val="center"/>
          </w:tcPr>
          <w:p w14:paraId="3D33C475">
            <w:pPr>
              <w:spacing w:line="500" w:lineRule="exact"/>
              <w:jc w:val="center"/>
              <w:rPr>
                <w:rFonts w:hint="eastAsia" w:ascii="宋体" w:hAnsi="宋体"/>
                <w:sz w:val="24"/>
              </w:rPr>
            </w:pPr>
          </w:p>
        </w:tc>
        <w:tc>
          <w:tcPr>
            <w:tcW w:w="763" w:type="dxa"/>
            <w:vAlign w:val="center"/>
          </w:tcPr>
          <w:p w14:paraId="33ADE3CE">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1-10</w:t>
            </w:r>
          </w:p>
        </w:tc>
        <w:tc>
          <w:tcPr>
            <w:tcW w:w="1732" w:type="dxa"/>
            <w:vAlign w:val="center"/>
          </w:tcPr>
          <w:p w14:paraId="0EAEF77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沙发边桌</w:t>
            </w:r>
          </w:p>
        </w:tc>
        <w:tc>
          <w:tcPr>
            <w:tcW w:w="1110" w:type="dxa"/>
            <w:vAlign w:val="center"/>
          </w:tcPr>
          <w:p w14:paraId="1835BA0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46" w:type="dxa"/>
            <w:vAlign w:val="center"/>
          </w:tcPr>
          <w:p w14:paraId="623330E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2张</w:t>
            </w:r>
          </w:p>
        </w:tc>
        <w:tc>
          <w:tcPr>
            <w:tcW w:w="1306" w:type="dxa"/>
            <w:vAlign w:val="center"/>
          </w:tcPr>
          <w:p w14:paraId="329C89B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1900.00 </w:t>
            </w:r>
          </w:p>
        </w:tc>
        <w:tc>
          <w:tcPr>
            <w:tcW w:w="1225" w:type="dxa"/>
            <w:tcBorders>
              <w:bottom w:val="single" w:color="auto" w:sz="4" w:space="0"/>
            </w:tcBorders>
            <w:vAlign w:val="center"/>
          </w:tcPr>
          <w:p w14:paraId="155D410D">
            <w:pPr>
              <w:widowControl/>
              <w:jc w:val="center"/>
              <w:textAlignment w:val="center"/>
              <w:rPr>
                <w:rFonts w:hint="eastAsia" w:ascii="宋体" w:hAnsi="宋体"/>
                <w:sz w:val="24"/>
              </w:rPr>
            </w:pPr>
          </w:p>
        </w:tc>
        <w:tc>
          <w:tcPr>
            <w:tcW w:w="1252" w:type="dxa"/>
            <w:tcBorders>
              <w:bottom w:val="single" w:color="auto" w:sz="4" w:space="0"/>
            </w:tcBorders>
            <w:vAlign w:val="center"/>
          </w:tcPr>
          <w:p w14:paraId="2718B256">
            <w:pPr>
              <w:spacing w:line="500" w:lineRule="exact"/>
              <w:rPr>
                <w:rFonts w:hint="eastAsia" w:ascii="宋体" w:hAnsi="宋体"/>
                <w:sz w:val="24"/>
              </w:rPr>
            </w:pPr>
          </w:p>
        </w:tc>
      </w:tr>
      <w:tr w14:paraId="5C1A8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709" w:type="dxa"/>
            <w:vMerge w:val="continue"/>
            <w:vAlign w:val="center"/>
          </w:tcPr>
          <w:p w14:paraId="24E3BED2">
            <w:pPr>
              <w:spacing w:line="500" w:lineRule="exact"/>
              <w:jc w:val="center"/>
              <w:rPr>
                <w:rFonts w:hint="eastAsia" w:ascii="宋体" w:hAnsi="宋体"/>
                <w:sz w:val="24"/>
              </w:rPr>
            </w:pPr>
          </w:p>
        </w:tc>
        <w:tc>
          <w:tcPr>
            <w:tcW w:w="763" w:type="dxa"/>
            <w:vAlign w:val="center"/>
          </w:tcPr>
          <w:p w14:paraId="73BC8713">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1-11</w:t>
            </w:r>
          </w:p>
        </w:tc>
        <w:tc>
          <w:tcPr>
            <w:tcW w:w="1732" w:type="dxa"/>
            <w:vAlign w:val="center"/>
          </w:tcPr>
          <w:p w14:paraId="7EF1EE8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茶几</w:t>
            </w:r>
          </w:p>
        </w:tc>
        <w:tc>
          <w:tcPr>
            <w:tcW w:w="1110" w:type="dxa"/>
            <w:vAlign w:val="center"/>
          </w:tcPr>
          <w:p w14:paraId="5A6BFF5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46" w:type="dxa"/>
            <w:vAlign w:val="center"/>
          </w:tcPr>
          <w:p w14:paraId="4D96A72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1张</w:t>
            </w:r>
          </w:p>
        </w:tc>
        <w:tc>
          <w:tcPr>
            <w:tcW w:w="1306" w:type="dxa"/>
            <w:vAlign w:val="center"/>
          </w:tcPr>
          <w:p w14:paraId="1F60987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3510.00 </w:t>
            </w:r>
          </w:p>
        </w:tc>
        <w:tc>
          <w:tcPr>
            <w:tcW w:w="1225" w:type="dxa"/>
            <w:tcBorders>
              <w:bottom w:val="single" w:color="auto" w:sz="4" w:space="0"/>
            </w:tcBorders>
            <w:vAlign w:val="center"/>
          </w:tcPr>
          <w:p w14:paraId="3132CAAC">
            <w:pPr>
              <w:widowControl/>
              <w:jc w:val="center"/>
              <w:textAlignment w:val="center"/>
              <w:rPr>
                <w:rFonts w:hint="eastAsia" w:ascii="宋体" w:hAnsi="宋体"/>
                <w:sz w:val="24"/>
              </w:rPr>
            </w:pPr>
          </w:p>
        </w:tc>
        <w:tc>
          <w:tcPr>
            <w:tcW w:w="1252" w:type="dxa"/>
            <w:tcBorders>
              <w:bottom w:val="single" w:color="auto" w:sz="4" w:space="0"/>
            </w:tcBorders>
            <w:vAlign w:val="center"/>
          </w:tcPr>
          <w:p w14:paraId="3CF6617D">
            <w:pPr>
              <w:spacing w:line="500" w:lineRule="exact"/>
              <w:rPr>
                <w:rFonts w:hint="eastAsia" w:ascii="宋体" w:hAnsi="宋体"/>
                <w:sz w:val="24"/>
              </w:rPr>
            </w:pPr>
          </w:p>
        </w:tc>
      </w:tr>
      <w:tr w14:paraId="433E6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709" w:type="dxa"/>
            <w:vMerge w:val="continue"/>
            <w:vAlign w:val="center"/>
          </w:tcPr>
          <w:p w14:paraId="146ABB40">
            <w:pPr>
              <w:spacing w:line="500" w:lineRule="exact"/>
              <w:jc w:val="center"/>
              <w:rPr>
                <w:rFonts w:hint="eastAsia" w:ascii="宋体" w:hAnsi="宋体"/>
                <w:sz w:val="24"/>
              </w:rPr>
            </w:pPr>
          </w:p>
        </w:tc>
        <w:tc>
          <w:tcPr>
            <w:tcW w:w="763" w:type="dxa"/>
            <w:vAlign w:val="center"/>
          </w:tcPr>
          <w:p w14:paraId="6C56515A">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1-12</w:t>
            </w:r>
          </w:p>
        </w:tc>
        <w:tc>
          <w:tcPr>
            <w:tcW w:w="1732" w:type="dxa"/>
            <w:vAlign w:val="center"/>
          </w:tcPr>
          <w:p w14:paraId="1339423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水晶发光字</w:t>
            </w:r>
          </w:p>
        </w:tc>
        <w:tc>
          <w:tcPr>
            <w:tcW w:w="1110" w:type="dxa"/>
            <w:vAlign w:val="center"/>
          </w:tcPr>
          <w:p w14:paraId="4DBB792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46" w:type="dxa"/>
            <w:vAlign w:val="center"/>
          </w:tcPr>
          <w:p w14:paraId="47443C8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7米</w:t>
            </w:r>
          </w:p>
        </w:tc>
        <w:tc>
          <w:tcPr>
            <w:tcW w:w="1306" w:type="dxa"/>
            <w:vAlign w:val="center"/>
          </w:tcPr>
          <w:p w14:paraId="4594C97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4200.00 </w:t>
            </w:r>
          </w:p>
        </w:tc>
        <w:tc>
          <w:tcPr>
            <w:tcW w:w="1225" w:type="dxa"/>
            <w:tcBorders>
              <w:bottom w:val="single" w:color="auto" w:sz="4" w:space="0"/>
            </w:tcBorders>
            <w:vAlign w:val="center"/>
          </w:tcPr>
          <w:p w14:paraId="45331FB0">
            <w:pPr>
              <w:widowControl/>
              <w:jc w:val="center"/>
              <w:textAlignment w:val="center"/>
              <w:rPr>
                <w:rFonts w:hint="eastAsia" w:ascii="宋体" w:hAnsi="宋体"/>
                <w:sz w:val="24"/>
              </w:rPr>
            </w:pPr>
          </w:p>
        </w:tc>
        <w:tc>
          <w:tcPr>
            <w:tcW w:w="1252" w:type="dxa"/>
            <w:tcBorders>
              <w:bottom w:val="single" w:color="auto" w:sz="4" w:space="0"/>
            </w:tcBorders>
            <w:vAlign w:val="center"/>
          </w:tcPr>
          <w:p w14:paraId="082698FD">
            <w:pPr>
              <w:spacing w:line="500" w:lineRule="exact"/>
              <w:rPr>
                <w:rFonts w:hint="eastAsia" w:ascii="宋体" w:hAnsi="宋体"/>
                <w:sz w:val="24"/>
              </w:rPr>
            </w:pPr>
          </w:p>
        </w:tc>
      </w:tr>
      <w:tr w14:paraId="389D2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709" w:type="dxa"/>
            <w:vMerge w:val="continue"/>
            <w:vAlign w:val="center"/>
          </w:tcPr>
          <w:p w14:paraId="010C23F2">
            <w:pPr>
              <w:spacing w:line="500" w:lineRule="exact"/>
              <w:jc w:val="center"/>
              <w:rPr>
                <w:rFonts w:hint="eastAsia" w:ascii="宋体" w:hAnsi="宋体"/>
                <w:sz w:val="24"/>
              </w:rPr>
            </w:pPr>
          </w:p>
        </w:tc>
        <w:tc>
          <w:tcPr>
            <w:tcW w:w="763" w:type="dxa"/>
            <w:vAlign w:val="center"/>
          </w:tcPr>
          <w:p w14:paraId="31D7DA2D">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1-13</w:t>
            </w:r>
          </w:p>
        </w:tc>
        <w:tc>
          <w:tcPr>
            <w:tcW w:w="1732" w:type="dxa"/>
            <w:vAlign w:val="center"/>
          </w:tcPr>
          <w:p w14:paraId="0529FC2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实木画框</w:t>
            </w:r>
          </w:p>
        </w:tc>
        <w:tc>
          <w:tcPr>
            <w:tcW w:w="1110" w:type="dxa"/>
            <w:vAlign w:val="center"/>
          </w:tcPr>
          <w:p w14:paraId="75E0ADC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46" w:type="dxa"/>
            <w:vAlign w:val="center"/>
          </w:tcPr>
          <w:p w14:paraId="4ABEA65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3块</w:t>
            </w:r>
          </w:p>
        </w:tc>
        <w:tc>
          <w:tcPr>
            <w:tcW w:w="1306" w:type="dxa"/>
            <w:vAlign w:val="center"/>
          </w:tcPr>
          <w:p w14:paraId="0F66E78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2850.00 </w:t>
            </w:r>
          </w:p>
        </w:tc>
        <w:tc>
          <w:tcPr>
            <w:tcW w:w="1225" w:type="dxa"/>
            <w:tcBorders>
              <w:bottom w:val="single" w:color="auto" w:sz="4" w:space="0"/>
            </w:tcBorders>
            <w:vAlign w:val="center"/>
          </w:tcPr>
          <w:p w14:paraId="29431D54">
            <w:pPr>
              <w:widowControl/>
              <w:jc w:val="center"/>
              <w:textAlignment w:val="center"/>
              <w:rPr>
                <w:rFonts w:hint="eastAsia" w:ascii="宋体" w:hAnsi="宋体"/>
                <w:sz w:val="24"/>
              </w:rPr>
            </w:pPr>
          </w:p>
        </w:tc>
        <w:tc>
          <w:tcPr>
            <w:tcW w:w="1252" w:type="dxa"/>
            <w:tcBorders>
              <w:bottom w:val="single" w:color="auto" w:sz="4" w:space="0"/>
            </w:tcBorders>
            <w:vAlign w:val="center"/>
          </w:tcPr>
          <w:p w14:paraId="2F214C56">
            <w:pPr>
              <w:spacing w:line="500" w:lineRule="exact"/>
              <w:rPr>
                <w:rFonts w:hint="eastAsia" w:ascii="宋体" w:hAnsi="宋体"/>
                <w:sz w:val="24"/>
              </w:rPr>
            </w:pPr>
          </w:p>
        </w:tc>
      </w:tr>
      <w:tr w14:paraId="66972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709" w:type="dxa"/>
            <w:vMerge w:val="continue"/>
            <w:vAlign w:val="center"/>
          </w:tcPr>
          <w:p w14:paraId="245391F2">
            <w:pPr>
              <w:spacing w:line="500" w:lineRule="exact"/>
              <w:jc w:val="center"/>
              <w:rPr>
                <w:rFonts w:hint="eastAsia" w:ascii="宋体" w:hAnsi="宋体"/>
                <w:sz w:val="24"/>
              </w:rPr>
            </w:pPr>
          </w:p>
        </w:tc>
        <w:tc>
          <w:tcPr>
            <w:tcW w:w="763" w:type="dxa"/>
            <w:vAlign w:val="center"/>
          </w:tcPr>
          <w:p w14:paraId="22CC6E49">
            <w:pPr>
              <w:keepNext w:val="0"/>
              <w:keepLines w:val="0"/>
              <w:widowControl/>
              <w:suppressLineNumbers w:val="0"/>
              <w:jc w:val="center"/>
              <w:textAlignment w:val="center"/>
              <w:rPr>
                <w:rFonts w:hint="eastAsia" w:ascii="宋体" w:hAnsi="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1-14</w:t>
            </w:r>
          </w:p>
        </w:tc>
        <w:tc>
          <w:tcPr>
            <w:tcW w:w="1732" w:type="dxa"/>
            <w:vAlign w:val="center"/>
          </w:tcPr>
          <w:p w14:paraId="7DA9326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金属花箱</w:t>
            </w:r>
          </w:p>
        </w:tc>
        <w:tc>
          <w:tcPr>
            <w:tcW w:w="1110" w:type="dxa"/>
            <w:vAlign w:val="center"/>
          </w:tcPr>
          <w:p w14:paraId="2F6C76C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46" w:type="dxa"/>
            <w:vAlign w:val="center"/>
          </w:tcPr>
          <w:p w14:paraId="3999E83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1项</w:t>
            </w:r>
          </w:p>
        </w:tc>
        <w:tc>
          <w:tcPr>
            <w:tcW w:w="1306" w:type="dxa"/>
            <w:vAlign w:val="center"/>
          </w:tcPr>
          <w:p w14:paraId="5C4B230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13800.00 </w:t>
            </w:r>
          </w:p>
        </w:tc>
        <w:tc>
          <w:tcPr>
            <w:tcW w:w="1225" w:type="dxa"/>
            <w:tcBorders>
              <w:bottom w:val="single" w:color="auto" w:sz="4" w:space="0"/>
            </w:tcBorders>
            <w:vAlign w:val="center"/>
          </w:tcPr>
          <w:p w14:paraId="3E6AD1C2">
            <w:pPr>
              <w:widowControl/>
              <w:jc w:val="center"/>
              <w:textAlignment w:val="center"/>
              <w:rPr>
                <w:rFonts w:hint="eastAsia" w:ascii="宋体" w:hAnsi="宋体"/>
                <w:sz w:val="24"/>
              </w:rPr>
            </w:pPr>
          </w:p>
        </w:tc>
        <w:tc>
          <w:tcPr>
            <w:tcW w:w="1252" w:type="dxa"/>
            <w:tcBorders>
              <w:bottom w:val="single" w:color="auto" w:sz="4" w:space="0"/>
            </w:tcBorders>
            <w:vAlign w:val="center"/>
          </w:tcPr>
          <w:p w14:paraId="1950905C">
            <w:pPr>
              <w:spacing w:line="500" w:lineRule="exact"/>
              <w:rPr>
                <w:rFonts w:hint="eastAsia" w:ascii="宋体" w:hAnsi="宋体"/>
                <w:sz w:val="24"/>
              </w:rPr>
            </w:pPr>
          </w:p>
        </w:tc>
      </w:tr>
      <w:tr w14:paraId="5AE55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709" w:type="dxa"/>
            <w:vMerge w:val="continue"/>
            <w:vAlign w:val="center"/>
          </w:tcPr>
          <w:p w14:paraId="293E9880">
            <w:pPr>
              <w:spacing w:line="500" w:lineRule="exact"/>
              <w:jc w:val="center"/>
              <w:rPr>
                <w:rFonts w:hint="eastAsia" w:ascii="宋体" w:hAnsi="宋体"/>
                <w:sz w:val="24"/>
              </w:rPr>
            </w:pPr>
          </w:p>
        </w:tc>
        <w:tc>
          <w:tcPr>
            <w:tcW w:w="763" w:type="dxa"/>
            <w:vAlign w:val="center"/>
          </w:tcPr>
          <w:p w14:paraId="58F84A95">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1-15</w:t>
            </w:r>
          </w:p>
        </w:tc>
        <w:tc>
          <w:tcPr>
            <w:tcW w:w="1732" w:type="dxa"/>
            <w:vAlign w:val="center"/>
          </w:tcPr>
          <w:p w14:paraId="7ADD752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卡座沙发</w:t>
            </w:r>
          </w:p>
        </w:tc>
        <w:tc>
          <w:tcPr>
            <w:tcW w:w="1110" w:type="dxa"/>
            <w:vAlign w:val="center"/>
          </w:tcPr>
          <w:p w14:paraId="60E66A2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46" w:type="dxa"/>
            <w:vAlign w:val="center"/>
          </w:tcPr>
          <w:p w14:paraId="15FD603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1张</w:t>
            </w:r>
          </w:p>
        </w:tc>
        <w:tc>
          <w:tcPr>
            <w:tcW w:w="1306" w:type="dxa"/>
            <w:vAlign w:val="center"/>
          </w:tcPr>
          <w:p w14:paraId="0EB4F6E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18500.00 </w:t>
            </w:r>
          </w:p>
        </w:tc>
        <w:tc>
          <w:tcPr>
            <w:tcW w:w="1225" w:type="dxa"/>
            <w:tcBorders>
              <w:bottom w:val="single" w:color="auto" w:sz="4" w:space="0"/>
            </w:tcBorders>
            <w:vAlign w:val="center"/>
          </w:tcPr>
          <w:p w14:paraId="720AF203">
            <w:pPr>
              <w:widowControl/>
              <w:jc w:val="center"/>
              <w:textAlignment w:val="center"/>
              <w:rPr>
                <w:rFonts w:hint="eastAsia" w:ascii="宋体" w:hAnsi="宋体"/>
                <w:sz w:val="24"/>
              </w:rPr>
            </w:pPr>
          </w:p>
        </w:tc>
        <w:tc>
          <w:tcPr>
            <w:tcW w:w="1252" w:type="dxa"/>
            <w:tcBorders>
              <w:bottom w:val="single" w:color="auto" w:sz="4" w:space="0"/>
            </w:tcBorders>
            <w:vAlign w:val="center"/>
          </w:tcPr>
          <w:p w14:paraId="1C564FC3">
            <w:pPr>
              <w:spacing w:line="500" w:lineRule="exact"/>
              <w:rPr>
                <w:rFonts w:hint="eastAsia" w:ascii="宋体" w:hAnsi="宋体"/>
                <w:sz w:val="24"/>
              </w:rPr>
            </w:pPr>
          </w:p>
        </w:tc>
      </w:tr>
      <w:tr w14:paraId="46A67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3204" w:type="dxa"/>
            <w:gridSpan w:val="3"/>
            <w:vAlign w:val="center"/>
          </w:tcPr>
          <w:p w14:paraId="351E5C90">
            <w:pPr>
              <w:spacing w:line="500" w:lineRule="exact"/>
              <w:jc w:val="center"/>
              <w:rPr>
                <w:rFonts w:hint="eastAsia" w:ascii="宋体" w:hAnsi="宋体"/>
                <w:sz w:val="24"/>
              </w:rPr>
            </w:pPr>
            <w:r>
              <w:rPr>
                <w:rFonts w:hint="eastAsia" w:ascii="宋体" w:hAnsi="宋体"/>
                <w:sz w:val="24"/>
              </w:rPr>
              <w:t>竞价总价（大写）</w:t>
            </w:r>
          </w:p>
        </w:tc>
        <w:tc>
          <w:tcPr>
            <w:tcW w:w="3662" w:type="dxa"/>
            <w:gridSpan w:val="3"/>
            <w:vAlign w:val="center"/>
          </w:tcPr>
          <w:p w14:paraId="24D6BD65">
            <w:pPr>
              <w:spacing w:line="500" w:lineRule="exact"/>
              <w:rPr>
                <w:rFonts w:hint="eastAsia" w:ascii="宋体" w:hAnsi="宋体"/>
                <w:sz w:val="24"/>
              </w:rPr>
            </w:pPr>
          </w:p>
        </w:tc>
        <w:tc>
          <w:tcPr>
            <w:tcW w:w="2477" w:type="dxa"/>
            <w:gridSpan w:val="2"/>
            <w:vAlign w:val="center"/>
          </w:tcPr>
          <w:p w14:paraId="78233BF7">
            <w:pPr>
              <w:spacing w:line="500" w:lineRule="exact"/>
              <w:rPr>
                <w:rFonts w:hint="eastAsia" w:ascii="宋体" w:hAnsi="宋体"/>
                <w:sz w:val="24"/>
              </w:rPr>
            </w:pPr>
            <w:r>
              <w:rPr>
                <w:rFonts w:hint="eastAsia" w:ascii="宋体" w:hAnsi="宋体"/>
                <w:sz w:val="24"/>
              </w:rPr>
              <w:t>小写：</w:t>
            </w:r>
          </w:p>
        </w:tc>
      </w:tr>
    </w:tbl>
    <w:p w14:paraId="3CF7694D">
      <w:pPr>
        <w:spacing w:line="400" w:lineRule="exact"/>
        <w:ind w:firstLine="964" w:firstLineChars="400"/>
        <w:rPr>
          <w:rFonts w:hint="eastAsia" w:ascii="宋体" w:hAnsi="宋体"/>
          <w:b/>
          <w:sz w:val="24"/>
          <w:szCs w:val="24"/>
          <w:u w:val="single"/>
        </w:rPr>
      </w:pPr>
      <w:r>
        <w:rPr>
          <w:rFonts w:hint="eastAsia" w:ascii="宋体" w:hAnsi="宋体"/>
          <w:b/>
          <w:color w:val="FF0000"/>
          <w:sz w:val="24"/>
          <w:szCs w:val="24"/>
          <w:u w:val="single"/>
        </w:rPr>
        <w:t>注：（1）竞</w:t>
      </w:r>
      <w:r>
        <w:rPr>
          <w:rFonts w:ascii="宋体" w:hAnsi="宋体"/>
          <w:b/>
          <w:color w:val="FF0000"/>
          <w:sz w:val="24"/>
          <w:szCs w:val="24"/>
          <w:u w:val="single"/>
        </w:rPr>
        <w:t>价人首次提交的报价总价</w:t>
      </w:r>
      <w:r>
        <w:rPr>
          <w:rFonts w:hint="eastAsia" w:ascii="宋体" w:hAnsi="宋体"/>
          <w:b/>
          <w:color w:val="FF0000"/>
          <w:sz w:val="24"/>
          <w:szCs w:val="24"/>
          <w:u w:val="single"/>
        </w:rPr>
        <w:t>不能高于</w:t>
      </w:r>
      <w:r>
        <w:rPr>
          <w:rFonts w:ascii="宋体" w:hAnsi="宋体"/>
          <w:b/>
          <w:color w:val="FF0000"/>
          <w:sz w:val="24"/>
          <w:szCs w:val="24"/>
          <w:u w:val="single"/>
        </w:rPr>
        <w:t>公告最高限价，报价单价不能超过竞价文件的单价最高限价，否则，视为无效报价</w:t>
      </w:r>
      <w:r>
        <w:rPr>
          <w:rFonts w:hint="eastAsia" w:ascii="宋体" w:hAnsi="宋体"/>
          <w:b/>
          <w:color w:val="FF0000"/>
          <w:sz w:val="24"/>
          <w:szCs w:val="24"/>
          <w:u w:val="single"/>
        </w:rPr>
        <w:t>。</w:t>
      </w:r>
    </w:p>
    <w:p w14:paraId="609A6D32">
      <w:pPr>
        <w:pStyle w:val="11"/>
        <w:numPr>
          <w:ilvl w:val="0"/>
          <w:numId w:val="3"/>
        </w:numPr>
        <w:spacing w:after="0" w:line="400" w:lineRule="exact"/>
        <w:ind w:left="0" w:leftChars="0" w:firstLine="482"/>
        <w:rPr>
          <w:rFonts w:hint="eastAsia" w:ascii="宋体" w:hAnsi="宋体" w:cs="新宋体"/>
          <w:color w:val="000000" w:themeColor="text1"/>
          <w:kern w:val="0"/>
          <w:sz w:val="24"/>
          <w:szCs w:val="22"/>
          <w:u w:val="single"/>
          <w14:textFill>
            <w14:solidFill>
              <w14:schemeClr w14:val="tx1"/>
            </w14:solidFill>
          </w14:textFill>
        </w:rPr>
      </w:pPr>
      <w:r>
        <w:rPr>
          <w:rFonts w:hint="eastAsia" w:ascii="宋体" w:hAnsi="宋体"/>
          <w:b/>
          <w:sz w:val="24"/>
          <w:u w:val="single"/>
        </w:rPr>
        <w:t>竞价人应以包括本项目所涉及的有关项目的所有费用进行报价，包括：</w:t>
      </w:r>
      <w:r>
        <w:rPr>
          <w:rFonts w:hint="eastAsia" w:ascii="宋体" w:hAnsi="宋体" w:cs="新宋体"/>
          <w:color w:val="000000" w:themeColor="text1"/>
          <w:kern w:val="0"/>
          <w:sz w:val="24"/>
          <w:szCs w:val="22"/>
          <w:u w:val="single"/>
          <w14:textFill>
            <w14:solidFill>
              <w14:schemeClr w14:val="tx1"/>
            </w14:solidFill>
          </w14:textFill>
        </w:rPr>
        <w:t>报价应包含货物及辅料、包装、运输、搬运、卸货、安装、调试、损耗、保险、税费、雇员费用等项目实施过程中的应预见和不可预见费用等所有费用</w:t>
      </w:r>
      <w:r>
        <w:rPr>
          <w:rFonts w:hint="eastAsia" w:ascii="宋体" w:hAnsi="宋体" w:cs="宋体"/>
          <w:spacing w:val="-3"/>
          <w:sz w:val="24"/>
          <w:u w:val="single"/>
        </w:rPr>
        <w:t>。</w:t>
      </w:r>
    </w:p>
    <w:p w14:paraId="4628D8AA">
      <w:pPr>
        <w:rPr>
          <w:rFonts w:hint="eastAsia" w:ascii="宋体" w:hAnsi="宋体"/>
          <w:b/>
          <w:sz w:val="24"/>
          <w:szCs w:val="24"/>
          <w:u w:val="single"/>
        </w:r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0"/>
      </w:tblGrid>
      <w:tr w14:paraId="569B8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9" w:hRule="atLeast"/>
          <w:jc w:val="center"/>
        </w:trPr>
        <w:tc>
          <w:tcPr>
            <w:tcW w:w="9150" w:type="dxa"/>
          </w:tcPr>
          <w:p w14:paraId="1DD04C35">
            <w:pPr>
              <w:ind w:left="4410" w:leftChars="2100"/>
              <w:jc w:val="center"/>
              <w:rPr>
                <w:rFonts w:hint="eastAsia" w:ascii="宋体" w:hAnsi="宋体"/>
                <w:b/>
                <w:sz w:val="36"/>
                <w:szCs w:val="36"/>
              </w:rPr>
            </w:pPr>
          </w:p>
          <w:p w14:paraId="7D492510">
            <w:pPr>
              <w:ind w:left="4410" w:leftChars="2100"/>
              <w:jc w:val="center"/>
              <w:rPr>
                <w:rFonts w:hint="eastAsia" w:ascii="宋体" w:hAnsi="宋体"/>
                <w:b/>
                <w:sz w:val="36"/>
                <w:szCs w:val="36"/>
              </w:rPr>
            </w:pPr>
          </w:p>
          <w:p w14:paraId="608C8199">
            <w:pPr>
              <w:jc w:val="center"/>
              <w:rPr>
                <w:rFonts w:hint="eastAsia" w:ascii="宋体" w:hAnsi="宋体"/>
                <w:sz w:val="24"/>
                <w:szCs w:val="24"/>
              </w:rPr>
            </w:pPr>
            <w:r>
              <w:rPr>
                <w:rFonts w:hint="eastAsia" w:ascii="宋体" w:hAnsi="宋体"/>
                <w:sz w:val="24"/>
                <w:szCs w:val="24"/>
              </w:rPr>
              <w:t>保证金凭证复印件粘贴处</w:t>
            </w:r>
          </w:p>
          <w:p w14:paraId="032686C1">
            <w:pPr>
              <w:ind w:left="4410" w:leftChars="2100"/>
              <w:jc w:val="center"/>
              <w:rPr>
                <w:rFonts w:hint="eastAsia" w:ascii="宋体" w:hAnsi="宋体"/>
                <w:b/>
                <w:sz w:val="36"/>
                <w:szCs w:val="36"/>
              </w:rPr>
            </w:pPr>
          </w:p>
        </w:tc>
      </w:tr>
    </w:tbl>
    <w:p w14:paraId="6C6F615A">
      <w:pPr>
        <w:spacing w:line="360" w:lineRule="auto"/>
        <w:ind w:left="-718" w:leftChars="-342" w:right="-874" w:rightChars="-416" w:firstLine="357" w:firstLineChars="170"/>
        <w:rPr>
          <w:rFonts w:hint="eastAsia" w:ascii="宋体" w:hAnsi="宋体" w:cs="Arial"/>
          <w:szCs w:val="21"/>
        </w:rPr>
      </w:pPr>
    </w:p>
    <w:p w14:paraId="79AEB2F7">
      <w:pPr>
        <w:rPr>
          <w:rFonts w:hint="eastAsia" w:ascii="宋体" w:hAnsi="宋体"/>
          <w:b/>
          <w:sz w:val="24"/>
          <w:szCs w:val="24"/>
        </w:rPr>
      </w:pPr>
    </w:p>
    <w:p w14:paraId="0AB84C4B">
      <w:pPr>
        <w:rPr>
          <w:rFonts w:hint="eastAsia" w:ascii="宋体" w:hAnsi="宋体"/>
          <w:b/>
          <w:sz w:val="24"/>
          <w:szCs w:val="24"/>
        </w:rPr>
      </w:pPr>
    </w:p>
    <w:p w14:paraId="7F366F08">
      <w:pPr>
        <w:widowControl/>
        <w:shd w:val="clear" w:color="auto" w:fill="FFFFFF"/>
        <w:spacing w:line="440" w:lineRule="exact"/>
        <w:rPr>
          <w:rFonts w:hint="eastAsia" w:ascii="宋体" w:hAnsi="宋体" w:cs="宋体"/>
          <w:bCs/>
          <w:kern w:val="0"/>
          <w:sz w:val="24"/>
          <w:u w:val="single"/>
          <w:shd w:val="clear" w:color="auto" w:fill="FFFFFF"/>
        </w:rPr>
      </w:pPr>
      <w:r>
        <w:rPr>
          <w:rFonts w:hint="eastAsia" w:ascii="宋体" w:hAnsi="宋体"/>
          <w:sz w:val="24"/>
        </w:rPr>
        <w:t>竞价人（全称并加盖公章）</w:t>
      </w:r>
      <w:r>
        <w:rPr>
          <w:rFonts w:hint="eastAsia" w:ascii="宋体" w:hAnsi="宋体" w:cs="宋体"/>
          <w:bCs/>
          <w:kern w:val="0"/>
          <w:sz w:val="24"/>
          <w:shd w:val="clear" w:color="auto" w:fill="FFFFFF"/>
        </w:rPr>
        <w:t>：</w:t>
      </w:r>
      <w:r>
        <w:rPr>
          <w:rFonts w:hint="eastAsia" w:ascii="宋体" w:hAnsi="宋体"/>
          <w:sz w:val="24"/>
          <w:szCs w:val="24"/>
          <w:u w:val="single"/>
        </w:rPr>
        <w:t xml:space="preserve">                   </w:t>
      </w:r>
      <w:r>
        <w:rPr>
          <w:rFonts w:hint="eastAsia" w:ascii="宋体" w:hAnsi="宋体"/>
          <w:sz w:val="24"/>
          <w:szCs w:val="24"/>
        </w:rPr>
        <w:t xml:space="preserve"> </w:t>
      </w:r>
    </w:p>
    <w:p w14:paraId="71B4D857">
      <w:pPr>
        <w:widowControl/>
        <w:shd w:val="clear" w:color="auto" w:fill="FFFFFF"/>
        <w:spacing w:line="440" w:lineRule="exact"/>
        <w:rPr>
          <w:rFonts w:hint="eastAsia" w:ascii="宋体" w:hAnsi="宋体" w:cs="宋体"/>
          <w:bCs/>
          <w:kern w:val="0"/>
          <w:sz w:val="24"/>
          <w:u w:val="single"/>
          <w:shd w:val="clear" w:color="auto" w:fill="FFFFFF"/>
        </w:rPr>
      </w:pPr>
      <w:r>
        <w:rPr>
          <w:rFonts w:hint="eastAsia" w:ascii="宋体" w:hAnsi="宋体"/>
          <w:sz w:val="24"/>
        </w:rPr>
        <w:t>竞价人授权代表签字</w:t>
      </w:r>
      <w:r>
        <w:rPr>
          <w:rFonts w:hint="eastAsia" w:ascii="宋体" w:hAnsi="宋体" w:cs="宋体"/>
          <w:bCs/>
          <w:kern w:val="0"/>
          <w:sz w:val="24"/>
          <w:shd w:val="clear" w:color="auto" w:fill="FFFFFF"/>
        </w:rPr>
        <w:t>：</w:t>
      </w:r>
      <w:r>
        <w:rPr>
          <w:rFonts w:hint="eastAsia" w:ascii="宋体" w:hAnsi="宋体"/>
          <w:sz w:val="24"/>
          <w:szCs w:val="24"/>
          <w:u w:val="single"/>
        </w:rPr>
        <w:t xml:space="preserve">                   </w:t>
      </w:r>
      <w:r>
        <w:rPr>
          <w:rFonts w:hint="eastAsia" w:ascii="宋体" w:hAnsi="宋体"/>
          <w:sz w:val="24"/>
          <w:szCs w:val="24"/>
        </w:rPr>
        <w:t xml:space="preserve"> </w:t>
      </w:r>
    </w:p>
    <w:p w14:paraId="00D27586">
      <w:pPr>
        <w:spacing w:line="440" w:lineRule="exact"/>
        <w:rPr>
          <w:rFonts w:hint="eastAsia" w:ascii="宋体" w:hAnsi="宋体"/>
          <w:sz w:val="24"/>
        </w:rPr>
      </w:pPr>
      <w:r>
        <w:rPr>
          <w:rFonts w:hint="eastAsia" w:ascii="宋体" w:hAnsi="宋体"/>
          <w:sz w:val="24"/>
        </w:rPr>
        <w:t>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5EE2ED06">
      <w:pPr>
        <w:rPr>
          <w:rFonts w:hint="eastAsia" w:ascii="宋体" w:hAnsi="宋体"/>
          <w:b/>
          <w:sz w:val="28"/>
          <w:szCs w:val="28"/>
        </w:rPr>
      </w:pPr>
      <w:r>
        <w:rPr>
          <w:rFonts w:hint="eastAsia" w:ascii="宋体" w:hAnsi="宋体" w:cs="宋体"/>
          <w:b/>
          <w:kern w:val="0"/>
          <w:sz w:val="24"/>
        </w:rPr>
        <w:br w:type="page"/>
      </w:r>
      <w:r>
        <w:rPr>
          <w:rFonts w:hint="eastAsia" w:ascii="宋体" w:hAnsi="宋体" w:cs="宋体"/>
          <w:b/>
          <w:kern w:val="0"/>
          <w:sz w:val="24"/>
        </w:rPr>
        <w:t>附件12：</w:t>
      </w:r>
    </w:p>
    <w:p w14:paraId="63191C95">
      <w:pPr>
        <w:widowControl/>
        <w:spacing w:after="109"/>
        <w:jc w:val="center"/>
        <w:rPr>
          <w:rFonts w:hint="eastAsia" w:ascii="宋体" w:hAnsi="宋体"/>
          <w:b/>
          <w:sz w:val="28"/>
          <w:szCs w:val="28"/>
        </w:rPr>
      </w:pPr>
      <w:r>
        <w:rPr>
          <w:rFonts w:ascii="宋体" w:hAnsi="宋体"/>
          <w:b/>
          <w:sz w:val="28"/>
          <w:szCs w:val="28"/>
        </w:rPr>
        <w:t>技术和服务要求响应表</w:t>
      </w:r>
    </w:p>
    <w:p w14:paraId="2CB077FB">
      <w:pPr>
        <w:widowControl/>
        <w:spacing w:after="109"/>
        <w:jc w:val="left"/>
        <w:rPr>
          <w:rFonts w:hint="eastAsia" w:ascii="宋体" w:hAnsi="宋体" w:cs="宋体"/>
          <w:kern w:val="0"/>
          <w:szCs w:val="21"/>
        </w:rPr>
      </w:pPr>
      <w:r>
        <w:rPr>
          <w:rFonts w:ascii="宋体" w:hAnsi="宋体" w:cs="宋体"/>
          <w:kern w:val="0"/>
          <w:szCs w:val="21"/>
        </w:rPr>
        <w:t> </w:t>
      </w:r>
    </w:p>
    <w:p w14:paraId="2339227E">
      <w:pPr>
        <w:widowControl/>
        <w:spacing w:after="109"/>
        <w:jc w:val="left"/>
        <w:rPr>
          <w:rFonts w:hint="eastAsia" w:ascii="宋体" w:hAnsi="宋体" w:cs="宋体"/>
          <w:kern w:val="0"/>
          <w:sz w:val="24"/>
          <w:szCs w:val="24"/>
        </w:rPr>
      </w:pPr>
      <w:r>
        <w:rPr>
          <w:rFonts w:hint="eastAsia" w:ascii="宋体" w:hAnsi="宋体" w:cs="宋体"/>
          <w:kern w:val="0"/>
          <w:sz w:val="24"/>
          <w:szCs w:val="24"/>
        </w:rPr>
        <w:t>项目</w:t>
      </w:r>
      <w:r>
        <w:rPr>
          <w:rFonts w:ascii="宋体" w:hAnsi="宋体" w:cs="宋体"/>
          <w:kern w:val="0"/>
          <w:sz w:val="24"/>
          <w:szCs w:val="24"/>
        </w:rPr>
        <w:t>编号：</w:t>
      </w:r>
      <w:r>
        <w:rPr>
          <w:rFonts w:ascii="宋体" w:hAnsi="宋体" w:cs="宋体"/>
          <w:kern w:val="0"/>
          <w:sz w:val="24"/>
          <w:szCs w:val="24"/>
          <w:u w:val="single"/>
        </w:rPr>
        <w:t>                   </w:t>
      </w:r>
    </w:p>
    <w:tbl>
      <w:tblPr>
        <w:tblStyle w:val="22"/>
        <w:tblW w:w="0" w:type="auto"/>
        <w:tblInd w:w="0" w:type="dxa"/>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Layout w:type="fixed"/>
        <w:tblCellMar>
          <w:top w:w="15" w:type="dxa"/>
          <w:left w:w="15" w:type="dxa"/>
          <w:bottom w:w="15" w:type="dxa"/>
          <w:right w:w="15" w:type="dxa"/>
        </w:tblCellMar>
      </w:tblPr>
      <w:tblGrid>
        <w:gridCol w:w="893"/>
        <w:gridCol w:w="1199"/>
        <w:gridCol w:w="3260"/>
        <w:gridCol w:w="2263"/>
        <w:gridCol w:w="2305"/>
      </w:tblGrid>
      <w:tr w14:paraId="6CB0566E">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trHeight w:val="646" w:hRule="atLeast"/>
        </w:trPr>
        <w:tc>
          <w:tcPr>
            <w:tcW w:w="893" w:type="dxa"/>
            <w:tcBorders>
              <w:top w:val="single" w:color="auto" w:sz="4" w:space="0"/>
              <w:left w:val="single" w:color="auto" w:sz="4" w:space="0"/>
              <w:bottom w:val="single" w:color="auto" w:sz="4" w:space="0"/>
              <w:right w:val="single" w:color="auto" w:sz="4" w:space="0"/>
            </w:tcBorders>
            <w:shd w:val="clear" w:color="auto" w:fill="FFFFFF"/>
            <w:tcMar>
              <w:top w:w="0" w:type="dxa"/>
              <w:left w:w="76" w:type="dxa"/>
              <w:bottom w:w="0" w:type="dxa"/>
              <w:right w:w="76" w:type="dxa"/>
            </w:tcMar>
            <w:vAlign w:val="center"/>
          </w:tcPr>
          <w:p w14:paraId="7F73111B">
            <w:pPr>
              <w:widowControl/>
              <w:spacing w:line="185" w:lineRule="atLeast"/>
              <w:jc w:val="center"/>
              <w:rPr>
                <w:rFonts w:hint="eastAsia" w:ascii="宋体" w:hAnsi="宋体" w:cs="宋体"/>
                <w:kern w:val="0"/>
                <w:sz w:val="24"/>
                <w:szCs w:val="24"/>
              </w:rPr>
            </w:pPr>
            <w:r>
              <w:rPr>
                <w:rFonts w:ascii="宋体" w:hAnsi="宋体" w:cs="宋体"/>
                <w:kern w:val="0"/>
                <w:sz w:val="24"/>
                <w:szCs w:val="24"/>
              </w:rPr>
              <w:t>合同包</w:t>
            </w:r>
          </w:p>
        </w:tc>
        <w:tc>
          <w:tcPr>
            <w:tcW w:w="1199" w:type="dxa"/>
            <w:tcBorders>
              <w:top w:val="single" w:color="auto" w:sz="4" w:space="0"/>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75C43283">
            <w:pPr>
              <w:widowControl/>
              <w:spacing w:line="185" w:lineRule="atLeast"/>
              <w:jc w:val="center"/>
              <w:rPr>
                <w:rFonts w:hint="eastAsia" w:ascii="宋体" w:hAnsi="宋体" w:cs="宋体"/>
                <w:kern w:val="0"/>
                <w:sz w:val="24"/>
                <w:szCs w:val="24"/>
              </w:rPr>
            </w:pPr>
            <w:r>
              <w:rPr>
                <w:rFonts w:ascii="宋体" w:hAnsi="宋体" w:cs="宋体"/>
                <w:kern w:val="0"/>
                <w:sz w:val="24"/>
                <w:szCs w:val="24"/>
              </w:rPr>
              <w:t>品目号</w:t>
            </w:r>
          </w:p>
        </w:tc>
        <w:tc>
          <w:tcPr>
            <w:tcW w:w="3260" w:type="dxa"/>
            <w:tcBorders>
              <w:top w:val="single" w:color="auto" w:sz="4" w:space="0"/>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0027D734">
            <w:pPr>
              <w:widowControl/>
              <w:spacing w:line="185" w:lineRule="atLeast"/>
              <w:jc w:val="center"/>
              <w:rPr>
                <w:rFonts w:hint="eastAsia" w:ascii="宋体" w:hAnsi="宋体" w:cs="宋体"/>
                <w:kern w:val="0"/>
                <w:sz w:val="24"/>
                <w:szCs w:val="24"/>
              </w:rPr>
            </w:pPr>
            <w:r>
              <w:rPr>
                <w:rFonts w:ascii="宋体" w:hAnsi="宋体" w:cs="宋体"/>
                <w:kern w:val="0"/>
                <w:sz w:val="24"/>
                <w:szCs w:val="24"/>
              </w:rPr>
              <w:t>技术和服务要求</w:t>
            </w:r>
          </w:p>
        </w:tc>
        <w:tc>
          <w:tcPr>
            <w:tcW w:w="2263" w:type="dxa"/>
            <w:tcBorders>
              <w:top w:val="single" w:color="auto" w:sz="4" w:space="0"/>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66A8A97B">
            <w:pPr>
              <w:widowControl/>
              <w:spacing w:line="185" w:lineRule="atLeast"/>
              <w:jc w:val="center"/>
              <w:rPr>
                <w:rFonts w:hint="eastAsia" w:ascii="宋体" w:hAnsi="宋体" w:cs="宋体"/>
                <w:kern w:val="0"/>
                <w:sz w:val="24"/>
                <w:szCs w:val="24"/>
              </w:rPr>
            </w:pPr>
            <w:r>
              <w:rPr>
                <w:rFonts w:ascii="宋体" w:hAnsi="宋体" w:cs="宋体"/>
                <w:kern w:val="0"/>
                <w:sz w:val="24"/>
                <w:szCs w:val="24"/>
              </w:rPr>
              <w:t>报价响应</w:t>
            </w:r>
          </w:p>
        </w:tc>
        <w:tc>
          <w:tcPr>
            <w:tcW w:w="2305" w:type="dxa"/>
            <w:tcBorders>
              <w:top w:val="single" w:color="auto" w:sz="4" w:space="0"/>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1A6AD744">
            <w:pPr>
              <w:widowControl/>
              <w:spacing w:line="185" w:lineRule="atLeast"/>
              <w:jc w:val="center"/>
              <w:rPr>
                <w:rFonts w:hint="eastAsia" w:ascii="宋体" w:hAnsi="宋体" w:cs="宋体"/>
                <w:kern w:val="0"/>
                <w:sz w:val="24"/>
                <w:szCs w:val="24"/>
              </w:rPr>
            </w:pPr>
            <w:r>
              <w:rPr>
                <w:rFonts w:ascii="宋体" w:hAnsi="宋体" w:cs="宋体"/>
                <w:kern w:val="0"/>
                <w:sz w:val="24"/>
                <w:szCs w:val="24"/>
              </w:rPr>
              <w:t>是否偏离及说明</w:t>
            </w:r>
          </w:p>
        </w:tc>
      </w:tr>
      <w:tr w14:paraId="03D5C6DD">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c>
          <w:tcPr>
            <w:tcW w:w="893" w:type="dxa"/>
            <w:vMerge w:val="restart"/>
            <w:tcBorders>
              <w:top w:val="nil"/>
              <w:left w:val="single" w:color="auto" w:sz="4" w:space="0"/>
              <w:bottom w:val="single" w:color="auto" w:sz="4" w:space="0"/>
              <w:right w:val="single" w:color="auto" w:sz="4" w:space="0"/>
            </w:tcBorders>
            <w:shd w:val="clear" w:color="auto" w:fill="FFFFFF"/>
            <w:tcMar>
              <w:top w:w="0" w:type="dxa"/>
              <w:left w:w="76" w:type="dxa"/>
              <w:bottom w:w="0" w:type="dxa"/>
              <w:right w:w="76" w:type="dxa"/>
            </w:tcMar>
            <w:vAlign w:val="center"/>
          </w:tcPr>
          <w:p w14:paraId="66F87523">
            <w:pPr>
              <w:widowControl/>
              <w:spacing w:after="109"/>
              <w:jc w:val="center"/>
              <w:rPr>
                <w:rFonts w:hint="eastAsia" w:ascii="宋体" w:hAnsi="宋体" w:cs="宋体"/>
                <w:kern w:val="0"/>
                <w:sz w:val="24"/>
                <w:szCs w:val="24"/>
              </w:rPr>
            </w:pPr>
            <w:r>
              <w:rPr>
                <w:rFonts w:hint="eastAsia" w:ascii="宋体" w:hAnsi="宋体" w:cs="宋体"/>
                <w:kern w:val="0"/>
                <w:sz w:val="24"/>
                <w:szCs w:val="24"/>
              </w:rPr>
              <w:t>1</w:t>
            </w:r>
          </w:p>
        </w:tc>
        <w:tc>
          <w:tcPr>
            <w:tcW w:w="1199"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41806458">
            <w:pPr>
              <w:widowControl/>
              <w:spacing w:after="109"/>
              <w:jc w:val="center"/>
              <w:rPr>
                <w:rFonts w:hint="eastAsia" w:ascii="宋体" w:hAnsi="宋体" w:cs="宋体"/>
                <w:kern w:val="0"/>
                <w:sz w:val="24"/>
                <w:szCs w:val="24"/>
              </w:rPr>
            </w:pPr>
            <w:r>
              <w:rPr>
                <w:rFonts w:hint="eastAsia" w:ascii="宋体" w:hAnsi="宋体" w:cs="宋体"/>
                <w:kern w:val="0"/>
                <w:sz w:val="24"/>
                <w:szCs w:val="24"/>
              </w:rPr>
              <w:t>1</w:t>
            </w:r>
            <w:r>
              <w:rPr>
                <w:rFonts w:ascii="宋体" w:hAnsi="宋体" w:cs="宋体"/>
                <w:kern w:val="0"/>
                <w:sz w:val="24"/>
                <w:szCs w:val="24"/>
              </w:rPr>
              <w:t>-1</w:t>
            </w:r>
          </w:p>
        </w:tc>
        <w:tc>
          <w:tcPr>
            <w:tcW w:w="3260"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4CF89A03">
            <w:pPr>
              <w:widowControl/>
              <w:jc w:val="left"/>
              <w:rPr>
                <w:rFonts w:hint="eastAsia" w:ascii="宋体" w:hAnsi="宋体" w:cs="宋体"/>
                <w:kern w:val="0"/>
                <w:sz w:val="24"/>
                <w:szCs w:val="24"/>
              </w:rPr>
            </w:pPr>
          </w:p>
        </w:tc>
        <w:tc>
          <w:tcPr>
            <w:tcW w:w="2263"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2ACCFBA1">
            <w:pPr>
              <w:widowControl/>
              <w:jc w:val="left"/>
              <w:rPr>
                <w:rFonts w:hint="eastAsia" w:ascii="宋体" w:hAnsi="宋体" w:cs="宋体"/>
                <w:kern w:val="0"/>
                <w:sz w:val="24"/>
                <w:szCs w:val="24"/>
              </w:rPr>
            </w:pPr>
          </w:p>
        </w:tc>
        <w:tc>
          <w:tcPr>
            <w:tcW w:w="2305"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3B7598DF">
            <w:pPr>
              <w:widowControl/>
              <w:jc w:val="left"/>
              <w:rPr>
                <w:rFonts w:hint="eastAsia" w:ascii="宋体" w:hAnsi="宋体" w:cs="宋体"/>
                <w:kern w:val="0"/>
                <w:sz w:val="24"/>
                <w:szCs w:val="24"/>
              </w:rPr>
            </w:pPr>
          </w:p>
        </w:tc>
      </w:tr>
      <w:tr w14:paraId="408EFF56">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c>
          <w:tcPr>
            <w:tcW w:w="893" w:type="dxa"/>
            <w:vMerge w:val="continue"/>
            <w:tcBorders>
              <w:top w:val="nil"/>
              <w:left w:val="single" w:color="auto" w:sz="4" w:space="0"/>
              <w:bottom w:val="single" w:color="auto" w:sz="4" w:space="0"/>
              <w:right w:val="single" w:color="auto" w:sz="4" w:space="0"/>
            </w:tcBorders>
            <w:vAlign w:val="center"/>
          </w:tcPr>
          <w:p w14:paraId="61551437">
            <w:pPr>
              <w:widowControl/>
              <w:jc w:val="left"/>
              <w:rPr>
                <w:rFonts w:hint="eastAsia" w:ascii="宋体" w:hAnsi="宋体" w:cs="宋体"/>
                <w:kern w:val="0"/>
                <w:sz w:val="24"/>
                <w:szCs w:val="24"/>
              </w:rPr>
            </w:pPr>
          </w:p>
        </w:tc>
        <w:tc>
          <w:tcPr>
            <w:tcW w:w="1199"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6A99409A">
            <w:pPr>
              <w:widowControl/>
              <w:spacing w:after="109"/>
              <w:jc w:val="center"/>
              <w:rPr>
                <w:rFonts w:hint="eastAsia" w:ascii="宋体" w:hAnsi="宋体" w:cs="宋体"/>
                <w:kern w:val="0"/>
                <w:sz w:val="24"/>
                <w:szCs w:val="24"/>
              </w:rPr>
            </w:pPr>
            <w:r>
              <w:rPr>
                <w:rFonts w:ascii="宋体" w:hAnsi="宋体" w:cs="Calibri"/>
                <w:kern w:val="0"/>
                <w:sz w:val="24"/>
                <w:szCs w:val="24"/>
              </w:rPr>
              <w:t>…</w:t>
            </w:r>
          </w:p>
        </w:tc>
        <w:tc>
          <w:tcPr>
            <w:tcW w:w="3260"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3F728C73">
            <w:pPr>
              <w:widowControl/>
              <w:jc w:val="left"/>
              <w:rPr>
                <w:rFonts w:hint="eastAsia" w:ascii="宋体" w:hAnsi="宋体" w:cs="宋体"/>
                <w:kern w:val="0"/>
                <w:sz w:val="24"/>
                <w:szCs w:val="24"/>
              </w:rPr>
            </w:pPr>
          </w:p>
        </w:tc>
        <w:tc>
          <w:tcPr>
            <w:tcW w:w="2263"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02148379">
            <w:pPr>
              <w:widowControl/>
              <w:jc w:val="left"/>
              <w:rPr>
                <w:rFonts w:hint="eastAsia" w:ascii="宋体" w:hAnsi="宋体" w:cs="宋体"/>
                <w:kern w:val="0"/>
                <w:sz w:val="24"/>
                <w:szCs w:val="24"/>
              </w:rPr>
            </w:pPr>
          </w:p>
        </w:tc>
        <w:tc>
          <w:tcPr>
            <w:tcW w:w="2305"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4EE035B6">
            <w:pPr>
              <w:widowControl/>
              <w:jc w:val="left"/>
              <w:rPr>
                <w:rFonts w:hint="eastAsia" w:ascii="宋体" w:hAnsi="宋体" w:cs="宋体"/>
                <w:kern w:val="0"/>
                <w:sz w:val="24"/>
                <w:szCs w:val="24"/>
              </w:rPr>
            </w:pPr>
          </w:p>
        </w:tc>
      </w:tr>
      <w:tr w14:paraId="14A8AA32">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c>
          <w:tcPr>
            <w:tcW w:w="893" w:type="dxa"/>
            <w:tcBorders>
              <w:top w:val="nil"/>
              <w:left w:val="single" w:color="auto" w:sz="4" w:space="0"/>
              <w:bottom w:val="single" w:color="auto" w:sz="4" w:space="0"/>
              <w:right w:val="single" w:color="auto" w:sz="4" w:space="0"/>
            </w:tcBorders>
            <w:shd w:val="clear" w:color="auto" w:fill="FFFFFF"/>
            <w:tcMar>
              <w:top w:w="0" w:type="dxa"/>
              <w:left w:w="76" w:type="dxa"/>
              <w:bottom w:w="0" w:type="dxa"/>
              <w:right w:w="76" w:type="dxa"/>
            </w:tcMar>
            <w:vAlign w:val="center"/>
          </w:tcPr>
          <w:p w14:paraId="3A545E93">
            <w:pPr>
              <w:widowControl/>
              <w:spacing w:after="109"/>
              <w:jc w:val="center"/>
              <w:rPr>
                <w:rFonts w:hint="eastAsia" w:ascii="宋体" w:hAnsi="宋体" w:cs="宋体"/>
                <w:kern w:val="0"/>
                <w:sz w:val="24"/>
                <w:szCs w:val="24"/>
              </w:rPr>
            </w:pPr>
            <w:r>
              <w:rPr>
                <w:rFonts w:ascii="宋体" w:hAnsi="宋体" w:cs="Calibri"/>
                <w:kern w:val="0"/>
                <w:sz w:val="24"/>
                <w:szCs w:val="24"/>
              </w:rPr>
              <w:t>…</w:t>
            </w:r>
          </w:p>
        </w:tc>
        <w:tc>
          <w:tcPr>
            <w:tcW w:w="1199"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22AB45A5">
            <w:pPr>
              <w:widowControl/>
              <w:jc w:val="left"/>
              <w:rPr>
                <w:rFonts w:hint="eastAsia" w:ascii="宋体" w:hAnsi="宋体" w:cs="宋体"/>
                <w:kern w:val="0"/>
                <w:sz w:val="24"/>
                <w:szCs w:val="24"/>
              </w:rPr>
            </w:pPr>
          </w:p>
        </w:tc>
        <w:tc>
          <w:tcPr>
            <w:tcW w:w="3260"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13FAB5CC">
            <w:pPr>
              <w:widowControl/>
              <w:jc w:val="left"/>
              <w:rPr>
                <w:rFonts w:hint="eastAsia" w:ascii="宋体" w:hAnsi="宋体" w:cs="宋体"/>
                <w:kern w:val="0"/>
                <w:sz w:val="24"/>
                <w:szCs w:val="24"/>
              </w:rPr>
            </w:pPr>
          </w:p>
        </w:tc>
        <w:tc>
          <w:tcPr>
            <w:tcW w:w="2263"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6A50EC8A">
            <w:pPr>
              <w:widowControl/>
              <w:jc w:val="left"/>
              <w:rPr>
                <w:rFonts w:hint="eastAsia" w:ascii="宋体" w:hAnsi="宋体" w:cs="宋体"/>
                <w:kern w:val="0"/>
                <w:sz w:val="24"/>
                <w:szCs w:val="24"/>
              </w:rPr>
            </w:pPr>
          </w:p>
        </w:tc>
        <w:tc>
          <w:tcPr>
            <w:tcW w:w="2305"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0565CD51">
            <w:pPr>
              <w:widowControl/>
              <w:jc w:val="left"/>
              <w:rPr>
                <w:rFonts w:hint="eastAsia" w:ascii="宋体" w:hAnsi="宋体" w:cs="宋体"/>
                <w:kern w:val="0"/>
                <w:sz w:val="24"/>
                <w:szCs w:val="24"/>
              </w:rPr>
            </w:pPr>
          </w:p>
        </w:tc>
      </w:tr>
    </w:tbl>
    <w:p w14:paraId="747BE19A">
      <w:pPr>
        <w:rPr>
          <w:rFonts w:hint="eastAsia" w:ascii="宋体" w:hAnsi="宋体" w:cs="宋体"/>
          <w:b/>
          <w:kern w:val="0"/>
          <w:sz w:val="24"/>
          <w:szCs w:val="24"/>
        </w:rPr>
      </w:pPr>
    </w:p>
    <w:p w14:paraId="08E76D29">
      <w:pPr>
        <w:widowControl/>
        <w:spacing w:line="360" w:lineRule="auto"/>
        <w:jc w:val="left"/>
        <w:rPr>
          <w:rFonts w:ascii="宋体"/>
          <w:kern w:val="0"/>
          <w:sz w:val="24"/>
          <w:szCs w:val="24"/>
        </w:rPr>
      </w:pPr>
      <w:r>
        <w:rPr>
          <w:rFonts w:hint="eastAsia" w:ascii="宋体" w:hAnsi="宋体" w:cs="宋体"/>
          <w:kern w:val="0"/>
        </w:rPr>
        <w:t>★注意：</w:t>
      </w:r>
    </w:p>
    <w:p w14:paraId="24FDADFF">
      <w:pPr>
        <w:widowControl/>
        <w:spacing w:line="360" w:lineRule="auto"/>
        <w:jc w:val="left"/>
        <w:rPr>
          <w:rFonts w:ascii="宋体"/>
          <w:kern w:val="0"/>
          <w:sz w:val="24"/>
          <w:szCs w:val="24"/>
        </w:rPr>
      </w:pPr>
      <w:r>
        <w:rPr>
          <w:rFonts w:ascii="宋体" w:hAnsi="宋体" w:cs="宋体"/>
          <w:kern w:val="0"/>
        </w:rPr>
        <w:t>1</w:t>
      </w:r>
      <w:r>
        <w:rPr>
          <w:rFonts w:hint="eastAsia" w:ascii="宋体" w:hAnsi="宋体" w:cs="宋体"/>
          <w:kern w:val="0"/>
        </w:rPr>
        <w:t>、本表应按照下列规定填写：</w:t>
      </w:r>
    </w:p>
    <w:p w14:paraId="144AAE86">
      <w:pPr>
        <w:widowControl/>
        <w:spacing w:line="360" w:lineRule="auto"/>
        <w:jc w:val="left"/>
        <w:rPr>
          <w:rFonts w:ascii="宋体"/>
          <w:kern w:val="0"/>
          <w:sz w:val="24"/>
          <w:szCs w:val="24"/>
        </w:rPr>
      </w:pPr>
      <w:r>
        <w:rPr>
          <w:rFonts w:ascii="宋体" w:hAnsi="宋体" w:cs="宋体"/>
          <w:kern w:val="0"/>
        </w:rPr>
        <w:t>1.1</w:t>
      </w:r>
      <w:r>
        <w:rPr>
          <w:rFonts w:hint="eastAsia" w:ascii="宋体" w:hAnsi="宋体" w:cs="宋体"/>
          <w:kern w:val="0"/>
        </w:rPr>
        <w:t>“技术和服务要求</w:t>
      </w:r>
      <w:r>
        <w:rPr>
          <w:rFonts w:hint="eastAsia" w:ascii="宋体" w:cs="宋体"/>
          <w:kern w:val="0"/>
        </w:rPr>
        <w:t>”</w:t>
      </w:r>
      <w:r>
        <w:rPr>
          <w:rFonts w:hint="eastAsia" w:ascii="宋体" w:hAnsi="宋体" w:cs="宋体"/>
          <w:kern w:val="0"/>
        </w:rPr>
        <w:t>项下填写的内容应与网上竞价文件第二章“</w:t>
      </w:r>
      <w:r>
        <w:rPr>
          <w:rFonts w:hint="eastAsia" w:ascii="新宋体" w:hAnsi="新宋体" w:eastAsia="新宋体" w:cs="Tahoma"/>
          <w:kern w:val="0"/>
          <w:szCs w:val="21"/>
        </w:rPr>
        <w:t>技术和服务要求</w:t>
      </w:r>
      <w:r>
        <w:rPr>
          <w:rFonts w:hint="eastAsia" w:ascii="宋体" w:cs="宋体"/>
          <w:kern w:val="0"/>
        </w:rPr>
        <w:t>”</w:t>
      </w:r>
      <w:r>
        <w:rPr>
          <w:rFonts w:hint="eastAsia" w:ascii="宋体" w:hAnsi="宋体" w:cs="宋体"/>
          <w:kern w:val="0"/>
        </w:rPr>
        <w:t>的内容保持一致。</w:t>
      </w:r>
    </w:p>
    <w:p w14:paraId="4AFC5BFC">
      <w:pPr>
        <w:widowControl/>
        <w:spacing w:line="360" w:lineRule="auto"/>
        <w:jc w:val="left"/>
        <w:rPr>
          <w:rFonts w:ascii="宋体"/>
          <w:kern w:val="0"/>
          <w:sz w:val="24"/>
          <w:szCs w:val="24"/>
        </w:rPr>
      </w:pPr>
      <w:r>
        <w:rPr>
          <w:rFonts w:ascii="宋体" w:hAnsi="宋体" w:cs="宋体"/>
          <w:kern w:val="0"/>
        </w:rPr>
        <w:t>1.2</w:t>
      </w:r>
      <w:r>
        <w:rPr>
          <w:rFonts w:hint="eastAsia" w:ascii="宋体" w:hAnsi="宋体" w:cs="宋体"/>
          <w:kern w:val="0"/>
        </w:rPr>
        <w:t>“报价响应</w:t>
      </w:r>
      <w:r>
        <w:rPr>
          <w:rFonts w:hint="eastAsia" w:ascii="宋体" w:cs="宋体"/>
          <w:kern w:val="0"/>
        </w:rPr>
        <w:t>”</w:t>
      </w:r>
      <w:r>
        <w:rPr>
          <w:rFonts w:hint="eastAsia" w:ascii="宋体" w:hAnsi="宋体" w:cs="宋体"/>
          <w:kern w:val="0"/>
        </w:rPr>
        <w:t>项下应填写具体的响应内容并与</w:t>
      </w:r>
      <w:r>
        <w:rPr>
          <w:rFonts w:hint="eastAsia" w:ascii="宋体" w:cs="宋体"/>
          <w:kern w:val="0"/>
        </w:rPr>
        <w:t>“</w:t>
      </w:r>
      <w:r>
        <w:rPr>
          <w:rFonts w:hint="eastAsia" w:ascii="新宋体" w:hAnsi="新宋体" w:eastAsia="新宋体" w:cs="Tahoma"/>
          <w:kern w:val="0"/>
          <w:szCs w:val="21"/>
        </w:rPr>
        <w:t>技术和服务要求</w:t>
      </w:r>
      <w:r>
        <w:rPr>
          <w:rFonts w:hint="eastAsia" w:ascii="宋体" w:cs="宋体"/>
          <w:kern w:val="0"/>
        </w:rPr>
        <w:t>”</w:t>
      </w:r>
      <w:r>
        <w:rPr>
          <w:rFonts w:hint="eastAsia" w:ascii="宋体" w:hAnsi="宋体" w:cs="宋体"/>
          <w:kern w:val="0"/>
        </w:rPr>
        <w:t>项下填写的内容逐项对应；对</w:t>
      </w:r>
      <w:r>
        <w:rPr>
          <w:rFonts w:hint="eastAsia" w:ascii="宋体" w:cs="宋体"/>
          <w:kern w:val="0"/>
        </w:rPr>
        <w:t>“技术和</w:t>
      </w:r>
      <w:r>
        <w:rPr>
          <w:rFonts w:hint="eastAsia" w:ascii="新宋体" w:hAnsi="新宋体" w:eastAsia="新宋体" w:cs="Tahoma"/>
          <w:kern w:val="0"/>
          <w:szCs w:val="21"/>
        </w:rPr>
        <w:t>服务要求</w:t>
      </w:r>
      <w:r>
        <w:rPr>
          <w:rFonts w:hint="eastAsia" w:ascii="宋体" w:cs="宋体"/>
          <w:kern w:val="0"/>
        </w:rPr>
        <w:t>”</w:t>
      </w:r>
      <w:r>
        <w:rPr>
          <w:rFonts w:hint="eastAsia" w:ascii="宋体" w:hAnsi="宋体" w:cs="宋体"/>
          <w:kern w:val="0"/>
        </w:rPr>
        <w:t>项下涉及</w:t>
      </w:r>
      <w:r>
        <w:rPr>
          <w:rFonts w:hint="eastAsia" w:ascii="宋体" w:cs="宋体"/>
          <w:kern w:val="0"/>
        </w:rPr>
        <w:t>“≥</w:t>
      </w:r>
      <w:r>
        <w:rPr>
          <w:rFonts w:hint="eastAsia" w:ascii="宋体" w:hAnsi="宋体" w:cs="宋体"/>
          <w:kern w:val="0"/>
        </w:rPr>
        <w:t>或＞</w:t>
      </w:r>
      <w:r>
        <w:rPr>
          <w:rFonts w:hint="eastAsia" w:ascii="宋体" w:cs="宋体"/>
          <w:kern w:val="0"/>
        </w:rPr>
        <w:t>”</w:t>
      </w:r>
      <w:r>
        <w:rPr>
          <w:rFonts w:hint="eastAsia" w:ascii="宋体" w:hAnsi="宋体" w:cs="宋体"/>
          <w:kern w:val="0"/>
        </w:rPr>
        <w:t>、</w:t>
      </w:r>
      <w:r>
        <w:rPr>
          <w:rFonts w:hint="eastAsia" w:ascii="宋体" w:cs="宋体"/>
          <w:kern w:val="0"/>
        </w:rPr>
        <w:t>“≤</w:t>
      </w:r>
      <w:r>
        <w:rPr>
          <w:rFonts w:hint="eastAsia" w:ascii="宋体" w:hAnsi="宋体" w:cs="宋体"/>
          <w:kern w:val="0"/>
        </w:rPr>
        <w:t>或＜</w:t>
      </w:r>
      <w:r>
        <w:rPr>
          <w:rFonts w:hint="eastAsia" w:ascii="宋体" w:cs="宋体"/>
          <w:kern w:val="0"/>
        </w:rPr>
        <w:t>”</w:t>
      </w:r>
      <w:r>
        <w:rPr>
          <w:rFonts w:hint="eastAsia" w:ascii="宋体" w:hAnsi="宋体" w:cs="宋体"/>
          <w:kern w:val="0"/>
        </w:rPr>
        <w:t>及某个区间值范围内的内容，应填写具体的数值。</w:t>
      </w:r>
    </w:p>
    <w:p w14:paraId="75E1D3ED">
      <w:pPr>
        <w:widowControl/>
        <w:spacing w:line="360" w:lineRule="auto"/>
        <w:jc w:val="left"/>
        <w:rPr>
          <w:rFonts w:ascii="宋体"/>
          <w:kern w:val="0"/>
          <w:sz w:val="24"/>
          <w:szCs w:val="24"/>
        </w:rPr>
      </w:pPr>
      <w:r>
        <w:rPr>
          <w:rFonts w:ascii="宋体" w:hAnsi="宋体" w:cs="宋体"/>
          <w:kern w:val="0"/>
        </w:rPr>
        <w:t>1.3</w:t>
      </w:r>
      <w:r>
        <w:rPr>
          <w:rFonts w:hint="eastAsia" w:ascii="宋体" w:hAnsi="宋体" w:cs="宋体"/>
          <w:kern w:val="0"/>
        </w:rPr>
        <w:t>“是否偏离及说明</w:t>
      </w:r>
      <w:r>
        <w:rPr>
          <w:rFonts w:hint="eastAsia" w:ascii="宋体" w:cs="宋体"/>
          <w:kern w:val="0"/>
        </w:rPr>
        <w:t>”</w:t>
      </w:r>
      <w:r>
        <w:rPr>
          <w:rFonts w:hint="eastAsia" w:ascii="宋体" w:hAnsi="宋体" w:cs="宋体"/>
          <w:kern w:val="0"/>
        </w:rPr>
        <w:t>项下应按下列规定填写：优于的，填写</w:t>
      </w:r>
      <w:r>
        <w:rPr>
          <w:rFonts w:hint="eastAsia" w:ascii="宋体" w:cs="宋体"/>
          <w:kern w:val="0"/>
        </w:rPr>
        <w:t>“</w:t>
      </w:r>
      <w:r>
        <w:rPr>
          <w:rFonts w:hint="eastAsia" w:ascii="宋体" w:hAnsi="宋体" w:cs="宋体"/>
          <w:kern w:val="0"/>
        </w:rPr>
        <w:t>正偏离</w:t>
      </w:r>
      <w:r>
        <w:rPr>
          <w:rFonts w:hint="eastAsia" w:ascii="宋体" w:cs="宋体"/>
          <w:kern w:val="0"/>
        </w:rPr>
        <w:t>”</w:t>
      </w:r>
      <w:r>
        <w:rPr>
          <w:rFonts w:hint="eastAsia" w:ascii="宋体" w:hAnsi="宋体" w:cs="宋体"/>
          <w:kern w:val="0"/>
        </w:rPr>
        <w:t>；符合的，填写</w:t>
      </w:r>
      <w:r>
        <w:rPr>
          <w:rFonts w:hint="eastAsia" w:ascii="宋体" w:cs="宋体"/>
          <w:kern w:val="0"/>
        </w:rPr>
        <w:t>“</w:t>
      </w:r>
      <w:r>
        <w:rPr>
          <w:rFonts w:hint="eastAsia" w:ascii="宋体" w:hAnsi="宋体" w:cs="宋体"/>
          <w:kern w:val="0"/>
        </w:rPr>
        <w:t>无偏离</w:t>
      </w:r>
      <w:r>
        <w:rPr>
          <w:rFonts w:hint="eastAsia" w:ascii="宋体" w:cs="宋体"/>
          <w:kern w:val="0"/>
        </w:rPr>
        <w:t>”</w:t>
      </w:r>
      <w:r>
        <w:rPr>
          <w:rFonts w:hint="eastAsia" w:ascii="宋体" w:hAnsi="宋体" w:cs="宋体"/>
          <w:kern w:val="0"/>
        </w:rPr>
        <w:t>；低于的，填写</w:t>
      </w:r>
      <w:r>
        <w:rPr>
          <w:rFonts w:hint="eastAsia" w:ascii="宋体" w:cs="宋体"/>
          <w:kern w:val="0"/>
        </w:rPr>
        <w:t>“</w:t>
      </w:r>
      <w:r>
        <w:rPr>
          <w:rFonts w:hint="eastAsia" w:ascii="宋体" w:hAnsi="宋体" w:cs="宋体"/>
          <w:kern w:val="0"/>
        </w:rPr>
        <w:t>负偏离</w:t>
      </w:r>
      <w:r>
        <w:rPr>
          <w:rFonts w:hint="eastAsia" w:ascii="宋体" w:cs="宋体"/>
          <w:kern w:val="0"/>
        </w:rPr>
        <w:t>”</w:t>
      </w:r>
      <w:r>
        <w:rPr>
          <w:rFonts w:hint="eastAsia" w:ascii="宋体" w:hAnsi="宋体" w:cs="宋体"/>
          <w:kern w:val="0"/>
        </w:rPr>
        <w:t>。</w:t>
      </w:r>
    </w:p>
    <w:p w14:paraId="0F517191">
      <w:pPr>
        <w:spacing w:line="360" w:lineRule="auto"/>
        <w:rPr>
          <w:rFonts w:hint="eastAsia" w:ascii="新宋体" w:hAnsi="新宋体"/>
          <w:b/>
          <w:sz w:val="24"/>
          <w:szCs w:val="24"/>
          <w:u w:val="single"/>
        </w:rPr>
      </w:pPr>
      <w:r>
        <w:rPr>
          <w:rFonts w:ascii="宋体" w:hAnsi="宋体" w:cs="宋体"/>
          <w:kern w:val="0"/>
        </w:rPr>
        <w:t>2</w:t>
      </w:r>
      <w:r>
        <w:rPr>
          <w:rFonts w:hint="eastAsia" w:ascii="宋体" w:hAnsi="宋体" w:cs="宋体"/>
          <w:kern w:val="0"/>
        </w:rPr>
        <w:t>、竞价人需要说明的内容若需特殊表达，应先在本表中进行相应说明，再另页应答。</w:t>
      </w:r>
    </w:p>
    <w:p w14:paraId="22392A23">
      <w:pPr>
        <w:widowControl/>
        <w:shd w:val="clear" w:color="auto" w:fill="FFFFFF"/>
        <w:spacing w:line="360" w:lineRule="auto"/>
        <w:rPr>
          <w:rFonts w:hint="eastAsia" w:ascii="宋体" w:hAnsi="宋体"/>
          <w:sz w:val="24"/>
          <w:szCs w:val="24"/>
        </w:rPr>
      </w:pPr>
    </w:p>
    <w:p w14:paraId="1366D279">
      <w:pPr>
        <w:widowControl/>
        <w:shd w:val="clear" w:color="auto" w:fill="FFFFFF"/>
        <w:spacing w:line="440" w:lineRule="exact"/>
        <w:rPr>
          <w:rFonts w:hint="eastAsia" w:ascii="宋体" w:hAnsi="宋体"/>
          <w:sz w:val="24"/>
          <w:szCs w:val="24"/>
        </w:rPr>
      </w:pPr>
    </w:p>
    <w:p w14:paraId="4F8CEBA7">
      <w:pPr>
        <w:rPr>
          <w:rFonts w:hint="eastAsia" w:ascii="宋体" w:hAnsi="宋体"/>
          <w:b/>
          <w:sz w:val="24"/>
          <w:szCs w:val="24"/>
        </w:rPr>
      </w:pPr>
    </w:p>
    <w:p w14:paraId="15040D20">
      <w:pPr>
        <w:widowControl/>
        <w:shd w:val="clear" w:color="auto" w:fill="FFFFFF"/>
        <w:spacing w:line="440" w:lineRule="exact"/>
        <w:rPr>
          <w:rFonts w:hint="eastAsia" w:ascii="宋体" w:hAnsi="宋体" w:cs="宋体"/>
          <w:bCs/>
          <w:kern w:val="0"/>
          <w:sz w:val="24"/>
          <w:u w:val="single"/>
          <w:shd w:val="clear" w:color="auto" w:fill="FFFFFF"/>
        </w:rPr>
      </w:pPr>
      <w:r>
        <w:rPr>
          <w:rFonts w:hint="eastAsia" w:ascii="宋体" w:hAnsi="宋体"/>
          <w:sz w:val="24"/>
        </w:rPr>
        <w:t>竞价人（全称并加盖公章）</w:t>
      </w:r>
      <w:r>
        <w:rPr>
          <w:rFonts w:hint="eastAsia" w:ascii="宋体" w:hAnsi="宋体" w:cs="宋体"/>
          <w:bCs/>
          <w:kern w:val="0"/>
          <w:sz w:val="24"/>
          <w:shd w:val="clear" w:color="auto" w:fill="FFFFFF"/>
        </w:rPr>
        <w:t>：</w:t>
      </w:r>
      <w:r>
        <w:rPr>
          <w:rFonts w:hint="eastAsia" w:ascii="宋体" w:hAnsi="宋体"/>
          <w:sz w:val="24"/>
          <w:szCs w:val="24"/>
          <w:u w:val="single"/>
        </w:rPr>
        <w:t xml:space="preserve">                   </w:t>
      </w:r>
      <w:r>
        <w:rPr>
          <w:rFonts w:hint="eastAsia" w:ascii="宋体" w:hAnsi="宋体"/>
          <w:sz w:val="24"/>
          <w:szCs w:val="24"/>
        </w:rPr>
        <w:t xml:space="preserve"> </w:t>
      </w:r>
    </w:p>
    <w:p w14:paraId="0B41EDFF">
      <w:pPr>
        <w:widowControl/>
        <w:shd w:val="clear" w:color="auto" w:fill="FFFFFF"/>
        <w:spacing w:line="440" w:lineRule="exact"/>
        <w:rPr>
          <w:rFonts w:hint="eastAsia" w:ascii="宋体" w:hAnsi="宋体" w:cs="宋体"/>
          <w:bCs/>
          <w:kern w:val="0"/>
          <w:sz w:val="24"/>
          <w:u w:val="single"/>
          <w:shd w:val="clear" w:color="auto" w:fill="FFFFFF"/>
        </w:rPr>
      </w:pPr>
      <w:r>
        <w:rPr>
          <w:rFonts w:hint="eastAsia" w:ascii="宋体" w:hAnsi="宋体"/>
          <w:sz w:val="24"/>
        </w:rPr>
        <w:t>竞价人授权代表签字</w:t>
      </w:r>
      <w:r>
        <w:rPr>
          <w:rFonts w:hint="eastAsia" w:ascii="宋体" w:hAnsi="宋体" w:cs="宋体"/>
          <w:bCs/>
          <w:kern w:val="0"/>
          <w:sz w:val="24"/>
          <w:shd w:val="clear" w:color="auto" w:fill="FFFFFF"/>
        </w:rPr>
        <w:t>：</w:t>
      </w:r>
      <w:r>
        <w:rPr>
          <w:rFonts w:hint="eastAsia" w:ascii="宋体" w:hAnsi="宋体"/>
          <w:sz w:val="24"/>
          <w:szCs w:val="24"/>
          <w:u w:val="single"/>
        </w:rPr>
        <w:t xml:space="preserve">                   </w:t>
      </w:r>
      <w:r>
        <w:rPr>
          <w:rFonts w:hint="eastAsia" w:ascii="宋体" w:hAnsi="宋体"/>
          <w:sz w:val="24"/>
          <w:szCs w:val="24"/>
        </w:rPr>
        <w:t xml:space="preserve"> </w:t>
      </w:r>
    </w:p>
    <w:p w14:paraId="2648FD29">
      <w:pPr>
        <w:spacing w:line="440" w:lineRule="exact"/>
        <w:rPr>
          <w:rFonts w:hint="eastAsia" w:ascii="宋体" w:hAnsi="宋体"/>
          <w:sz w:val="24"/>
        </w:rPr>
      </w:pPr>
      <w:r>
        <w:rPr>
          <w:rFonts w:hint="eastAsia" w:ascii="宋体" w:hAnsi="宋体"/>
          <w:sz w:val="24"/>
        </w:rPr>
        <w:t>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2905D304">
      <w:pPr>
        <w:rPr>
          <w:rFonts w:hint="eastAsia" w:ascii="宋体" w:hAnsi="宋体" w:cs="宋体"/>
          <w:b/>
          <w:kern w:val="0"/>
          <w:sz w:val="24"/>
        </w:rPr>
      </w:pPr>
    </w:p>
    <w:p w14:paraId="7A8F86F8">
      <w:pPr>
        <w:rPr>
          <w:rFonts w:hint="eastAsia" w:ascii="宋体" w:hAnsi="宋体" w:cs="宋体"/>
          <w:b/>
          <w:kern w:val="0"/>
          <w:sz w:val="24"/>
        </w:rPr>
      </w:pPr>
    </w:p>
    <w:p w14:paraId="39D9EC55">
      <w:pPr>
        <w:rPr>
          <w:rFonts w:hint="eastAsia" w:ascii="宋体" w:hAnsi="宋体"/>
          <w:b/>
          <w:sz w:val="24"/>
          <w:szCs w:val="24"/>
        </w:rPr>
      </w:pPr>
      <w:r>
        <w:rPr>
          <w:rFonts w:ascii="宋体" w:hAnsi="宋体"/>
          <w:b/>
          <w:sz w:val="24"/>
          <w:szCs w:val="24"/>
        </w:rPr>
        <w:br w:type="page"/>
      </w:r>
      <w:r>
        <w:rPr>
          <w:rFonts w:hint="eastAsia" w:ascii="宋体" w:hAnsi="宋体"/>
          <w:b/>
          <w:sz w:val="24"/>
          <w:szCs w:val="24"/>
        </w:rPr>
        <w:t>附件13：</w:t>
      </w:r>
    </w:p>
    <w:p w14:paraId="2A3BEDF7">
      <w:pPr>
        <w:jc w:val="center"/>
        <w:rPr>
          <w:rFonts w:hint="eastAsia" w:ascii="宋体" w:hAnsi="宋体"/>
          <w:b/>
          <w:sz w:val="28"/>
          <w:szCs w:val="28"/>
        </w:rPr>
      </w:pPr>
    </w:p>
    <w:p w14:paraId="641CA95B">
      <w:pPr>
        <w:widowControl/>
        <w:spacing w:after="109"/>
        <w:jc w:val="center"/>
        <w:rPr>
          <w:rFonts w:hint="eastAsia" w:ascii="宋体" w:hAnsi="宋体"/>
          <w:b/>
          <w:sz w:val="28"/>
          <w:szCs w:val="28"/>
        </w:rPr>
      </w:pPr>
      <w:r>
        <w:rPr>
          <w:rFonts w:hint="eastAsia" w:ascii="宋体" w:hAnsi="宋体"/>
          <w:b/>
          <w:sz w:val="28"/>
          <w:szCs w:val="28"/>
        </w:rPr>
        <w:t>商务条件响应表</w:t>
      </w:r>
    </w:p>
    <w:p w14:paraId="4527216D">
      <w:pPr>
        <w:pStyle w:val="19"/>
        <w:widowControl/>
        <w:spacing w:before="0" w:beforeAutospacing="0" w:after="150" w:afterAutospacing="0"/>
        <w:rPr>
          <w:rFonts w:hint="eastAsia" w:ascii="宋体" w:hAnsi="宋体"/>
          <w:szCs w:val="24"/>
        </w:rPr>
      </w:pPr>
      <w:r>
        <w:rPr>
          <w:rFonts w:hint="eastAsia" w:ascii="宋体" w:hAnsi="宋体" w:cs="宋体"/>
          <w:szCs w:val="24"/>
        </w:rPr>
        <w:t> </w:t>
      </w:r>
    </w:p>
    <w:p w14:paraId="2FC6A490">
      <w:pPr>
        <w:pStyle w:val="19"/>
        <w:widowControl/>
        <w:spacing w:before="0" w:beforeAutospacing="0" w:after="150" w:afterAutospacing="0"/>
        <w:rPr>
          <w:rFonts w:hint="eastAsia" w:ascii="宋体" w:hAnsi="宋体"/>
          <w:szCs w:val="24"/>
        </w:rPr>
      </w:pPr>
      <w:r>
        <w:rPr>
          <w:rFonts w:hint="eastAsia" w:ascii="宋体" w:hAnsi="宋体" w:cs="宋体"/>
          <w:szCs w:val="24"/>
        </w:rPr>
        <w:t>项目编号：</w:t>
      </w:r>
      <w:r>
        <w:rPr>
          <w:rFonts w:hint="eastAsia" w:ascii="宋体" w:hAnsi="宋体" w:cs="宋体"/>
          <w:szCs w:val="24"/>
          <w:u w:val="single"/>
        </w:rPr>
        <w:t>                   </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15" w:type="dxa"/>
          <w:left w:w="15" w:type="dxa"/>
          <w:bottom w:w="15" w:type="dxa"/>
          <w:right w:w="15" w:type="dxa"/>
        </w:tblCellMar>
      </w:tblPr>
      <w:tblGrid>
        <w:gridCol w:w="960"/>
        <w:gridCol w:w="1298"/>
        <w:gridCol w:w="2604"/>
        <w:gridCol w:w="2455"/>
        <w:gridCol w:w="2605"/>
      </w:tblGrid>
      <w:tr w14:paraId="5FB6BF06">
        <w:tblPrEx>
          <w:tblCellMar>
            <w:top w:w="15" w:type="dxa"/>
            <w:left w:w="15" w:type="dxa"/>
            <w:bottom w:w="15" w:type="dxa"/>
            <w:right w:w="15" w:type="dxa"/>
          </w:tblCellMar>
        </w:tblPrEx>
        <w:trPr>
          <w:trHeight w:val="746" w:hRule="atLeast"/>
        </w:trPr>
        <w:tc>
          <w:tcPr>
            <w:tcW w:w="960" w:type="dxa"/>
            <w:tcMar>
              <w:top w:w="0" w:type="dxa"/>
              <w:left w:w="105" w:type="dxa"/>
              <w:bottom w:w="0" w:type="dxa"/>
              <w:right w:w="105" w:type="dxa"/>
            </w:tcMar>
            <w:vAlign w:val="center"/>
          </w:tcPr>
          <w:p w14:paraId="4AA8E4F4">
            <w:pPr>
              <w:pStyle w:val="19"/>
              <w:widowControl/>
              <w:spacing w:before="0" w:beforeAutospacing="0" w:after="0" w:afterAutospacing="0"/>
              <w:jc w:val="center"/>
              <w:rPr>
                <w:rFonts w:hint="eastAsia" w:ascii="宋体" w:hAnsi="宋体"/>
                <w:szCs w:val="24"/>
              </w:rPr>
            </w:pPr>
            <w:r>
              <w:rPr>
                <w:rFonts w:hint="eastAsia" w:ascii="宋体" w:hAnsi="宋体" w:cs="宋体"/>
                <w:szCs w:val="24"/>
              </w:rPr>
              <w:t>合同包</w:t>
            </w:r>
          </w:p>
        </w:tc>
        <w:tc>
          <w:tcPr>
            <w:tcW w:w="1298" w:type="dxa"/>
            <w:tcMar>
              <w:top w:w="0" w:type="dxa"/>
              <w:left w:w="105" w:type="dxa"/>
              <w:bottom w:w="0" w:type="dxa"/>
              <w:right w:w="105" w:type="dxa"/>
            </w:tcMar>
            <w:vAlign w:val="center"/>
          </w:tcPr>
          <w:p w14:paraId="5B28F74E">
            <w:pPr>
              <w:pStyle w:val="19"/>
              <w:widowControl/>
              <w:spacing w:before="0" w:beforeAutospacing="0" w:after="0" w:afterAutospacing="0"/>
              <w:jc w:val="center"/>
              <w:rPr>
                <w:rFonts w:hint="eastAsia" w:ascii="宋体" w:hAnsi="宋体"/>
                <w:szCs w:val="24"/>
              </w:rPr>
            </w:pPr>
            <w:r>
              <w:rPr>
                <w:rFonts w:hint="eastAsia" w:ascii="宋体" w:hAnsi="宋体" w:cs="宋体"/>
                <w:szCs w:val="24"/>
              </w:rPr>
              <w:t>品目号</w:t>
            </w:r>
          </w:p>
        </w:tc>
        <w:tc>
          <w:tcPr>
            <w:tcW w:w="2604" w:type="dxa"/>
            <w:tcMar>
              <w:top w:w="0" w:type="dxa"/>
              <w:left w:w="105" w:type="dxa"/>
              <w:bottom w:w="0" w:type="dxa"/>
              <w:right w:w="105" w:type="dxa"/>
            </w:tcMar>
            <w:vAlign w:val="center"/>
          </w:tcPr>
          <w:p w14:paraId="0004999A">
            <w:pPr>
              <w:pStyle w:val="19"/>
              <w:widowControl/>
              <w:spacing w:before="0" w:beforeAutospacing="0" w:after="0" w:afterAutospacing="0"/>
              <w:jc w:val="center"/>
              <w:rPr>
                <w:rFonts w:hint="eastAsia" w:ascii="宋体" w:hAnsi="宋体"/>
                <w:szCs w:val="24"/>
              </w:rPr>
            </w:pPr>
            <w:r>
              <w:rPr>
                <w:rFonts w:hint="eastAsia" w:ascii="宋体" w:hAnsi="宋体" w:cs="宋体"/>
                <w:szCs w:val="24"/>
              </w:rPr>
              <w:t>商务条件要求</w:t>
            </w:r>
          </w:p>
        </w:tc>
        <w:tc>
          <w:tcPr>
            <w:tcW w:w="2455" w:type="dxa"/>
            <w:tcMar>
              <w:top w:w="0" w:type="dxa"/>
              <w:left w:w="105" w:type="dxa"/>
              <w:bottom w:w="0" w:type="dxa"/>
              <w:right w:w="105" w:type="dxa"/>
            </w:tcMar>
            <w:vAlign w:val="center"/>
          </w:tcPr>
          <w:p w14:paraId="4224F970">
            <w:pPr>
              <w:pStyle w:val="19"/>
              <w:widowControl/>
              <w:spacing w:before="0" w:beforeAutospacing="0" w:after="0" w:afterAutospacing="0"/>
              <w:jc w:val="center"/>
              <w:rPr>
                <w:rFonts w:hint="eastAsia" w:ascii="宋体" w:hAnsi="宋体"/>
                <w:szCs w:val="24"/>
              </w:rPr>
            </w:pPr>
            <w:r>
              <w:rPr>
                <w:rFonts w:hint="eastAsia" w:ascii="宋体" w:hAnsi="宋体" w:cs="宋体"/>
                <w:szCs w:val="24"/>
              </w:rPr>
              <w:t>报价响应</w:t>
            </w:r>
          </w:p>
        </w:tc>
        <w:tc>
          <w:tcPr>
            <w:tcW w:w="2605" w:type="dxa"/>
            <w:tcMar>
              <w:top w:w="0" w:type="dxa"/>
              <w:left w:w="105" w:type="dxa"/>
              <w:bottom w:w="0" w:type="dxa"/>
              <w:right w:w="105" w:type="dxa"/>
            </w:tcMar>
            <w:vAlign w:val="center"/>
          </w:tcPr>
          <w:p w14:paraId="286FA5FD">
            <w:pPr>
              <w:pStyle w:val="19"/>
              <w:widowControl/>
              <w:spacing w:before="0" w:beforeAutospacing="0" w:after="0" w:afterAutospacing="0"/>
              <w:jc w:val="center"/>
              <w:rPr>
                <w:rFonts w:hint="eastAsia" w:ascii="宋体" w:hAnsi="宋体"/>
                <w:szCs w:val="24"/>
              </w:rPr>
            </w:pPr>
            <w:r>
              <w:rPr>
                <w:rFonts w:hint="eastAsia" w:ascii="宋体" w:hAnsi="宋体" w:cs="宋体"/>
                <w:szCs w:val="24"/>
              </w:rPr>
              <w:t>是否偏离及说明</w:t>
            </w:r>
          </w:p>
        </w:tc>
      </w:tr>
      <w:tr w14:paraId="0C9016A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960" w:type="dxa"/>
            <w:vMerge w:val="restart"/>
            <w:tcMar>
              <w:top w:w="0" w:type="dxa"/>
              <w:left w:w="105" w:type="dxa"/>
              <w:bottom w:w="0" w:type="dxa"/>
              <w:right w:w="105" w:type="dxa"/>
            </w:tcMar>
            <w:vAlign w:val="center"/>
          </w:tcPr>
          <w:p w14:paraId="1BC89F7B">
            <w:pPr>
              <w:pStyle w:val="19"/>
              <w:widowControl/>
              <w:spacing w:before="0" w:beforeAutospacing="0" w:after="150" w:afterAutospacing="0"/>
              <w:jc w:val="center"/>
              <w:rPr>
                <w:rFonts w:hint="eastAsia" w:ascii="宋体" w:hAnsi="宋体"/>
                <w:szCs w:val="24"/>
              </w:rPr>
            </w:pPr>
            <w:r>
              <w:rPr>
                <w:rFonts w:hint="eastAsia" w:ascii="宋体" w:hAnsi="宋体" w:cs="宋体"/>
                <w:szCs w:val="24"/>
              </w:rPr>
              <w:t>1</w:t>
            </w:r>
          </w:p>
        </w:tc>
        <w:tc>
          <w:tcPr>
            <w:tcW w:w="1298" w:type="dxa"/>
            <w:tcMar>
              <w:top w:w="0" w:type="dxa"/>
              <w:left w:w="105" w:type="dxa"/>
              <w:bottom w:w="0" w:type="dxa"/>
              <w:right w:w="105" w:type="dxa"/>
            </w:tcMar>
            <w:vAlign w:val="center"/>
          </w:tcPr>
          <w:p w14:paraId="59AC80C5">
            <w:pPr>
              <w:pStyle w:val="19"/>
              <w:widowControl/>
              <w:spacing w:before="0" w:beforeAutospacing="0" w:after="150" w:afterAutospacing="0"/>
              <w:jc w:val="center"/>
              <w:rPr>
                <w:rFonts w:hint="eastAsia" w:ascii="宋体" w:hAnsi="宋体"/>
                <w:szCs w:val="24"/>
              </w:rPr>
            </w:pPr>
            <w:r>
              <w:rPr>
                <w:rFonts w:hint="eastAsia" w:ascii="宋体" w:hAnsi="宋体" w:cs="宋体"/>
                <w:szCs w:val="24"/>
              </w:rPr>
              <w:t>1-1</w:t>
            </w:r>
          </w:p>
        </w:tc>
        <w:tc>
          <w:tcPr>
            <w:tcW w:w="2604" w:type="dxa"/>
            <w:tcMar>
              <w:top w:w="0" w:type="dxa"/>
              <w:left w:w="105" w:type="dxa"/>
              <w:bottom w:w="0" w:type="dxa"/>
              <w:right w:w="105" w:type="dxa"/>
            </w:tcMar>
          </w:tcPr>
          <w:p w14:paraId="3C50FCCE">
            <w:pPr>
              <w:widowControl/>
              <w:jc w:val="left"/>
              <w:rPr>
                <w:rFonts w:hint="eastAsia" w:ascii="宋体" w:hAnsi="宋体"/>
                <w:sz w:val="24"/>
                <w:szCs w:val="24"/>
              </w:rPr>
            </w:pPr>
          </w:p>
        </w:tc>
        <w:tc>
          <w:tcPr>
            <w:tcW w:w="2455" w:type="dxa"/>
            <w:tcMar>
              <w:top w:w="0" w:type="dxa"/>
              <w:left w:w="105" w:type="dxa"/>
              <w:bottom w:w="0" w:type="dxa"/>
              <w:right w:w="105" w:type="dxa"/>
            </w:tcMar>
          </w:tcPr>
          <w:p w14:paraId="19E7C61D">
            <w:pPr>
              <w:widowControl/>
              <w:jc w:val="left"/>
              <w:rPr>
                <w:rFonts w:hint="eastAsia" w:ascii="宋体" w:hAnsi="宋体"/>
                <w:sz w:val="24"/>
                <w:szCs w:val="24"/>
              </w:rPr>
            </w:pPr>
          </w:p>
        </w:tc>
        <w:tc>
          <w:tcPr>
            <w:tcW w:w="2605" w:type="dxa"/>
            <w:tcMar>
              <w:top w:w="0" w:type="dxa"/>
              <w:left w:w="105" w:type="dxa"/>
              <w:bottom w:w="0" w:type="dxa"/>
              <w:right w:w="105" w:type="dxa"/>
            </w:tcMar>
          </w:tcPr>
          <w:p w14:paraId="2B21DCB8">
            <w:pPr>
              <w:widowControl/>
              <w:jc w:val="left"/>
              <w:rPr>
                <w:rFonts w:hint="eastAsia" w:ascii="宋体" w:hAnsi="宋体"/>
                <w:sz w:val="24"/>
                <w:szCs w:val="24"/>
              </w:rPr>
            </w:pPr>
          </w:p>
        </w:tc>
      </w:tr>
      <w:tr w14:paraId="29BAE5C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960" w:type="dxa"/>
            <w:vMerge w:val="continue"/>
            <w:tcMar>
              <w:top w:w="0" w:type="dxa"/>
              <w:left w:w="105" w:type="dxa"/>
              <w:bottom w:w="0" w:type="dxa"/>
              <w:right w:w="105" w:type="dxa"/>
            </w:tcMar>
            <w:vAlign w:val="center"/>
          </w:tcPr>
          <w:p w14:paraId="4922AC92">
            <w:pPr>
              <w:rPr>
                <w:rFonts w:hint="eastAsia" w:ascii="宋体" w:hAnsi="宋体"/>
                <w:sz w:val="24"/>
                <w:szCs w:val="24"/>
              </w:rPr>
            </w:pPr>
          </w:p>
        </w:tc>
        <w:tc>
          <w:tcPr>
            <w:tcW w:w="1298" w:type="dxa"/>
            <w:tcMar>
              <w:top w:w="0" w:type="dxa"/>
              <w:left w:w="105" w:type="dxa"/>
              <w:bottom w:w="0" w:type="dxa"/>
              <w:right w:w="105" w:type="dxa"/>
            </w:tcMar>
            <w:vAlign w:val="center"/>
          </w:tcPr>
          <w:p w14:paraId="2BEBAE9C">
            <w:pPr>
              <w:pStyle w:val="19"/>
              <w:widowControl/>
              <w:spacing w:before="0" w:beforeAutospacing="0" w:after="150" w:afterAutospacing="0"/>
              <w:jc w:val="center"/>
              <w:rPr>
                <w:rFonts w:hint="eastAsia" w:ascii="宋体" w:hAnsi="宋体"/>
                <w:szCs w:val="24"/>
              </w:rPr>
            </w:pPr>
            <w:r>
              <w:rPr>
                <w:rFonts w:ascii="宋体" w:hAnsi="宋体" w:cs="Calibri"/>
                <w:szCs w:val="24"/>
              </w:rPr>
              <w:t>…</w:t>
            </w:r>
          </w:p>
        </w:tc>
        <w:tc>
          <w:tcPr>
            <w:tcW w:w="2604" w:type="dxa"/>
            <w:tcMar>
              <w:top w:w="0" w:type="dxa"/>
              <w:left w:w="105" w:type="dxa"/>
              <w:bottom w:w="0" w:type="dxa"/>
              <w:right w:w="105" w:type="dxa"/>
            </w:tcMar>
          </w:tcPr>
          <w:p w14:paraId="2D2D89EF">
            <w:pPr>
              <w:widowControl/>
              <w:jc w:val="left"/>
              <w:rPr>
                <w:rFonts w:hint="eastAsia" w:ascii="宋体" w:hAnsi="宋体"/>
                <w:sz w:val="24"/>
                <w:szCs w:val="24"/>
              </w:rPr>
            </w:pPr>
          </w:p>
        </w:tc>
        <w:tc>
          <w:tcPr>
            <w:tcW w:w="2455" w:type="dxa"/>
            <w:tcMar>
              <w:top w:w="0" w:type="dxa"/>
              <w:left w:w="105" w:type="dxa"/>
              <w:bottom w:w="0" w:type="dxa"/>
              <w:right w:w="105" w:type="dxa"/>
            </w:tcMar>
          </w:tcPr>
          <w:p w14:paraId="71761C9A">
            <w:pPr>
              <w:widowControl/>
              <w:jc w:val="left"/>
              <w:rPr>
                <w:rFonts w:hint="eastAsia" w:ascii="宋体" w:hAnsi="宋体"/>
                <w:sz w:val="24"/>
                <w:szCs w:val="24"/>
              </w:rPr>
            </w:pPr>
          </w:p>
        </w:tc>
        <w:tc>
          <w:tcPr>
            <w:tcW w:w="2605" w:type="dxa"/>
            <w:tcMar>
              <w:top w:w="0" w:type="dxa"/>
              <w:left w:w="105" w:type="dxa"/>
              <w:bottom w:w="0" w:type="dxa"/>
              <w:right w:w="105" w:type="dxa"/>
            </w:tcMar>
          </w:tcPr>
          <w:p w14:paraId="0D78E4DA">
            <w:pPr>
              <w:widowControl/>
              <w:jc w:val="left"/>
              <w:rPr>
                <w:rFonts w:hint="eastAsia" w:ascii="宋体" w:hAnsi="宋体"/>
                <w:sz w:val="24"/>
                <w:szCs w:val="24"/>
              </w:rPr>
            </w:pPr>
          </w:p>
        </w:tc>
      </w:tr>
      <w:tr w14:paraId="212703B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960" w:type="dxa"/>
            <w:tcMar>
              <w:top w:w="0" w:type="dxa"/>
              <w:left w:w="105" w:type="dxa"/>
              <w:bottom w:w="0" w:type="dxa"/>
              <w:right w:w="105" w:type="dxa"/>
            </w:tcMar>
            <w:vAlign w:val="center"/>
          </w:tcPr>
          <w:p w14:paraId="4722723C">
            <w:pPr>
              <w:pStyle w:val="19"/>
              <w:widowControl/>
              <w:spacing w:before="0" w:beforeAutospacing="0" w:after="150" w:afterAutospacing="0"/>
              <w:jc w:val="center"/>
              <w:rPr>
                <w:rFonts w:hint="eastAsia" w:ascii="宋体" w:hAnsi="宋体"/>
                <w:szCs w:val="24"/>
              </w:rPr>
            </w:pPr>
            <w:r>
              <w:rPr>
                <w:rFonts w:ascii="宋体" w:hAnsi="宋体" w:cs="Calibri"/>
                <w:szCs w:val="24"/>
              </w:rPr>
              <w:t>…</w:t>
            </w:r>
          </w:p>
        </w:tc>
        <w:tc>
          <w:tcPr>
            <w:tcW w:w="1298" w:type="dxa"/>
            <w:tcMar>
              <w:top w:w="0" w:type="dxa"/>
              <w:left w:w="105" w:type="dxa"/>
              <w:bottom w:w="0" w:type="dxa"/>
              <w:right w:w="105" w:type="dxa"/>
            </w:tcMar>
            <w:vAlign w:val="center"/>
          </w:tcPr>
          <w:p w14:paraId="4B64E7BC">
            <w:pPr>
              <w:widowControl/>
              <w:jc w:val="left"/>
              <w:rPr>
                <w:rFonts w:hint="eastAsia" w:ascii="宋体" w:hAnsi="宋体"/>
                <w:sz w:val="24"/>
                <w:szCs w:val="24"/>
              </w:rPr>
            </w:pPr>
          </w:p>
        </w:tc>
        <w:tc>
          <w:tcPr>
            <w:tcW w:w="2604" w:type="dxa"/>
            <w:tcMar>
              <w:top w:w="0" w:type="dxa"/>
              <w:left w:w="105" w:type="dxa"/>
              <w:bottom w:w="0" w:type="dxa"/>
              <w:right w:w="105" w:type="dxa"/>
            </w:tcMar>
            <w:vAlign w:val="center"/>
          </w:tcPr>
          <w:p w14:paraId="48CDB951">
            <w:pPr>
              <w:widowControl/>
              <w:jc w:val="left"/>
              <w:rPr>
                <w:rFonts w:hint="eastAsia" w:ascii="宋体" w:hAnsi="宋体"/>
                <w:sz w:val="24"/>
                <w:szCs w:val="24"/>
              </w:rPr>
            </w:pPr>
          </w:p>
        </w:tc>
        <w:tc>
          <w:tcPr>
            <w:tcW w:w="2455" w:type="dxa"/>
            <w:tcMar>
              <w:top w:w="0" w:type="dxa"/>
              <w:left w:w="105" w:type="dxa"/>
              <w:bottom w:w="0" w:type="dxa"/>
              <w:right w:w="105" w:type="dxa"/>
            </w:tcMar>
            <w:vAlign w:val="center"/>
          </w:tcPr>
          <w:p w14:paraId="38035D6C">
            <w:pPr>
              <w:widowControl/>
              <w:jc w:val="left"/>
              <w:rPr>
                <w:rFonts w:hint="eastAsia" w:ascii="宋体" w:hAnsi="宋体"/>
                <w:sz w:val="24"/>
                <w:szCs w:val="24"/>
              </w:rPr>
            </w:pPr>
          </w:p>
        </w:tc>
        <w:tc>
          <w:tcPr>
            <w:tcW w:w="2605" w:type="dxa"/>
            <w:tcMar>
              <w:top w:w="0" w:type="dxa"/>
              <w:left w:w="105" w:type="dxa"/>
              <w:bottom w:w="0" w:type="dxa"/>
              <w:right w:w="105" w:type="dxa"/>
            </w:tcMar>
            <w:vAlign w:val="center"/>
          </w:tcPr>
          <w:p w14:paraId="645508D0">
            <w:pPr>
              <w:widowControl/>
              <w:jc w:val="left"/>
              <w:rPr>
                <w:rFonts w:hint="eastAsia" w:ascii="宋体" w:hAnsi="宋体"/>
                <w:sz w:val="24"/>
                <w:szCs w:val="24"/>
              </w:rPr>
            </w:pPr>
          </w:p>
        </w:tc>
      </w:tr>
    </w:tbl>
    <w:p w14:paraId="494C63EF">
      <w:pPr>
        <w:jc w:val="center"/>
        <w:rPr>
          <w:rFonts w:hint="eastAsia" w:ascii="宋体" w:hAnsi="宋体"/>
          <w:b/>
          <w:sz w:val="24"/>
          <w:szCs w:val="24"/>
        </w:rPr>
      </w:pPr>
    </w:p>
    <w:p w14:paraId="489EBFD5">
      <w:pPr>
        <w:widowControl/>
        <w:spacing w:line="360" w:lineRule="auto"/>
        <w:jc w:val="left"/>
        <w:rPr>
          <w:rFonts w:ascii="宋体"/>
          <w:kern w:val="0"/>
          <w:sz w:val="24"/>
          <w:szCs w:val="24"/>
        </w:rPr>
      </w:pPr>
      <w:r>
        <w:rPr>
          <w:rFonts w:hint="eastAsia" w:ascii="宋体" w:hAnsi="宋体" w:cs="宋体"/>
          <w:kern w:val="0"/>
        </w:rPr>
        <w:t>★注意：</w:t>
      </w:r>
    </w:p>
    <w:p w14:paraId="47FBAF11">
      <w:pPr>
        <w:widowControl/>
        <w:spacing w:line="360" w:lineRule="auto"/>
        <w:jc w:val="left"/>
        <w:rPr>
          <w:rFonts w:ascii="宋体"/>
          <w:kern w:val="0"/>
          <w:sz w:val="24"/>
          <w:szCs w:val="24"/>
        </w:rPr>
      </w:pPr>
      <w:r>
        <w:rPr>
          <w:rFonts w:ascii="宋体" w:hAnsi="宋体" w:cs="宋体"/>
          <w:kern w:val="0"/>
        </w:rPr>
        <w:t>1</w:t>
      </w:r>
      <w:r>
        <w:rPr>
          <w:rFonts w:hint="eastAsia" w:ascii="宋体" w:hAnsi="宋体" w:cs="宋体"/>
          <w:kern w:val="0"/>
        </w:rPr>
        <w:t>、本表应按照下列规定填写：</w:t>
      </w:r>
    </w:p>
    <w:p w14:paraId="3E7B3102">
      <w:pPr>
        <w:widowControl/>
        <w:spacing w:line="360" w:lineRule="auto"/>
        <w:jc w:val="left"/>
        <w:rPr>
          <w:rFonts w:ascii="宋体"/>
          <w:kern w:val="0"/>
          <w:sz w:val="24"/>
          <w:szCs w:val="24"/>
        </w:rPr>
      </w:pPr>
      <w:r>
        <w:rPr>
          <w:rFonts w:ascii="宋体" w:hAnsi="宋体" w:cs="宋体"/>
          <w:kern w:val="0"/>
        </w:rPr>
        <w:t>1.1</w:t>
      </w:r>
      <w:r>
        <w:rPr>
          <w:rFonts w:hint="eastAsia" w:ascii="宋体" w:hAnsi="宋体" w:cs="宋体"/>
          <w:kern w:val="0"/>
        </w:rPr>
        <w:t>“商务条件要求</w:t>
      </w:r>
      <w:r>
        <w:rPr>
          <w:rFonts w:hint="eastAsia" w:ascii="宋体" w:cs="宋体"/>
          <w:kern w:val="0"/>
        </w:rPr>
        <w:t>”</w:t>
      </w:r>
      <w:r>
        <w:rPr>
          <w:rFonts w:hint="eastAsia" w:ascii="宋体" w:hAnsi="宋体" w:cs="宋体"/>
          <w:kern w:val="0"/>
        </w:rPr>
        <w:t>项下填写的内容应与网上竞价文件第二章“商务条件</w:t>
      </w:r>
      <w:r>
        <w:rPr>
          <w:rFonts w:hint="eastAsia" w:ascii="宋体" w:cs="宋体"/>
          <w:kern w:val="0"/>
        </w:rPr>
        <w:t>”</w:t>
      </w:r>
      <w:r>
        <w:rPr>
          <w:rFonts w:hint="eastAsia" w:ascii="宋体" w:hAnsi="宋体" w:cs="宋体"/>
          <w:kern w:val="0"/>
        </w:rPr>
        <w:t>的内容保持一致。</w:t>
      </w:r>
    </w:p>
    <w:p w14:paraId="749718AD">
      <w:pPr>
        <w:widowControl/>
        <w:spacing w:line="360" w:lineRule="auto"/>
        <w:jc w:val="left"/>
        <w:rPr>
          <w:rFonts w:ascii="宋体"/>
          <w:kern w:val="0"/>
          <w:sz w:val="24"/>
          <w:szCs w:val="24"/>
        </w:rPr>
      </w:pPr>
      <w:r>
        <w:rPr>
          <w:rFonts w:ascii="宋体" w:hAnsi="宋体" w:cs="宋体"/>
          <w:kern w:val="0"/>
        </w:rPr>
        <w:t>1.2</w:t>
      </w:r>
      <w:r>
        <w:rPr>
          <w:rFonts w:hint="eastAsia" w:ascii="宋体" w:hAnsi="宋体" w:cs="宋体"/>
          <w:kern w:val="0"/>
        </w:rPr>
        <w:t>“报价响应</w:t>
      </w:r>
      <w:r>
        <w:rPr>
          <w:rFonts w:hint="eastAsia" w:ascii="宋体" w:cs="宋体"/>
          <w:kern w:val="0"/>
        </w:rPr>
        <w:t>”</w:t>
      </w:r>
      <w:r>
        <w:rPr>
          <w:rFonts w:hint="eastAsia" w:ascii="宋体" w:hAnsi="宋体" w:cs="宋体"/>
          <w:kern w:val="0"/>
        </w:rPr>
        <w:t>项下应填写具体的响应内容并与</w:t>
      </w:r>
      <w:r>
        <w:rPr>
          <w:rFonts w:hint="eastAsia" w:ascii="宋体" w:cs="宋体"/>
          <w:kern w:val="0"/>
        </w:rPr>
        <w:t>“</w:t>
      </w:r>
      <w:r>
        <w:rPr>
          <w:rFonts w:hint="eastAsia" w:ascii="宋体" w:hAnsi="宋体" w:cs="宋体"/>
          <w:kern w:val="0"/>
        </w:rPr>
        <w:t>商务条件要求</w:t>
      </w:r>
      <w:r>
        <w:rPr>
          <w:rFonts w:hint="eastAsia" w:ascii="宋体" w:cs="宋体"/>
          <w:kern w:val="0"/>
        </w:rPr>
        <w:t>”</w:t>
      </w:r>
      <w:r>
        <w:rPr>
          <w:rFonts w:hint="eastAsia" w:ascii="宋体" w:hAnsi="宋体" w:cs="宋体"/>
          <w:kern w:val="0"/>
        </w:rPr>
        <w:t>项下填写的内容逐项对应；对</w:t>
      </w:r>
      <w:r>
        <w:rPr>
          <w:rFonts w:hint="eastAsia" w:ascii="宋体" w:cs="宋体"/>
          <w:kern w:val="0"/>
        </w:rPr>
        <w:t>“</w:t>
      </w:r>
      <w:r>
        <w:rPr>
          <w:rFonts w:hint="eastAsia" w:ascii="宋体" w:hAnsi="宋体" w:cs="宋体"/>
          <w:kern w:val="0"/>
        </w:rPr>
        <w:t>商务条件要求</w:t>
      </w:r>
      <w:r>
        <w:rPr>
          <w:rFonts w:hint="eastAsia" w:ascii="宋体" w:cs="宋体"/>
          <w:kern w:val="0"/>
        </w:rPr>
        <w:t>”</w:t>
      </w:r>
      <w:r>
        <w:rPr>
          <w:rFonts w:hint="eastAsia" w:ascii="宋体" w:hAnsi="宋体" w:cs="宋体"/>
          <w:kern w:val="0"/>
        </w:rPr>
        <w:t>项下涉及</w:t>
      </w:r>
      <w:r>
        <w:rPr>
          <w:rFonts w:hint="eastAsia" w:ascii="宋体" w:cs="宋体"/>
          <w:kern w:val="0"/>
        </w:rPr>
        <w:t>“≥</w:t>
      </w:r>
      <w:r>
        <w:rPr>
          <w:rFonts w:hint="eastAsia" w:ascii="宋体" w:hAnsi="宋体" w:cs="宋体"/>
          <w:kern w:val="0"/>
        </w:rPr>
        <w:t>或＞</w:t>
      </w:r>
      <w:r>
        <w:rPr>
          <w:rFonts w:hint="eastAsia" w:ascii="宋体" w:cs="宋体"/>
          <w:kern w:val="0"/>
        </w:rPr>
        <w:t>”</w:t>
      </w:r>
      <w:r>
        <w:rPr>
          <w:rFonts w:hint="eastAsia" w:ascii="宋体" w:hAnsi="宋体" w:cs="宋体"/>
          <w:kern w:val="0"/>
        </w:rPr>
        <w:t>、</w:t>
      </w:r>
      <w:r>
        <w:rPr>
          <w:rFonts w:hint="eastAsia" w:ascii="宋体" w:cs="宋体"/>
          <w:kern w:val="0"/>
        </w:rPr>
        <w:t>“≤</w:t>
      </w:r>
      <w:r>
        <w:rPr>
          <w:rFonts w:hint="eastAsia" w:ascii="宋体" w:hAnsi="宋体" w:cs="宋体"/>
          <w:kern w:val="0"/>
        </w:rPr>
        <w:t>或＜</w:t>
      </w:r>
      <w:r>
        <w:rPr>
          <w:rFonts w:hint="eastAsia" w:ascii="宋体" w:cs="宋体"/>
          <w:kern w:val="0"/>
        </w:rPr>
        <w:t>”</w:t>
      </w:r>
      <w:r>
        <w:rPr>
          <w:rFonts w:hint="eastAsia" w:ascii="宋体" w:hAnsi="宋体" w:cs="宋体"/>
          <w:kern w:val="0"/>
        </w:rPr>
        <w:t>及某个区间值范围内的内容，应填写具体的数值。</w:t>
      </w:r>
    </w:p>
    <w:p w14:paraId="09753106">
      <w:pPr>
        <w:widowControl/>
        <w:spacing w:line="360" w:lineRule="auto"/>
        <w:jc w:val="left"/>
        <w:rPr>
          <w:rFonts w:ascii="宋体"/>
          <w:kern w:val="0"/>
          <w:sz w:val="24"/>
          <w:szCs w:val="24"/>
        </w:rPr>
      </w:pPr>
      <w:r>
        <w:rPr>
          <w:rFonts w:ascii="宋体" w:hAnsi="宋体" w:cs="宋体"/>
          <w:kern w:val="0"/>
        </w:rPr>
        <w:t>1.3</w:t>
      </w:r>
      <w:r>
        <w:rPr>
          <w:rFonts w:hint="eastAsia" w:ascii="宋体" w:hAnsi="宋体" w:cs="宋体"/>
          <w:kern w:val="0"/>
        </w:rPr>
        <w:t>“是否偏离及说明</w:t>
      </w:r>
      <w:r>
        <w:rPr>
          <w:rFonts w:hint="eastAsia" w:ascii="宋体" w:cs="宋体"/>
          <w:kern w:val="0"/>
        </w:rPr>
        <w:t>”</w:t>
      </w:r>
      <w:r>
        <w:rPr>
          <w:rFonts w:hint="eastAsia" w:ascii="宋体" w:hAnsi="宋体" w:cs="宋体"/>
          <w:kern w:val="0"/>
        </w:rPr>
        <w:t>项下应按下列规定填写：优于的，填写</w:t>
      </w:r>
      <w:r>
        <w:rPr>
          <w:rFonts w:hint="eastAsia" w:ascii="宋体" w:cs="宋体"/>
          <w:kern w:val="0"/>
        </w:rPr>
        <w:t>“</w:t>
      </w:r>
      <w:r>
        <w:rPr>
          <w:rFonts w:hint="eastAsia" w:ascii="宋体" w:hAnsi="宋体" w:cs="宋体"/>
          <w:kern w:val="0"/>
        </w:rPr>
        <w:t>正偏离</w:t>
      </w:r>
      <w:r>
        <w:rPr>
          <w:rFonts w:hint="eastAsia" w:ascii="宋体" w:cs="宋体"/>
          <w:kern w:val="0"/>
        </w:rPr>
        <w:t>”</w:t>
      </w:r>
      <w:r>
        <w:rPr>
          <w:rFonts w:hint="eastAsia" w:ascii="宋体" w:hAnsi="宋体" w:cs="宋体"/>
          <w:kern w:val="0"/>
        </w:rPr>
        <w:t>；符合的，填写</w:t>
      </w:r>
      <w:r>
        <w:rPr>
          <w:rFonts w:hint="eastAsia" w:ascii="宋体" w:cs="宋体"/>
          <w:kern w:val="0"/>
        </w:rPr>
        <w:t>“</w:t>
      </w:r>
      <w:r>
        <w:rPr>
          <w:rFonts w:hint="eastAsia" w:ascii="宋体" w:hAnsi="宋体" w:cs="宋体"/>
          <w:kern w:val="0"/>
        </w:rPr>
        <w:t>无偏离</w:t>
      </w:r>
      <w:r>
        <w:rPr>
          <w:rFonts w:hint="eastAsia" w:ascii="宋体" w:cs="宋体"/>
          <w:kern w:val="0"/>
        </w:rPr>
        <w:t>”</w:t>
      </w:r>
      <w:r>
        <w:rPr>
          <w:rFonts w:hint="eastAsia" w:ascii="宋体" w:hAnsi="宋体" w:cs="宋体"/>
          <w:kern w:val="0"/>
        </w:rPr>
        <w:t>；低于的，填写</w:t>
      </w:r>
      <w:r>
        <w:rPr>
          <w:rFonts w:hint="eastAsia" w:ascii="宋体" w:cs="宋体"/>
          <w:kern w:val="0"/>
        </w:rPr>
        <w:t>“</w:t>
      </w:r>
      <w:r>
        <w:rPr>
          <w:rFonts w:hint="eastAsia" w:ascii="宋体" w:hAnsi="宋体" w:cs="宋体"/>
          <w:kern w:val="0"/>
        </w:rPr>
        <w:t>负偏离</w:t>
      </w:r>
      <w:r>
        <w:rPr>
          <w:rFonts w:hint="eastAsia" w:ascii="宋体" w:cs="宋体"/>
          <w:kern w:val="0"/>
        </w:rPr>
        <w:t>”</w:t>
      </w:r>
      <w:r>
        <w:rPr>
          <w:rFonts w:hint="eastAsia" w:ascii="宋体" w:hAnsi="宋体" w:cs="宋体"/>
          <w:kern w:val="0"/>
        </w:rPr>
        <w:t>。</w:t>
      </w:r>
    </w:p>
    <w:p w14:paraId="7728BF26">
      <w:pPr>
        <w:spacing w:line="360" w:lineRule="auto"/>
        <w:rPr>
          <w:rFonts w:hint="eastAsia" w:ascii="新宋体" w:hAnsi="新宋体"/>
          <w:b/>
          <w:sz w:val="24"/>
          <w:szCs w:val="24"/>
          <w:u w:val="single"/>
        </w:rPr>
      </w:pPr>
      <w:r>
        <w:rPr>
          <w:rFonts w:ascii="宋体" w:hAnsi="宋体" w:cs="宋体"/>
          <w:kern w:val="0"/>
        </w:rPr>
        <w:t>2</w:t>
      </w:r>
      <w:r>
        <w:rPr>
          <w:rFonts w:hint="eastAsia" w:ascii="宋体" w:hAnsi="宋体" w:cs="宋体"/>
          <w:kern w:val="0"/>
        </w:rPr>
        <w:t>、竞价人需要说明的内容若需特殊表达，应先在本表中进行相应说明，再另页应答。</w:t>
      </w:r>
    </w:p>
    <w:p w14:paraId="0E850B6D">
      <w:pPr>
        <w:jc w:val="center"/>
        <w:rPr>
          <w:rFonts w:hint="eastAsia" w:ascii="宋体" w:hAnsi="宋体"/>
          <w:b/>
          <w:sz w:val="28"/>
          <w:szCs w:val="28"/>
        </w:rPr>
      </w:pPr>
    </w:p>
    <w:p w14:paraId="2FC9D2C1">
      <w:pPr>
        <w:rPr>
          <w:rFonts w:hint="eastAsia" w:ascii="宋体" w:hAnsi="宋体"/>
          <w:b/>
          <w:sz w:val="24"/>
          <w:szCs w:val="24"/>
        </w:rPr>
      </w:pPr>
    </w:p>
    <w:p w14:paraId="7E174E4A">
      <w:pPr>
        <w:widowControl/>
        <w:shd w:val="clear" w:color="auto" w:fill="FFFFFF"/>
        <w:spacing w:line="440" w:lineRule="exact"/>
        <w:rPr>
          <w:rFonts w:hint="eastAsia" w:ascii="宋体" w:hAnsi="宋体" w:cs="宋体"/>
          <w:bCs/>
          <w:kern w:val="0"/>
          <w:sz w:val="24"/>
          <w:u w:val="single"/>
          <w:shd w:val="clear" w:color="auto" w:fill="FFFFFF"/>
        </w:rPr>
      </w:pPr>
      <w:r>
        <w:rPr>
          <w:rFonts w:hint="eastAsia" w:ascii="宋体" w:hAnsi="宋体"/>
          <w:sz w:val="24"/>
        </w:rPr>
        <w:t>竞价人（全称并加盖公章）</w:t>
      </w:r>
      <w:r>
        <w:rPr>
          <w:rFonts w:hint="eastAsia" w:ascii="宋体" w:hAnsi="宋体" w:cs="宋体"/>
          <w:bCs/>
          <w:kern w:val="0"/>
          <w:sz w:val="24"/>
          <w:shd w:val="clear" w:color="auto" w:fill="FFFFFF"/>
        </w:rPr>
        <w:t>：</w:t>
      </w:r>
      <w:r>
        <w:rPr>
          <w:rFonts w:hint="eastAsia" w:ascii="宋体" w:hAnsi="宋体"/>
          <w:sz w:val="24"/>
          <w:szCs w:val="24"/>
          <w:u w:val="single"/>
        </w:rPr>
        <w:t xml:space="preserve">                   </w:t>
      </w:r>
      <w:r>
        <w:rPr>
          <w:rFonts w:hint="eastAsia" w:ascii="宋体" w:hAnsi="宋体"/>
          <w:sz w:val="24"/>
          <w:szCs w:val="24"/>
        </w:rPr>
        <w:t xml:space="preserve"> </w:t>
      </w:r>
    </w:p>
    <w:p w14:paraId="6FE00EC8">
      <w:pPr>
        <w:widowControl/>
        <w:shd w:val="clear" w:color="auto" w:fill="FFFFFF"/>
        <w:spacing w:line="440" w:lineRule="exact"/>
        <w:rPr>
          <w:rFonts w:hint="eastAsia" w:ascii="宋体" w:hAnsi="宋体" w:cs="宋体"/>
          <w:bCs/>
          <w:kern w:val="0"/>
          <w:sz w:val="24"/>
          <w:u w:val="single"/>
          <w:shd w:val="clear" w:color="auto" w:fill="FFFFFF"/>
        </w:rPr>
      </w:pPr>
      <w:r>
        <w:rPr>
          <w:rFonts w:hint="eastAsia" w:ascii="宋体" w:hAnsi="宋体"/>
          <w:sz w:val="24"/>
        </w:rPr>
        <w:t>竞价人授权代表签字</w:t>
      </w:r>
      <w:r>
        <w:rPr>
          <w:rFonts w:hint="eastAsia" w:ascii="宋体" w:hAnsi="宋体" w:cs="宋体"/>
          <w:bCs/>
          <w:kern w:val="0"/>
          <w:sz w:val="24"/>
          <w:shd w:val="clear" w:color="auto" w:fill="FFFFFF"/>
        </w:rPr>
        <w:t>：</w:t>
      </w:r>
      <w:r>
        <w:rPr>
          <w:rFonts w:hint="eastAsia" w:ascii="宋体" w:hAnsi="宋体"/>
          <w:sz w:val="24"/>
          <w:szCs w:val="24"/>
          <w:u w:val="single"/>
        </w:rPr>
        <w:t xml:space="preserve">                   </w:t>
      </w:r>
      <w:r>
        <w:rPr>
          <w:rFonts w:hint="eastAsia" w:ascii="宋体" w:hAnsi="宋体"/>
          <w:sz w:val="24"/>
          <w:szCs w:val="24"/>
        </w:rPr>
        <w:t xml:space="preserve"> </w:t>
      </w:r>
    </w:p>
    <w:p w14:paraId="0D24B6B7">
      <w:pPr>
        <w:spacing w:line="440" w:lineRule="exact"/>
        <w:rPr>
          <w:rFonts w:hint="eastAsia" w:ascii="宋体" w:hAnsi="宋体"/>
          <w:sz w:val="24"/>
        </w:rPr>
      </w:pPr>
      <w:r>
        <w:rPr>
          <w:rFonts w:hint="eastAsia" w:ascii="宋体" w:hAnsi="宋体"/>
          <w:sz w:val="24"/>
        </w:rPr>
        <w:t>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3C04B741">
      <w:pPr>
        <w:rPr>
          <w:rFonts w:hint="eastAsia" w:ascii="宋体" w:hAnsi="宋体" w:cs="宋体"/>
          <w:b/>
          <w:kern w:val="0"/>
          <w:sz w:val="24"/>
        </w:rPr>
      </w:pPr>
      <w:r>
        <w:rPr>
          <w:rFonts w:ascii="宋体" w:hAnsi="宋体"/>
          <w:b/>
          <w:sz w:val="28"/>
          <w:szCs w:val="28"/>
        </w:rPr>
        <w:br w:type="page"/>
      </w:r>
    </w:p>
    <w:p w14:paraId="413832F7">
      <w:pPr>
        <w:ind w:firstLine="241" w:firstLineChars="100"/>
        <w:rPr>
          <w:rFonts w:hint="eastAsia" w:ascii="宋体" w:hAnsi="宋体" w:cs="宋体"/>
          <w:b/>
          <w:kern w:val="0"/>
          <w:sz w:val="24"/>
        </w:rPr>
      </w:pPr>
      <w:r>
        <w:rPr>
          <w:rFonts w:hint="eastAsia" w:ascii="宋体" w:hAnsi="宋体" w:cs="宋体"/>
          <w:b/>
          <w:kern w:val="0"/>
          <w:sz w:val="24"/>
        </w:rPr>
        <w:t>附件14：</w:t>
      </w:r>
    </w:p>
    <w:p w14:paraId="5DD3D5A0">
      <w:pPr>
        <w:rPr>
          <w:rFonts w:hint="eastAsia" w:ascii="宋体" w:hAnsi="宋体" w:cs="宋体"/>
          <w:kern w:val="0"/>
          <w:sz w:val="24"/>
        </w:rPr>
      </w:pPr>
    </w:p>
    <w:p w14:paraId="0AEE6278">
      <w:pPr>
        <w:widowControl/>
        <w:spacing w:after="109"/>
        <w:jc w:val="center"/>
        <w:rPr>
          <w:rFonts w:hint="eastAsia" w:ascii="宋体" w:hAnsi="宋体"/>
          <w:b/>
          <w:sz w:val="28"/>
          <w:szCs w:val="28"/>
        </w:rPr>
      </w:pPr>
      <w:r>
        <w:rPr>
          <w:rFonts w:hint="eastAsia" w:ascii="宋体" w:hAnsi="宋体"/>
          <w:b/>
          <w:sz w:val="28"/>
          <w:szCs w:val="28"/>
        </w:rPr>
        <w:t>属于政府强制节能产品的证明材料（若有）</w:t>
      </w:r>
    </w:p>
    <w:p w14:paraId="05D5B065">
      <w:pPr>
        <w:jc w:val="center"/>
        <w:rPr>
          <w:rFonts w:hint="eastAsia" w:ascii="宋体" w:hAnsi="宋体"/>
          <w:b/>
          <w:sz w:val="28"/>
          <w:szCs w:val="28"/>
        </w:rPr>
      </w:pPr>
    </w:p>
    <w:p w14:paraId="7309D815">
      <w:pPr>
        <w:rPr>
          <w:rFonts w:hint="eastAsia" w:ascii="宋体" w:hAnsi="宋体"/>
          <w:sz w:val="24"/>
          <w:szCs w:val="24"/>
        </w:rPr>
      </w:pPr>
      <w:r>
        <w:rPr>
          <w:rFonts w:hint="eastAsia" w:ascii="宋体" w:hAnsi="宋体"/>
          <w:sz w:val="24"/>
          <w:szCs w:val="24"/>
        </w:rPr>
        <w:t>说明：</w:t>
      </w:r>
    </w:p>
    <w:p w14:paraId="3D7A13B9">
      <w:pPr>
        <w:ind w:firstLine="480" w:firstLineChars="200"/>
        <w:rPr>
          <w:rFonts w:hint="eastAsia" w:ascii="宋体" w:hAnsi="宋体"/>
          <w:b/>
          <w:sz w:val="24"/>
          <w:szCs w:val="24"/>
        </w:rPr>
      </w:pPr>
      <w:r>
        <w:rPr>
          <w:rFonts w:hint="eastAsia" w:ascii="宋体" w:hAnsi="宋体"/>
          <w:sz w:val="24"/>
          <w:szCs w:val="24"/>
        </w:rPr>
        <w:t>1、</w:t>
      </w:r>
      <w:r>
        <w:rPr>
          <w:rFonts w:ascii="宋体" w:hAnsi="宋体" w:cs="宋体"/>
          <w:sz w:val="24"/>
          <w:szCs w:val="24"/>
        </w:rPr>
        <w:t>根据财政部、国家发展改革委《关于印发节能产品政府采购品目清单的通知》（财库〔2019〕19号）的规定，台式计算机，便携式计算机，平板式微型计算机，激光打印机，针式打印机，液晶显示器，制冷压缩机，空调机组，专用制冷、空调设备，镇流器，空调机，电热水器，普通照明用双端荧光灯，电视设备，视频设备，便器，水嘴品目为政府强制采购的节能产品{具体品目以《节能产品政府采购品目清单》（财库〔2019〕19号）中“★”标注为准}。若</w:t>
      </w:r>
      <w:r>
        <w:rPr>
          <w:rFonts w:hint="eastAsia" w:ascii="宋体" w:hAnsi="宋体" w:cs="宋体"/>
          <w:sz w:val="24"/>
          <w:szCs w:val="24"/>
        </w:rPr>
        <w:t>竞价人</w:t>
      </w:r>
      <w:r>
        <w:rPr>
          <w:rFonts w:ascii="宋体" w:hAnsi="宋体" w:cs="宋体"/>
          <w:sz w:val="24"/>
          <w:szCs w:val="24"/>
        </w:rPr>
        <w:t>所投产品属于政府强制节能产品的，在</w:t>
      </w:r>
      <w:r>
        <w:rPr>
          <w:rFonts w:hint="eastAsia" w:ascii="宋体" w:hAnsi="宋体" w:cs="宋体"/>
          <w:sz w:val="24"/>
          <w:szCs w:val="24"/>
        </w:rPr>
        <w:t>报价文件中</w:t>
      </w:r>
      <w:r>
        <w:rPr>
          <w:rFonts w:ascii="宋体" w:hAnsi="宋体" w:cs="宋体"/>
          <w:sz w:val="24"/>
          <w:szCs w:val="24"/>
        </w:rPr>
        <w:t>须提供所投政府强制节能产品由国家确定的认证机构出具的、处于有效期之内的产品认证证书复印件，否则视为无效</w:t>
      </w:r>
      <w:r>
        <w:rPr>
          <w:rFonts w:hint="eastAsia" w:ascii="宋体" w:hAnsi="宋体" w:cs="宋体"/>
          <w:sz w:val="24"/>
          <w:szCs w:val="24"/>
        </w:rPr>
        <w:t>报价。</w:t>
      </w:r>
      <w:r>
        <w:rPr>
          <w:rFonts w:ascii="宋体" w:hAnsi="宋体"/>
          <w:b/>
          <w:sz w:val="24"/>
          <w:szCs w:val="24"/>
        </w:rPr>
        <w:br w:type="page"/>
      </w:r>
    </w:p>
    <w:p w14:paraId="4755685B">
      <w:pPr>
        <w:jc w:val="left"/>
        <w:rPr>
          <w:rFonts w:hint="eastAsia" w:ascii="宋体" w:hAnsi="宋体"/>
          <w:b/>
          <w:sz w:val="24"/>
          <w:szCs w:val="24"/>
        </w:rPr>
      </w:pPr>
      <w:r>
        <w:rPr>
          <w:rFonts w:hint="eastAsia" w:ascii="宋体" w:hAnsi="宋体"/>
          <w:b/>
          <w:sz w:val="24"/>
          <w:szCs w:val="24"/>
        </w:rPr>
        <w:t>附件15：</w:t>
      </w:r>
    </w:p>
    <w:p w14:paraId="2934746E">
      <w:pPr>
        <w:widowControl/>
        <w:spacing w:after="109"/>
        <w:jc w:val="center"/>
        <w:rPr>
          <w:rFonts w:hint="eastAsia" w:ascii="宋体" w:hAnsi="宋体"/>
          <w:b/>
          <w:sz w:val="28"/>
          <w:szCs w:val="28"/>
        </w:rPr>
      </w:pPr>
      <w:r>
        <w:rPr>
          <w:rFonts w:hint="eastAsia" w:ascii="宋体" w:hAnsi="宋体"/>
          <w:b/>
          <w:sz w:val="28"/>
          <w:szCs w:val="28"/>
        </w:rPr>
        <w:t>售后服务承诺</w:t>
      </w:r>
    </w:p>
    <w:p w14:paraId="66A0F9B5">
      <w:pPr>
        <w:rPr>
          <w:rFonts w:hint="eastAsia" w:ascii="宋体" w:hAnsi="宋体" w:cs="宋体"/>
          <w:kern w:val="0"/>
          <w:sz w:val="24"/>
        </w:rPr>
      </w:pPr>
    </w:p>
    <w:p w14:paraId="0B8AD0C0">
      <w:pPr>
        <w:rPr>
          <w:rFonts w:hint="eastAsia" w:ascii="宋体" w:hAnsi="宋体" w:cs="宋体"/>
          <w:kern w:val="0"/>
          <w:sz w:val="24"/>
        </w:rPr>
      </w:pPr>
    </w:p>
    <w:p w14:paraId="4A8408AB">
      <w:pPr>
        <w:rPr>
          <w:rFonts w:hint="eastAsia" w:ascii="宋体" w:hAnsi="宋体" w:cs="宋体"/>
          <w:kern w:val="0"/>
          <w:sz w:val="24"/>
        </w:rPr>
      </w:pPr>
      <w:r>
        <w:rPr>
          <w:rFonts w:hint="eastAsia" w:ascii="宋体" w:hAnsi="宋体" w:cs="宋体"/>
          <w:kern w:val="0"/>
          <w:sz w:val="24"/>
        </w:rPr>
        <w:t>致：</w:t>
      </w:r>
      <w:r>
        <w:rPr>
          <w:rFonts w:hint="eastAsia" w:ascii="宋体" w:hAnsi="宋体" w:cs="宋体"/>
          <w:kern w:val="0"/>
          <w:sz w:val="24"/>
          <w:u w:val="single"/>
        </w:rPr>
        <w:t xml:space="preserve">                      </w:t>
      </w:r>
      <w:r>
        <w:rPr>
          <w:rFonts w:hint="eastAsia" w:ascii="宋体" w:hAnsi="宋体" w:cs="宋体"/>
          <w:kern w:val="0"/>
          <w:sz w:val="24"/>
        </w:rPr>
        <w:t xml:space="preserve">   </w:t>
      </w:r>
    </w:p>
    <w:p w14:paraId="4331C72E">
      <w:pPr>
        <w:spacing w:line="360" w:lineRule="auto"/>
        <w:rPr>
          <w:rFonts w:hint="eastAsia" w:ascii="宋体" w:hAnsi="宋体" w:cs="宋体"/>
          <w:kern w:val="0"/>
          <w:sz w:val="24"/>
        </w:rPr>
      </w:pPr>
    </w:p>
    <w:p w14:paraId="00707EFF">
      <w:pPr>
        <w:spacing w:line="360" w:lineRule="auto"/>
        <w:ind w:firstLine="470" w:firstLineChars="196"/>
        <w:rPr>
          <w:rFonts w:hint="eastAsia" w:ascii="宋体" w:hAnsi="宋体" w:cs="宋体"/>
          <w:b/>
          <w:kern w:val="0"/>
          <w:sz w:val="32"/>
          <w:szCs w:val="22"/>
        </w:rPr>
      </w:pPr>
      <w:r>
        <w:rPr>
          <w:sz w:val="24"/>
          <w:szCs w:val="22"/>
        </w:rPr>
        <w:t>售后服务内容自拟，不得低于竞价文件的要求，其余内容由报价供应商根据项目实际情况及自身情况进行承诺，如：维护机构、人员、地址、电话、维修方式、保修方式、培训计划、保修期满后的维修保养费用、时间保证、零配件及易损件费用及优惠措施等</w:t>
      </w:r>
      <w:r>
        <w:rPr>
          <w:rFonts w:hint="eastAsia"/>
          <w:sz w:val="24"/>
          <w:szCs w:val="22"/>
        </w:rPr>
        <w:t>；</w:t>
      </w:r>
    </w:p>
    <w:p w14:paraId="643564CD">
      <w:pPr>
        <w:spacing w:line="360" w:lineRule="auto"/>
        <w:jc w:val="center"/>
        <w:rPr>
          <w:rFonts w:hint="eastAsia" w:ascii="宋体" w:hAnsi="宋体" w:cs="宋体"/>
          <w:kern w:val="0"/>
          <w:sz w:val="24"/>
        </w:rPr>
      </w:pPr>
      <w:r>
        <w:rPr>
          <w:rFonts w:hint="eastAsia" w:ascii="宋体" w:hAnsi="宋体" w:cs="宋体"/>
          <w:kern w:val="0"/>
          <w:sz w:val="24"/>
        </w:rPr>
        <w:t>售后服务要求汇总表</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2131"/>
        <w:gridCol w:w="1065"/>
        <w:gridCol w:w="1065"/>
        <w:gridCol w:w="1065"/>
        <w:gridCol w:w="1761"/>
        <w:gridCol w:w="1732"/>
      </w:tblGrid>
      <w:tr w14:paraId="1C317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065" w:type="dxa"/>
            <w:vAlign w:val="center"/>
          </w:tcPr>
          <w:p w14:paraId="6171E0DB">
            <w:pPr>
              <w:jc w:val="center"/>
              <w:rPr>
                <w:rFonts w:hint="eastAsia" w:ascii="宋体" w:hAnsi="宋体" w:cs="宋体"/>
                <w:kern w:val="0"/>
                <w:sz w:val="24"/>
                <w:szCs w:val="24"/>
              </w:rPr>
            </w:pPr>
            <w:r>
              <w:rPr>
                <w:rFonts w:hint="eastAsia" w:ascii="宋体" w:hAnsi="宋体" w:cs="宋体"/>
                <w:kern w:val="0"/>
                <w:sz w:val="24"/>
                <w:szCs w:val="24"/>
              </w:rPr>
              <w:t>商品名称</w:t>
            </w:r>
          </w:p>
        </w:tc>
        <w:tc>
          <w:tcPr>
            <w:tcW w:w="2131" w:type="dxa"/>
            <w:vAlign w:val="center"/>
          </w:tcPr>
          <w:p w14:paraId="1DAACE87">
            <w:pPr>
              <w:jc w:val="center"/>
              <w:rPr>
                <w:rFonts w:hint="eastAsia" w:ascii="宋体" w:hAnsi="宋体" w:cs="宋体"/>
                <w:kern w:val="0"/>
                <w:sz w:val="24"/>
                <w:szCs w:val="24"/>
              </w:rPr>
            </w:pPr>
            <w:r>
              <w:rPr>
                <w:rFonts w:hint="eastAsia" w:ascii="宋体" w:hAnsi="宋体" w:cs="宋体"/>
                <w:kern w:val="0"/>
                <w:sz w:val="24"/>
                <w:szCs w:val="24"/>
              </w:rPr>
              <w:t>免费送货至合同指定地点</w:t>
            </w:r>
          </w:p>
        </w:tc>
        <w:tc>
          <w:tcPr>
            <w:tcW w:w="1065" w:type="dxa"/>
            <w:vAlign w:val="center"/>
          </w:tcPr>
          <w:p w14:paraId="1AC69308">
            <w:pPr>
              <w:jc w:val="center"/>
              <w:rPr>
                <w:rFonts w:hint="eastAsia" w:ascii="宋体" w:hAnsi="宋体" w:cs="宋体"/>
                <w:kern w:val="0"/>
                <w:sz w:val="24"/>
                <w:szCs w:val="24"/>
              </w:rPr>
            </w:pPr>
            <w:r>
              <w:rPr>
                <w:rFonts w:hint="eastAsia" w:ascii="宋体" w:hAnsi="宋体" w:cs="宋体"/>
                <w:kern w:val="0"/>
                <w:sz w:val="24"/>
                <w:szCs w:val="24"/>
              </w:rPr>
              <w:t>交货时间</w:t>
            </w:r>
          </w:p>
        </w:tc>
        <w:tc>
          <w:tcPr>
            <w:tcW w:w="1065" w:type="dxa"/>
            <w:vAlign w:val="center"/>
          </w:tcPr>
          <w:p w14:paraId="7FA4B715">
            <w:pPr>
              <w:jc w:val="center"/>
              <w:rPr>
                <w:rFonts w:hint="eastAsia" w:ascii="宋体" w:hAnsi="宋体" w:cs="宋体"/>
                <w:kern w:val="0"/>
                <w:sz w:val="24"/>
                <w:szCs w:val="24"/>
              </w:rPr>
            </w:pPr>
            <w:r>
              <w:rPr>
                <w:rFonts w:hint="eastAsia" w:ascii="宋体" w:hAnsi="宋体" w:cs="宋体"/>
                <w:kern w:val="0"/>
                <w:sz w:val="24"/>
                <w:szCs w:val="24"/>
              </w:rPr>
              <w:t>现场安装调试</w:t>
            </w:r>
          </w:p>
        </w:tc>
        <w:tc>
          <w:tcPr>
            <w:tcW w:w="1065" w:type="dxa"/>
            <w:vAlign w:val="center"/>
          </w:tcPr>
          <w:p w14:paraId="34997D84">
            <w:pPr>
              <w:jc w:val="center"/>
              <w:rPr>
                <w:rFonts w:hint="eastAsia" w:ascii="宋体" w:hAnsi="宋体" w:cs="宋体"/>
                <w:kern w:val="0"/>
                <w:sz w:val="24"/>
                <w:szCs w:val="24"/>
              </w:rPr>
            </w:pPr>
            <w:r>
              <w:rPr>
                <w:rFonts w:hint="eastAsia" w:ascii="宋体" w:hAnsi="宋体" w:cs="宋体"/>
                <w:kern w:val="0"/>
                <w:sz w:val="24"/>
                <w:szCs w:val="24"/>
              </w:rPr>
              <w:t>质量保证承诺</w:t>
            </w:r>
          </w:p>
        </w:tc>
        <w:tc>
          <w:tcPr>
            <w:tcW w:w="1761" w:type="dxa"/>
            <w:vAlign w:val="center"/>
          </w:tcPr>
          <w:p w14:paraId="6232F117">
            <w:pPr>
              <w:jc w:val="center"/>
              <w:rPr>
                <w:rFonts w:hint="eastAsia" w:ascii="宋体" w:hAnsi="宋体" w:cs="宋体"/>
                <w:kern w:val="0"/>
                <w:sz w:val="24"/>
                <w:szCs w:val="24"/>
              </w:rPr>
            </w:pPr>
            <w:r>
              <w:rPr>
                <w:rFonts w:hint="eastAsia" w:ascii="宋体" w:hAnsi="宋体" w:cs="宋体"/>
                <w:kern w:val="0"/>
                <w:sz w:val="24"/>
                <w:szCs w:val="24"/>
              </w:rPr>
              <w:t>故障反应和到现场维修时间</w:t>
            </w:r>
          </w:p>
        </w:tc>
        <w:tc>
          <w:tcPr>
            <w:tcW w:w="1732" w:type="dxa"/>
            <w:vAlign w:val="center"/>
          </w:tcPr>
          <w:p w14:paraId="084F4512">
            <w:pPr>
              <w:jc w:val="center"/>
              <w:rPr>
                <w:rFonts w:hint="eastAsia" w:ascii="宋体" w:hAnsi="宋体" w:cs="宋体"/>
                <w:kern w:val="0"/>
                <w:sz w:val="24"/>
                <w:szCs w:val="24"/>
              </w:rPr>
            </w:pPr>
            <w:r>
              <w:rPr>
                <w:rFonts w:hint="eastAsia" w:ascii="宋体" w:hAnsi="宋体" w:cs="宋体"/>
                <w:kern w:val="0"/>
                <w:sz w:val="24"/>
                <w:szCs w:val="24"/>
              </w:rPr>
              <w:t>上门保修</w:t>
            </w:r>
          </w:p>
        </w:tc>
      </w:tr>
      <w:tr w14:paraId="3B0A9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649309B9">
            <w:pPr>
              <w:spacing w:line="500" w:lineRule="exact"/>
              <w:rPr>
                <w:rFonts w:hint="eastAsia" w:ascii="宋体" w:hAnsi="宋体" w:cs="宋体"/>
                <w:kern w:val="0"/>
                <w:sz w:val="24"/>
                <w:szCs w:val="24"/>
              </w:rPr>
            </w:pPr>
          </w:p>
        </w:tc>
        <w:tc>
          <w:tcPr>
            <w:tcW w:w="2131" w:type="dxa"/>
          </w:tcPr>
          <w:p w14:paraId="6B9369B8">
            <w:pPr>
              <w:spacing w:line="500" w:lineRule="exact"/>
              <w:rPr>
                <w:rFonts w:hint="eastAsia" w:ascii="宋体" w:hAnsi="宋体" w:cs="宋体"/>
                <w:kern w:val="0"/>
                <w:sz w:val="24"/>
                <w:szCs w:val="24"/>
              </w:rPr>
            </w:pPr>
          </w:p>
        </w:tc>
        <w:tc>
          <w:tcPr>
            <w:tcW w:w="1065" w:type="dxa"/>
          </w:tcPr>
          <w:p w14:paraId="72273D80">
            <w:pPr>
              <w:spacing w:line="500" w:lineRule="exact"/>
              <w:rPr>
                <w:rFonts w:hint="eastAsia" w:ascii="宋体" w:hAnsi="宋体" w:cs="宋体"/>
                <w:kern w:val="0"/>
                <w:sz w:val="24"/>
                <w:szCs w:val="24"/>
              </w:rPr>
            </w:pPr>
          </w:p>
        </w:tc>
        <w:tc>
          <w:tcPr>
            <w:tcW w:w="1065" w:type="dxa"/>
          </w:tcPr>
          <w:p w14:paraId="62A2F6E1">
            <w:pPr>
              <w:spacing w:line="500" w:lineRule="exact"/>
              <w:rPr>
                <w:rFonts w:hint="eastAsia" w:ascii="宋体" w:hAnsi="宋体" w:cs="宋体"/>
                <w:kern w:val="0"/>
                <w:sz w:val="24"/>
                <w:szCs w:val="24"/>
              </w:rPr>
            </w:pPr>
          </w:p>
        </w:tc>
        <w:tc>
          <w:tcPr>
            <w:tcW w:w="1065" w:type="dxa"/>
          </w:tcPr>
          <w:p w14:paraId="66B19F88">
            <w:pPr>
              <w:spacing w:line="500" w:lineRule="exact"/>
              <w:rPr>
                <w:rFonts w:hint="eastAsia" w:ascii="宋体" w:hAnsi="宋体" w:cs="宋体"/>
                <w:kern w:val="0"/>
                <w:sz w:val="24"/>
                <w:szCs w:val="24"/>
              </w:rPr>
            </w:pPr>
          </w:p>
        </w:tc>
        <w:tc>
          <w:tcPr>
            <w:tcW w:w="1761" w:type="dxa"/>
          </w:tcPr>
          <w:p w14:paraId="3BB4E487">
            <w:pPr>
              <w:spacing w:line="500" w:lineRule="exact"/>
              <w:rPr>
                <w:rFonts w:hint="eastAsia" w:ascii="宋体" w:hAnsi="宋体" w:cs="宋体"/>
                <w:kern w:val="0"/>
                <w:sz w:val="24"/>
                <w:szCs w:val="24"/>
              </w:rPr>
            </w:pPr>
          </w:p>
        </w:tc>
        <w:tc>
          <w:tcPr>
            <w:tcW w:w="1732" w:type="dxa"/>
          </w:tcPr>
          <w:p w14:paraId="1EC968BC">
            <w:pPr>
              <w:spacing w:line="500" w:lineRule="exact"/>
              <w:rPr>
                <w:rFonts w:hint="eastAsia" w:ascii="宋体" w:hAnsi="宋体" w:cs="宋体"/>
                <w:kern w:val="0"/>
                <w:sz w:val="24"/>
                <w:szCs w:val="24"/>
              </w:rPr>
            </w:pPr>
          </w:p>
        </w:tc>
      </w:tr>
      <w:tr w14:paraId="55FEB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5DC0BA47">
            <w:pPr>
              <w:spacing w:line="500" w:lineRule="exact"/>
              <w:rPr>
                <w:rFonts w:hint="eastAsia" w:ascii="宋体" w:hAnsi="宋体" w:cs="宋体"/>
                <w:kern w:val="0"/>
                <w:sz w:val="24"/>
                <w:szCs w:val="24"/>
              </w:rPr>
            </w:pPr>
          </w:p>
        </w:tc>
        <w:tc>
          <w:tcPr>
            <w:tcW w:w="2131" w:type="dxa"/>
          </w:tcPr>
          <w:p w14:paraId="564DD391">
            <w:pPr>
              <w:spacing w:line="500" w:lineRule="exact"/>
              <w:rPr>
                <w:rFonts w:hint="eastAsia" w:ascii="宋体" w:hAnsi="宋体" w:cs="宋体"/>
                <w:kern w:val="0"/>
                <w:sz w:val="24"/>
                <w:szCs w:val="24"/>
              </w:rPr>
            </w:pPr>
          </w:p>
        </w:tc>
        <w:tc>
          <w:tcPr>
            <w:tcW w:w="1065" w:type="dxa"/>
          </w:tcPr>
          <w:p w14:paraId="69D3CF64">
            <w:pPr>
              <w:spacing w:line="500" w:lineRule="exact"/>
              <w:rPr>
                <w:rFonts w:hint="eastAsia" w:ascii="宋体" w:hAnsi="宋体" w:cs="宋体"/>
                <w:kern w:val="0"/>
                <w:sz w:val="24"/>
                <w:szCs w:val="24"/>
              </w:rPr>
            </w:pPr>
          </w:p>
        </w:tc>
        <w:tc>
          <w:tcPr>
            <w:tcW w:w="1065" w:type="dxa"/>
          </w:tcPr>
          <w:p w14:paraId="7A20BF64">
            <w:pPr>
              <w:spacing w:line="500" w:lineRule="exact"/>
              <w:rPr>
                <w:rFonts w:hint="eastAsia" w:ascii="宋体" w:hAnsi="宋体" w:cs="宋体"/>
                <w:kern w:val="0"/>
                <w:sz w:val="24"/>
                <w:szCs w:val="24"/>
              </w:rPr>
            </w:pPr>
          </w:p>
        </w:tc>
        <w:tc>
          <w:tcPr>
            <w:tcW w:w="1065" w:type="dxa"/>
          </w:tcPr>
          <w:p w14:paraId="3516F356">
            <w:pPr>
              <w:spacing w:line="500" w:lineRule="exact"/>
              <w:rPr>
                <w:rFonts w:hint="eastAsia" w:ascii="宋体" w:hAnsi="宋体" w:cs="宋体"/>
                <w:kern w:val="0"/>
                <w:sz w:val="24"/>
                <w:szCs w:val="24"/>
              </w:rPr>
            </w:pPr>
          </w:p>
        </w:tc>
        <w:tc>
          <w:tcPr>
            <w:tcW w:w="1761" w:type="dxa"/>
          </w:tcPr>
          <w:p w14:paraId="1517C2B2">
            <w:pPr>
              <w:spacing w:line="500" w:lineRule="exact"/>
              <w:rPr>
                <w:rFonts w:hint="eastAsia" w:ascii="宋体" w:hAnsi="宋体" w:cs="宋体"/>
                <w:kern w:val="0"/>
                <w:sz w:val="24"/>
                <w:szCs w:val="24"/>
              </w:rPr>
            </w:pPr>
          </w:p>
        </w:tc>
        <w:tc>
          <w:tcPr>
            <w:tcW w:w="1732" w:type="dxa"/>
          </w:tcPr>
          <w:p w14:paraId="238AAD54">
            <w:pPr>
              <w:spacing w:line="500" w:lineRule="exact"/>
              <w:rPr>
                <w:rFonts w:hint="eastAsia" w:ascii="宋体" w:hAnsi="宋体" w:cs="宋体"/>
                <w:kern w:val="0"/>
                <w:sz w:val="24"/>
                <w:szCs w:val="24"/>
              </w:rPr>
            </w:pPr>
          </w:p>
        </w:tc>
      </w:tr>
      <w:tr w14:paraId="6A60D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79ADB6D4">
            <w:pPr>
              <w:spacing w:line="500" w:lineRule="exact"/>
              <w:rPr>
                <w:rFonts w:hint="eastAsia" w:ascii="宋体" w:hAnsi="宋体" w:cs="宋体"/>
                <w:kern w:val="0"/>
                <w:sz w:val="24"/>
                <w:szCs w:val="24"/>
              </w:rPr>
            </w:pPr>
          </w:p>
        </w:tc>
        <w:tc>
          <w:tcPr>
            <w:tcW w:w="2131" w:type="dxa"/>
          </w:tcPr>
          <w:p w14:paraId="351F0C3B">
            <w:pPr>
              <w:spacing w:line="500" w:lineRule="exact"/>
              <w:rPr>
                <w:rFonts w:hint="eastAsia" w:ascii="宋体" w:hAnsi="宋体" w:cs="宋体"/>
                <w:kern w:val="0"/>
                <w:sz w:val="24"/>
                <w:szCs w:val="24"/>
              </w:rPr>
            </w:pPr>
          </w:p>
        </w:tc>
        <w:tc>
          <w:tcPr>
            <w:tcW w:w="1065" w:type="dxa"/>
          </w:tcPr>
          <w:p w14:paraId="499FFF99">
            <w:pPr>
              <w:spacing w:line="500" w:lineRule="exact"/>
              <w:rPr>
                <w:rFonts w:hint="eastAsia" w:ascii="宋体" w:hAnsi="宋体" w:cs="宋体"/>
                <w:kern w:val="0"/>
                <w:sz w:val="24"/>
                <w:szCs w:val="24"/>
              </w:rPr>
            </w:pPr>
          </w:p>
        </w:tc>
        <w:tc>
          <w:tcPr>
            <w:tcW w:w="1065" w:type="dxa"/>
          </w:tcPr>
          <w:p w14:paraId="3596831D">
            <w:pPr>
              <w:spacing w:line="500" w:lineRule="exact"/>
              <w:rPr>
                <w:rFonts w:hint="eastAsia" w:ascii="宋体" w:hAnsi="宋体" w:cs="宋体"/>
                <w:kern w:val="0"/>
                <w:sz w:val="24"/>
                <w:szCs w:val="24"/>
              </w:rPr>
            </w:pPr>
          </w:p>
        </w:tc>
        <w:tc>
          <w:tcPr>
            <w:tcW w:w="1065" w:type="dxa"/>
          </w:tcPr>
          <w:p w14:paraId="485CD589">
            <w:pPr>
              <w:spacing w:line="500" w:lineRule="exact"/>
              <w:rPr>
                <w:rFonts w:hint="eastAsia" w:ascii="宋体" w:hAnsi="宋体" w:cs="宋体"/>
                <w:kern w:val="0"/>
                <w:sz w:val="24"/>
                <w:szCs w:val="24"/>
              </w:rPr>
            </w:pPr>
          </w:p>
        </w:tc>
        <w:tc>
          <w:tcPr>
            <w:tcW w:w="1761" w:type="dxa"/>
          </w:tcPr>
          <w:p w14:paraId="150D94AB">
            <w:pPr>
              <w:spacing w:line="500" w:lineRule="exact"/>
              <w:rPr>
                <w:rFonts w:hint="eastAsia" w:ascii="宋体" w:hAnsi="宋体" w:cs="宋体"/>
                <w:kern w:val="0"/>
                <w:sz w:val="24"/>
                <w:szCs w:val="24"/>
              </w:rPr>
            </w:pPr>
          </w:p>
        </w:tc>
        <w:tc>
          <w:tcPr>
            <w:tcW w:w="1732" w:type="dxa"/>
          </w:tcPr>
          <w:p w14:paraId="0EABC740">
            <w:pPr>
              <w:spacing w:line="500" w:lineRule="exact"/>
              <w:rPr>
                <w:rFonts w:hint="eastAsia" w:ascii="宋体" w:hAnsi="宋体" w:cs="宋体"/>
                <w:kern w:val="0"/>
                <w:sz w:val="24"/>
                <w:szCs w:val="24"/>
              </w:rPr>
            </w:pPr>
          </w:p>
        </w:tc>
      </w:tr>
      <w:tr w14:paraId="00D11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48E3BBA6">
            <w:pPr>
              <w:spacing w:line="500" w:lineRule="exact"/>
              <w:rPr>
                <w:rFonts w:hint="eastAsia" w:ascii="宋体" w:hAnsi="宋体" w:cs="宋体"/>
                <w:kern w:val="0"/>
                <w:sz w:val="24"/>
                <w:szCs w:val="24"/>
              </w:rPr>
            </w:pPr>
          </w:p>
        </w:tc>
        <w:tc>
          <w:tcPr>
            <w:tcW w:w="2131" w:type="dxa"/>
          </w:tcPr>
          <w:p w14:paraId="34CA33C2">
            <w:pPr>
              <w:spacing w:line="500" w:lineRule="exact"/>
              <w:rPr>
                <w:rFonts w:hint="eastAsia" w:ascii="宋体" w:hAnsi="宋体" w:cs="宋体"/>
                <w:kern w:val="0"/>
                <w:sz w:val="24"/>
                <w:szCs w:val="24"/>
              </w:rPr>
            </w:pPr>
          </w:p>
        </w:tc>
        <w:tc>
          <w:tcPr>
            <w:tcW w:w="1065" w:type="dxa"/>
          </w:tcPr>
          <w:p w14:paraId="149A3459">
            <w:pPr>
              <w:spacing w:line="500" w:lineRule="exact"/>
              <w:rPr>
                <w:rFonts w:hint="eastAsia" w:ascii="宋体" w:hAnsi="宋体" w:cs="宋体"/>
                <w:kern w:val="0"/>
                <w:sz w:val="24"/>
                <w:szCs w:val="24"/>
              </w:rPr>
            </w:pPr>
          </w:p>
        </w:tc>
        <w:tc>
          <w:tcPr>
            <w:tcW w:w="1065" w:type="dxa"/>
          </w:tcPr>
          <w:p w14:paraId="7F603DFA">
            <w:pPr>
              <w:spacing w:line="500" w:lineRule="exact"/>
              <w:rPr>
                <w:rFonts w:hint="eastAsia" w:ascii="宋体" w:hAnsi="宋体" w:cs="宋体"/>
                <w:kern w:val="0"/>
                <w:sz w:val="24"/>
                <w:szCs w:val="24"/>
              </w:rPr>
            </w:pPr>
          </w:p>
        </w:tc>
        <w:tc>
          <w:tcPr>
            <w:tcW w:w="1065" w:type="dxa"/>
          </w:tcPr>
          <w:p w14:paraId="35B8E868">
            <w:pPr>
              <w:spacing w:line="500" w:lineRule="exact"/>
              <w:rPr>
                <w:rFonts w:hint="eastAsia" w:ascii="宋体" w:hAnsi="宋体" w:cs="宋体"/>
                <w:kern w:val="0"/>
                <w:sz w:val="24"/>
                <w:szCs w:val="24"/>
              </w:rPr>
            </w:pPr>
          </w:p>
        </w:tc>
        <w:tc>
          <w:tcPr>
            <w:tcW w:w="1761" w:type="dxa"/>
          </w:tcPr>
          <w:p w14:paraId="61346666">
            <w:pPr>
              <w:spacing w:line="500" w:lineRule="exact"/>
              <w:rPr>
                <w:rFonts w:hint="eastAsia" w:ascii="宋体" w:hAnsi="宋体" w:cs="宋体"/>
                <w:kern w:val="0"/>
                <w:sz w:val="24"/>
                <w:szCs w:val="24"/>
              </w:rPr>
            </w:pPr>
          </w:p>
        </w:tc>
        <w:tc>
          <w:tcPr>
            <w:tcW w:w="1732" w:type="dxa"/>
          </w:tcPr>
          <w:p w14:paraId="47F35650">
            <w:pPr>
              <w:spacing w:line="500" w:lineRule="exact"/>
              <w:rPr>
                <w:rFonts w:hint="eastAsia" w:ascii="宋体" w:hAnsi="宋体" w:cs="宋体"/>
                <w:kern w:val="0"/>
                <w:sz w:val="24"/>
                <w:szCs w:val="24"/>
              </w:rPr>
            </w:pPr>
          </w:p>
        </w:tc>
      </w:tr>
      <w:tr w14:paraId="1D07C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710E90C3">
            <w:pPr>
              <w:spacing w:line="500" w:lineRule="exact"/>
              <w:rPr>
                <w:rFonts w:hint="eastAsia" w:ascii="宋体" w:hAnsi="宋体" w:cs="宋体"/>
                <w:kern w:val="0"/>
                <w:sz w:val="24"/>
                <w:szCs w:val="24"/>
              </w:rPr>
            </w:pPr>
          </w:p>
        </w:tc>
        <w:tc>
          <w:tcPr>
            <w:tcW w:w="2131" w:type="dxa"/>
          </w:tcPr>
          <w:p w14:paraId="37E76C86">
            <w:pPr>
              <w:spacing w:line="500" w:lineRule="exact"/>
              <w:rPr>
                <w:rFonts w:hint="eastAsia" w:ascii="宋体" w:hAnsi="宋体" w:cs="宋体"/>
                <w:kern w:val="0"/>
                <w:sz w:val="24"/>
                <w:szCs w:val="24"/>
              </w:rPr>
            </w:pPr>
          </w:p>
        </w:tc>
        <w:tc>
          <w:tcPr>
            <w:tcW w:w="1065" w:type="dxa"/>
          </w:tcPr>
          <w:p w14:paraId="4337A9D7">
            <w:pPr>
              <w:spacing w:line="500" w:lineRule="exact"/>
              <w:rPr>
                <w:rFonts w:hint="eastAsia" w:ascii="宋体" w:hAnsi="宋体" w:cs="宋体"/>
                <w:kern w:val="0"/>
                <w:sz w:val="24"/>
                <w:szCs w:val="24"/>
              </w:rPr>
            </w:pPr>
          </w:p>
        </w:tc>
        <w:tc>
          <w:tcPr>
            <w:tcW w:w="1065" w:type="dxa"/>
          </w:tcPr>
          <w:p w14:paraId="35797782">
            <w:pPr>
              <w:spacing w:line="500" w:lineRule="exact"/>
              <w:rPr>
                <w:rFonts w:hint="eastAsia" w:ascii="宋体" w:hAnsi="宋体" w:cs="宋体"/>
                <w:kern w:val="0"/>
                <w:sz w:val="24"/>
                <w:szCs w:val="24"/>
              </w:rPr>
            </w:pPr>
          </w:p>
        </w:tc>
        <w:tc>
          <w:tcPr>
            <w:tcW w:w="1065" w:type="dxa"/>
          </w:tcPr>
          <w:p w14:paraId="18464497">
            <w:pPr>
              <w:spacing w:line="500" w:lineRule="exact"/>
              <w:rPr>
                <w:rFonts w:hint="eastAsia" w:ascii="宋体" w:hAnsi="宋体" w:cs="宋体"/>
                <w:kern w:val="0"/>
                <w:sz w:val="24"/>
                <w:szCs w:val="24"/>
              </w:rPr>
            </w:pPr>
          </w:p>
        </w:tc>
        <w:tc>
          <w:tcPr>
            <w:tcW w:w="1761" w:type="dxa"/>
          </w:tcPr>
          <w:p w14:paraId="110344F2">
            <w:pPr>
              <w:spacing w:line="500" w:lineRule="exact"/>
              <w:rPr>
                <w:rFonts w:hint="eastAsia" w:ascii="宋体" w:hAnsi="宋体" w:cs="宋体"/>
                <w:kern w:val="0"/>
                <w:sz w:val="24"/>
                <w:szCs w:val="24"/>
              </w:rPr>
            </w:pPr>
          </w:p>
        </w:tc>
        <w:tc>
          <w:tcPr>
            <w:tcW w:w="1732" w:type="dxa"/>
          </w:tcPr>
          <w:p w14:paraId="7A779A7A">
            <w:pPr>
              <w:spacing w:line="500" w:lineRule="exact"/>
              <w:rPr>
                <w:rFonts w:hint="eastAsia" w:ascii="宋体" w:hAnsi="宋体" w:cs="宋体"/>
                <w:kern w:val="0"/>
                <w:sz w:val="24"/>
                <w:szCs w:val="24"/>
              </w:rPr>
            </w:pPr>
          </w:p>
        </w:tc>
      </w:tr>
      <w:tr w14:paraId="3685A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4A31C1AB">
            <w:pPr>
              <w:spacing w:line="500" w:lineRule="exact"/>
              <w:rPr>
                <w:rFonts w:hint="eastAsia" w:ascii="宋体" w:hAnsi="宋体" w:cs="宋体"/>
                <w:kern w:val="0"/>
                <w:sz w:val="24"/>
                <w:szCs w:val="24"/>
              </w:rPr>
            </w:pPr>
          </w:p>
        </w:tc>
        <w:tc>
          <w:tcPr>
            <w:tcW w:w="2131" w:type="dxa"/>
          </w:tcPr>
          <w:p w14:paraId="3D4A1AED">
            <w:pPr>
              <w:spacing w:line="500" w:lineRule="exact"/>
              <w:rPr>
                <w:rFonts w:hint="eastAsia" w:ascii="宋体" w:hAnsi="宋体" w:cs="宋体"/>
                <w:kern w:val="0"/>
                <w:sz w:val="24"/>
                <w:szCs w:val="24"/>
              </w:rPr>
            </w:pPr>
          </w:p>
        </w:tc>
        <w:tc>
          <w:tcPr>
            <w:tcW w:w="1065" w:type="dxa"/>
          </w:tcPr>
          <w:p w14:paraId="03835786">
            <w:pPr>
              <w:spacing w:line="500" w:lineRule="exact"/>
              <w:rPr>
                <w:rFonts w:hint="eastAsia" w:ascii="宋体" w:hAnsi="宋体" w:cs="宋体"/>
                <w:kern w:val="0"/>
                <w:sz w:val="24"/>
                <w:szCs w:val="24"/>
              </w:rPr>
            </w:pPr>
          </w:p>
        </w:tc>
        <w:tc>
          <w:tcPr>
            <w:tcW w:w="1065" w:type="dxa"/>
          </w:tcPr>
          <w:p w14:paraId="3C2D8C5B">
            <w:pPr>
              <w:spacing w:line="500" w:lineRule="exact"/>
              <w:rPr>
                <w:rFonts w:hint="eastAsia" w:ascii="宋体" w:hAnsi="宋体" w:cs="宋体"/>
                <w:kern w:val="0"/>
                <w:sz w:val="24"/>
                <w:szCs w:val="24"/>
              </w:rPr>
            </w:pPr>
          </w:p>
        </w:tc>
        <w:tc>
          <w:tcPr>
            <w:tcW w:w="1065" w:type="dxa"/>
          </w:tcPr>
          <w:p w14:paraId="12AE1624">
            <w:pPr>
              <w:spacing w:line="500" w:lineRule="exact"/>
              <w:rPr>
                <w:rFonts w:hint="eastAsia" w:ascii="宋体" w:hAnsi="宋体" w:cs="宋体"/>
                <w:kern w:val="0"/>
                <w:sz w:val="24"/>
                <w:szCs w:val="24"/>
              </w:rPr>
            </w:pPr>
          </w:p>
        </w:tc>
        <w:tc>
          <w:tcPr>
            <w:tcW w:w="1761" w:type="dxa"/>
          </w:tcPr>
          <w:p w14:paraId="7BBD86B0">
            <w:pPr>
              <w:spacing w:line="500" w:lineRule="exact"/>
              <w:rPr>
                <w:rFonts w:hint="eastAsia" w:ascii="宋体" w:hAnsi="宋体" w:cs="宋体"/>
                <w:kern w:val="0"/>
                <w:sz w:val="24"/>
                <w:szCs w:val="24"/>
              </w:rPr>
            </w:pPr>
          </w:p>
        </w:tc>
        <w:tc>
          <w:tcPr>
            <w:tcW w:w="1732" w:type="dxa"/>
          </w:tcPr>
          <w:p w14:paraId="43ADD678">
            <w:pPr>
              <w:spacing w:line="500" w:lineRule="exact"/>
              <w:rPr>
                <w:rFonts w:hint="eastAsia" w:ascii="宋体" w:hAnsi="宋体" w:cs="宋体"/>
                <w:kern w:val="0"/>
                <w:sz w:val="24"/>
                <w:szCs w:val="24"/>
              </w:rPr>
            </w:pPr>
          </w:p>
        </w:tc>
      </w:tr>
    </w:tbl>
    <w:p w14:paraId="64385C2F">
      <w:pPr>
        <w:rPr>
          <w:rFonts w:hint="eastAsia" w:ascii="宋体" w:hAnsi="宋体" w:cs="宋体"/>
          <w:kern w:val="0"/>
          <w:sz w:val="24"/>
        </w:rPr>
      </w:pPr>
    </w:p>
    <w:p w14:paraId="49789287">
      <w:pPr>
        <w:rPr>
          <w:rFonts w:hint="eastAsia" w:ascii="宋体" w:hAnsi="宋体" w:cs="宋体"/>
          <w:kern w:val="0"/>
          <w:sz w:val="24"/>
        </w:rPr>
      </w:pPr>
    </w:p>
    <w:p w14:paraId="107487F7">
      <w:pPr>
        <w:widowControl/>
        <w:shd w:val="clear" w:color="auto" w:fill="FFFFFF"/>
        <w:spacing w:line="440" w:lineRule="exact"/>
        <w:rPr>
          <w:rFonts w:hint="eastAsia" w:ascii="宋体" w:hAnsi="宋体" w:cs="宋体"/>
          <w:bCs/>
          <w:kern w:val="0"/>
          <w:sz w:val="24"/>
          <w:u w:val="single"/>
          <w:shd w:val="clear" w:color="auto" w:fill="FFFFFF"/>
        </w:rPr>
      </w:pPr>
      <w:r>
        <w:rPr>
          <w:rFonts w:hint="eastAsia" w:ascii="宋体" w:hAnsi="宋体"/>
          <w:sz w:val="24"/>
        </w:rPr>
        <w:t>竞价人（全称并加盖公章）</w:t>
      </w:r>
      <w:r>
        <w:rPr>
          <w:rFonts w:hint="eastAsia" w:ascii="宋体" w:hAnsi="宋体" w:cs="宋体"/>
          <w:bCs/>
          <w:kern w:val="0"/>
          <w:sz w:val="24"/>
          <w:shd w:val="clear" w:color="auto" w:fill="FFFFFF"/>
        </w:rPr>
        <w:t>：</w:t>
      </w:r>
      <w:r>
        <w:rPr>
          <w:rFonts w:hint="eastAsia" w:ascii="宋体" w:hAnsi="宋体"/>
          <w:sz w:val="24"/>
          <w:szCs w:val="24"/>
          <w:u w:val="single"/>
        </w:rPr>
        <w:t xml:space="preserve">                   </w:t>
      </w:r>
      <w:r>
        <w:rPr>
          <w:rFonts w:hint="eastAsia" w:ascii="宋体" w:hAnsi="宋体"/>
          <w:sz w:val="24"/>
          <w:szCs w:val="24"/>
        </w:rPr>
        <w:t xml:space="preserve"> </w:t>
      </w:r>
    </w:p>
    <w:p w14:paraId="47D2007D">
      <w:pPr>
        <w:widowControl/>
        <w:shd w:val="clear" w:color="auto" w:fill="FFFFFF"/>
        <w:spacing w:line="440" w:lineRule="exact"/>
        <w:rPr>
          <w:rFonts w:hint="eastAsia" w:ascii="宋体" w:hAnsi="宋体" w:cs="宋体"/>
          <w:bCs/>
          <w:kern w:val="0"/>
          <w:sz w:val="24"/>
          <w:u w:val="single"/>
          <w:shd w:val="clear" w:color="auto" w:fill="FFFFFF"/>
        </w:rPr>
      </w:pPr>
      <w:r>
        <w:rPr>
          <w:rFonts w:hint="eastAsia" w:ascii="宋体" w:hAnsi="宋体"/>
          <w:sz w:val="24"/>
        </w:rPr>
        <w:t>竞价人授权代表签字</w:t>
      </w:r>
      <w:r>
        <w:rPr>
          <w:rFonts w:hint="eastAsia" w:ascii="宋体" w:hAnsi="宋体" w:cs="宋体"/>
          <w:bCs/>
          <w:kern w:val="0"/>
          <w:sz w:val="24"/>
          <w:shd w:val="clear" w:color="auto" w:fill="FFFFFF"/>
        </w:rPr>
        <w:t>：</w:t>
      </w:r>
      <w:r>
        <w:rPr>
          <w:rFonts w:hint="eastAsia" w:ascii="宋体" w:hAnsi="宋体"/>
          <w:sz w:val="24"/>
          <w:szCs w:val="24"/>
          <w:u w:val="single"/>
        </w:rPr>
        <w:t xml:space="preserve">                   </w:t>
      </w:r>
      <w:r>
        <w:rPr>
          <w:rFonts w:hint="eastAsia" w:ascii="宋体" w:hAnsi="宋体"/>
          <w:sz w:val="24"/>
          <w:szCs w:val="24"/>
        </w:rPr>
        <w:t xml:space="preserve"> </w:t>
      </w:r>
    </w:p>
    <w:p w14:paraId="27F34F54">
      <w:pPr>
        <w:spacing w:line="440" w:lineRule="exact"/>
        <w:rPr>
          <w:rFonts w:hint="eastAsia" w:ascii="宋体" w:hAnsi="宋体"/>
          <w:sz w:val="24"/>
        </w:rPr>
      </w:pPr>
      <w:r>
        <w:rPr>
          <w:rFonts w:hint="eastAsia" w:ascii="宋体" w:hAnsi="宋体"/>
          <w:sz w:val="24"/>
        </w:rPr>
        <w:t>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6D5D4487">
      <w:pPr>
        <w:spacing w:line="360" w:lineRule="exact"/>
        <w:rPr>
          <w:rFonts w:hint="eastAsia" w:ascii="宋体" w:hAnsi="宋体"/>
          <w:b/>
          <w:sz w:val="24"/>
          <w:szCs w:val="24"/>
        </w:rPr>
      </w:pPr>
    </w:p>
    <w:p w14:paraId="5D309D87">
      <w:pPr>
        <w:rPr>
          <w:rFonts w:hint="eastAsia" w:ascii="宋体" w:hAnsi="宋体"/>
          <w:b/>
          <w:sz w:val="24"/>
          <w:szCs w:val="24"/>
        </w:rPr>
      </w:pPr>
      <w:r>
        <w:rPr>
          <w:rFonts w:ascii="宋体" w:hAnsi="宋体"/>
          <w:b/>
          <w:sz w:val="24"/>
          <w:szCs w:val="24"/>
        </w:rPr>
        <w:br w:type="page"/>
      </w:r>
    </w:p>
    <w:p w14:paraId="4B7B4CF4">
      <w:pPr>
        <w:jc w:val="left"/>
        <w:rPr>
          <w:rFonts w:hint="eastAsia" w:ascii="宋体" w:hAnsi="宋体"/>
          <w:b/>
          <w:sz w:val="24"/>
          <w:szCs w:val="24"/>
        </w:rPr>
      </w:pPr>
      <w:r>
        <w:rPr>
          <w:rFonts w:hint="eastAsia" w:ascii="宋体" w:hAnsi="宋体"/>
          <w:b/>
          <w:sz w:val="24"/>
          <w:szCs w:val="24"/>
        </w:rPr>
        <w:t>附件16：</w:t>
      </w:r>
    </w:p>
    <w:p w14:paraId="1D801E8F">
      <w:pPr>
        <w:jc w:val="center"/>
        <w:rPr>
          <w:rFonts w:hint="eastAsia" w:ascii="宋体" w:hAnsi="宋体"/>
          <w:b/>
          <w:sz w:val="28"/>
          <w:szCs w:val="28"/>
        </w:rPr>
      </w:pPr>
      <w:r>
        <w:rPr>
          <w:rFonts w:hint="eastAsia" w:ascii="宋体" w:hAnsi="宋体"/>
          <w:b/>
          <w:sz w:val="28"/>
          <w:szCs w:val="28"/>
        </w:rPr>
        <w:t>竞价人认为需提供的其他资料</w:t>
      </w:r>
    </w:p>
    <w:p w14:paraId="4AB06A93">
      <w:pPr>
        <w:jc w:val="center"/>
        <w:rPr>
          <w:rFonts w:hint="eastAsia" w:ascii="宋体" w:hAnsi="宋体"/>
          <w:b/>
          <w:sz w:val="28"/>
          <w:szCs w:val="28"/>
        </w:rPr>
      </w:pPr>
    </w:p>
    <w:p w14:paraId="29E2FAF7">
      <w:pPr>
        <w:jc w:val="center"/>
        <w:rPr>
          <w:rFonts w:hint="eastAsia" w:ascii="宋体" w:hAnsi="宋体"/>
          <w:b/>
          <w:sz w:val="28"/>
          <w:szCs w:val="28"/>
        </w:rPr>
      </w:pPr>
    </w:p>
    <w:p w14:paraId="79822561">
      <w:pPr>
        <w:jc w:val="center"/>
        <w:rPr>
          <w:rFonts w:hint="eastAsia" w:ascii="宋体" w:hAnsi="宋体"/>
          <w:b/>
          <w:sz w:val="28"/>
          <w:szCs w:val="28"/>
        </w:rPr>
      </w:pPr>
    </w:p>
    <w:p w14:paraId="0D06EBE2">
      <w:pPr>
        <w:jc w:val="center"/>
        <w:rPr>
          <w:rFonts w:hint="eastAsia" w:ascii="宋体" w:hAnsi="宋体"/>
          <w:b/>
          <w:sz w:val="28"/>
          <w:szCs w:val="28"/>
        </w:rPr>
      </w:pPr>
    </w:p>
    <w:p w14:paraId="2BDC3DE9">
      <w:pPr>
        <w:jc w:val="center"/>
        <w:rPr>
          <w:rFonts w:hint="eastAsia" w:ascii="宋体" w:hAnsi="宋体"/>
          <w:b/>
          <w:sz w:val="28"/>
          <w:szCs w:val="28"/>
        </w:rPr>
      </w:pPr>
    </w:p>
    <w:p w14:paraId="52791C86">
      <w:pPr>
        <w:jc w:val="center"/>
        <w:rPr>
          <w:rFonts w:hint="eastAsia" w:ascii="宋体" w:hAnsi="宋体"/>
          <w:b/>
          <w:sz w:val="28"/>
          <w:szCs w:val="28"/>
        </w:rPr>
      </w:pPr>
    </w:p>
    <w:p w14:paraId="372008DC">
      <w:pPr>
        <w:pStyle w:val="11"/>
        <w:rPr>
          <w:rFonts w:hint="eastAsia" w:ascii="宋体" w:hAnsi="宋体"/>
        </w:rPr>
      </w:pPr>
    </w:p>
    <w:p w14:paraId="7A631597">
      <w:pPr>
        <w:jc w:val="center"/>
        <w:rPr>
          <w:rFonts w:hint="eastAsia" w:ascii="宋体" w:hAnsi="宋体"/>
          <w:b/>
          <w:sz w:val="28"/>
          <w:szCs w:val="28"/>
        </w:rPr>
      </w:pPr>
    </w:p>
    <w:p w14:paraId="2820EDDE">
      <w:pPr>
        <w:widowControl/>
        <w:shd w:val="clear" w:color="auto" w:fill="FFFFFF"/>
        <w:spacing w:line="440" w:lineRule="exact"/>
        <w:rPr>
          <w:rFonts w:hint="eastAsia" w:ascii="宋体" w:hAnsi="宋体" w:cs="宋体"/>
          <w:bCs/>
          <w:kern w:val="0"/>
          <w:sz w:val="24"/>
          <w:u w:val="single"/>
          <w:shd w:val="clear" w:color="auto" w:fill="FFFFFF"/>
        </w:rPr>
      </w:pPr>
      <w:r>
        <w:rPr>
          <w:rFonts w:hint="eastAsia" w:ascii="宋体" w:hAnsi="宋体"/>
          <w:sz w:val="24"/>
        </w:rPr>
        <w:t>竞价人（全称并加盖公章）</w:t>
      </w:r>
      <w:r>
        <w:rPr>
          <w:rFonts w:hint="eastAsia" w:ascii="宋体" w:hAnsi="宋体" w:cs="宋体"/>
          <w:bCs/>
          <w:kern w:val="0"/>
          <w:sz w:val="24"/>
          <w:shd w:val="clear" w:color="auto" w:fill="FFFFFF"/>
        </w:rPr>
        <w:t>：</w:t>
      </w:r>
      <w:r>
        <w:rPr>
          <w:rFonts w:hint="eastAsia" w:ascii="宋体" w:hAnsi="宋体"/>
          <w:sz w:val="24"/>
          <w:szCs w:val="24"/>
          <w:u w:val="single"/>
        </w:rPr>
        <w:t xml:space="preserve">                   </w:t>
      </w:r>
      <w:r>
        <w:rPr>
          <w:rFonts w:hint="eastAsia" w:ascii="宋体" w:hAnsi="宋体"/>
          <w:sz w:val="24"/>
          <w:szCs w:val="24"/>
        </w:rPr>
        <w:t xml:space="preserve"> </w:t>
      </w:r>
    </w:p>
    <w:p w14:paraId="6C698873">
      <w:pPr>
        <w:widowControl/>
        <w:shd w:val="clear" w:color="auto" w:fill="FFFFFF"/>
        <w:spacing w:line="440" w:lineRule="exact"/>
        <w:rPr>
          <w:rFonts w:hint="eastAsia" w:ascii="宋体" w:hAnsi="宋体" w:cs="宋体"/>
          <w:bCs/>
          <w:kern w:val="0"/>
          <w:sz w:val="24"/>
          <w:u w:val="single"/>
          <w:shd w:val="clear" w:color="auto" w:fill="FFFFFF"/>
        </w:rPr>
      </w:pPr>
      <w:r>
        <w:rPr>
          <w:rFonts w:hint="eastAsia" w:ascii="宋体" w:hAnsi="宋体"/>
          <w:sz w:val="24"/>
        </w:rPr>
        <w:t>竞价人授权代表签字</w:t>
      </w:r>
      <w:r>
        <w:rPr>
          <w:rFonts w:hint="eastAsia" w:ascii="宋体" w:hAnsi="宋体" w:cs="宋体"/>
          <w:bCs/>
          <w:kern w:val="0"/>
          <w:sz w:val="24"/>
          <w:shd w:val="clear" w:color="auto" w:fill="FFFFFF"/>
        </w:rPr>
        <w:t>：</w:t>
      </w:r>
      <w:r>
        <w:rPr>
          <w:rFonts w:hint="eastAsia" w:ascii="宋体" w:hAnsi="宋体"/>
          <w:sz w:val="24"/>
          <w:szCs w:val="24"/>
          <w:u w:val="single"/>
        </w:rPr>
        <w:t xml:space="preserve">                   </w:t>
      </w:r>
      <w:r>
        <w:rPr>
          <w:rFonts w:hint="eastAsia" w:ascii="宋体" w:hAnsi="宋体"/>
          <w:sz w:val="24"/>
          <w:szCs w:val="24"/>
        </w:rPr>
        <w:t xml:space="preserve"> </w:t>
      </w:r>
    </w:p>
    <w:p w14:paraId="725648B8">
      <w:pPr>
        <w:spacing w:line="440" w:lineRule="exact"/>
        <w:rPr>
          <w:rFonts w:hint="eastAsia" w:ascii="宋体" w:hAnsi="宋体"/>
          <w:sz w:val="24"/>
        </w:rPr>
      </w:pPr>
      <w:r>
        <w:rPr>
          <w:rFonts w:hint="eastAsia" w:ascii="宋体" w:hAnsi="宋体"/>
          <w:sz w:val="24"/>
        </w:rPr>
        <w:t>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5EFE0F5D">
      <w:pPr>
        <w:jc w:val="left"/>
        <w:rPr>
          <w:rFonts w:hint="eastAsia" w:ascii="宋体" w:hAnsi="宋体" w:cs="宋体"/>
          <w:b/>
          <w:kern w:val="0"/>
          <w:sz w:val="24"/>
        </w:rPr>
      </w:pPr>
      <w:r>
        <w:rPr>
          <w:rFonts w:hint="eastAsia" w:ascii="宋体" w:hAnsi="宋体" w:cs="宋体"/>
          <w:b/>
          <w:kern w:val="0"/>
          <w:sz w:val="24"/>
        </w:rPr>
        <w:br w:type="page"/>
      </w:r>
      <w:r>
        <w:rPr>
          <w:rFonts w:hint="eastAsia" w:ascii="宋体" w:hAnsi="宋体" w:cs="宋体"/>
          <w:b/>
          <w:kern w:val="0"/>
          <w:sz w:val="24"/>
        </w:rPr>
        <w:t>附件17：</w:t>
      </w:r>
    </w:p>
    <w:p w14:paraId="7A1C3521">
      <w:pPr>
        <w:rPr>
          <w:rFonts w:hint="eastAsia" w:ascii="宋体" w:hAnsi="宋体"/>
          <w:b/>
          <w:sz w:val="28"/>
          <w:szCs w:val="28"/>
        </w:rPr>
      </w:pPr>
    </w:p>
    <w:p w14:paraId="25E485A8">
      <w:pPr>
        <w:widowControl/>
        <w:spacing w:after="109"/>
        <w:jc w:val="center"/>
        <w:rPr>
          <w:rFonts w:hint="eastAsia" w:ascii="宋体" w:hAnsi="宋体"/>
          <w:b/>
          <w:sz w:val="28"/>
          <w:szCs w:val="28"/>
        </w:rPr>
      </w:pPr>
      <w:r>
        <w:rPr>
          <w:rFonts w:hint="eastAsia" w:ascii="宋体" w:hAnsi="宋体"/>
          <w:b/>
          <w:sz w:val="28"/>
          <w:szCs w:val="28"/>
        </w:rPr>
        <w:t>网上竞价承诺书</w:t>
      </w:r>
    </w:p>
    <w:p w14:paraId="2E7935D1">
      <w:pPr>
        <w:spacing w:line="500" w:lineRule="exact"/>
        <w:rPr>
          <w:rFonts w:hint="eastAsia" w:ascii="宋体" w:hAnsi="宋体"/>
          <w:sz w:val="24"/>
        </w:rPr>
      </w:pPr>
      <w:r>
        <w:rPr>
          <w:rFonts w:hint="eastAsia" w:ascii="宋体" w:hAnsi="宋体"/>
          <w:sz w:val="24"/>
        </w:rPr>
        <w:t>致：福建省智信招标有限公司</w:t>
      </w:r>
    </w:p>
    <w:p w14:paraId="65E5E5D0">
      <w:pPr>
        <w:spacing w:line="500" w:lineRule="exact"/>
        <w:ind w:firstLine="480"/>
        <w:rPr>
          <w:rFonts w:hint="eastAsia" w:ascii="宋体" w:hAnsi="宋体"/>
          <w:sz w:val="24"/>
        </w:rPr>
      </w:pPr>
      <w:r>
        <w:rPr>
          <w:rFonts w:ascii="宋体" w:hAnsi="宋体" w:cs="Arial"/>
          <w:sz w:val="24"/>
        </w:rPr>
        <w:t>根据贵</w:t>
      </w:r>
      <w:r>
        <w:rPr>
          <w:rFonts w:hint="eastAsia" w:ascii="宋体" w:hAnsi="宋体" w:cs="Arial"/>
          <w:sz w:val="24"/>
        </w:rPr>
        <w:t>公司关于</w:t>
      </w:r>
      <w:r>
        <w:rPr>
          <w:rFonts w:hint="eastAsia" w:ascii="宋体" w:hAnsi="宋体" w:cs="Arial"/>
          <w:sz w:val="24"/>
          <w:u w:val="single"/>
        </w:rPr>
        <w:t xml:space="preserve">             </w:t>
      </w:r>
      <w:r>
        <w:rPr>
          <w:rFonts w:hint="eastAsia" w:ascii="宋体" w:hAnsi="宋体" w:cs="Arial"/>
          <w:sz w:val="24"/>
        </w:rPr>
        <w:t>网上竞价</w:t>
      </w:r>
      <w:r>
        <w:rPr>
          <w:rFonts w:ascii="宋体" w:hAnsi="宋体" w:cs="Arial"/>
          <w:sz w:val="24"/>
        </w:rPr>
        <w:t>项目及服务的</w:t>
      </w:r>
      <w:r>
        <w:rPr>
          <w:rFonts w:hint="eastAsia" w:ascii="宋体" w:hAnsi="宋体"/>
          <w:sz w:val="24"/>
        </w:rPr>
        <w:t xml:space="preserve">公告（项目编号： </w:t>
      </w:r>
      <w:r>
        <w:rPr>
          <w:rFonts w:hint="eastAsia" w:ascii="宋体" w:hAnsi="宋体"/>
          <w:sz w:val="24"/>
          <w:u w:val="single"/>
        </w:rPr>
        <w:t xml:space="preserve">             </w:t>
      </w:r>
      <w:r>
        <w:rPr>
          <w:rFonts w:hint="eastAsia" w:ascii="宋体" w:hAnsi="宋体"/>
          <w:sz w:val="24"/>
        </w:rPr>
        <w:t>）</w:t>
      </w:r>
      <w:r>
        <w:rPr>
          <w:rFonts w:ascii="宋体" w:hAnsi="宋体" w:cs="Arial"/>
          <w:sz w:val="24"/>
        </w:rPr>
        <w:t>，</w:t>
      </w:r>
      <w:r>
        <w:rPr>
          <w:rFonts w:hint="eastAsia" w:ascii="宋体" w:hAnsi="宋体"/>
          <w:sz w:val="24"/>
        </w:rPr>
        <w:t>本签字代表</w:t>
      </w:r>
      <w:r>
        <w:rPr>
          <w:rFonts w:hint="eastAsia" w:ascii="宋体" w:hAnsi="宋体"/>
          <w:sz w:val="24"/>
          <w:u w:val="single"/>
        </w:rPr>
        <w:t>（全名、职务）</w:t>
      </w:r>
      <w:r>
        <w:rPr>
          <w:rFonts w:ascii="宋体" w:hAnsi="宋体" w:cs="Arial"/>
          <w:sz w:val="24"/>
        </w:rPr>
        <w:t>经正式授权并代表竞价方</w:t>
      </w:r>
      <w:r>
        <w:rPr>
          <w:rFonts w:hint="eastAsia" w:ascii="宋体" w:hAnsi="宋体"/>
          <w:sz w:val="24"/>
          <w:u w:val="single"/>
        </w:rPr>
        <w:t>（竞价人名称、地址）</w:t>
      </w:r>
      <w:r>
        <w:rPr>
          <w:rFonts w:hint="eastAsia" w:ascii="宋体" w:hAnsi="宋体" w:cs="Arial"/>
          <w:sz w:val="24"/>
        </w:rPr>
        <w:t>参与贵方组织的本次网上竞价活动，</w:t>
      </w:r>
      <w:r>
        <w:rPr>
          <w:rFonts w:hint="eastAsia" w:ascii="宋体" w:hAnsi="宋体"/>
          <w:sz w:val="24"/>
        </w:rPr>
        <w:t>我公司郑重承诺：</w:t>
      </w:r>
    </w:p>
    <w:p w14:paraId="3AC258D8">
      <w:pPr>
        <w:numPr>
          <w:ilvl w:val="0"/>
          <w:numId w:val="4"/>
        </w:numPr>
        <w:spacing w:line="500" w:lineRule="exact"/>
        <w:ind w:firstLine="480" w:firstLineChars="200"/>
        <w:rPr>
          <w:rFonts w:hint="eastAsia" w:ascii="宋体" w:hAnsi="宋体"/>
          <w:sz w:val="24"/>
        </w:rPr>
      </w:pPr>
      <w:r>
        <w:rPr>
          <w:rFonts w:hint="eastAsia" w:ascii="宋体" w:hAnsi="宋体"/>
          <w:sz w:val="24"/>
        </w:rPr>
        <w:t>我司将在报名截止时间前提交网上竞价要求的所有原件的复印件，保证提供真实、合法、有效的资格证明材料，将竞价保证金以转账方式在报名截止时间前汇达指定账户，并承诺绝无作弊垄断或借用证明、提供虚假资料、串通哄抬报价等不法事情。</w:t>
      </w:r>
    </w:p>
    <w:p w14:paraId="75D2C3F7">
      <w:pPr>
        <w:spacing w:line="500" w:lineRule="exact"/>
        <w:ind w:firstLine="480" w:firstLineChars="200"/>
        <w:rPr>
          <w:rFonts w:hint="eastAsia" w:ascii="宋体" w:hAnsi="宋体"/>
          <w:sz w:val="24"/>
        </w:rPr>
      </w:pPr>
      <w:r>
        <w:rPr>
          <w:rFonts w:hint="eastAsia" w:ascii="宋体" w:hAnsi="宋体"/>
          <w:sz w:val="24"/>
        </w:rPr>
        <w:t>二、我司将按照</w:t>
      </w:r>
      <w:r>
        <w:rPr>
          <w:rFonts w:hint="eastAsia" w:ascii="宋体" w:hAnsi="宋体" w:cs="Arial"/>
          <w:sz w:val="24"/>
        </w:rPr>
        <w:t>竞价</w:t>
      </w:r>
      <w:r>
        <w:rPr>
          <w:rFonts w:ascii="宋体" w:hAnsi="宋体" w:cs="Arial"/>
          <w:sz w:val="24"/>
        </w:rPr>
        <w:t>项目及服务的</w:t>
      </w:r>
      <w:r>
        <w:rPr>
          <w:rFonts w:hint="eastAsia" w:ascii="宋体" w:hAnsi="宋体"/>
          <w:sz w:val="24"/>
        </w:rPr>
        <w:t>公告要求和竞价报价文件的承诺，及时与用户签订合同，按竞价报价文件承诺的价格及时向采购单位提供全新货物，货物及有关服务符合中华人民共和国的设计和制造生产或行业标准。</w:t>
      </w:r>
    </w:p>
    <w:p w14:paraId="34FCF17F">
      <w:pPr>
        <w:spacing w:line="500" w:lineRule="exact"/>
        <w:ind w:firstLine="480" w:firstLineChars="200"/>
        <w:rPr>
          <w:rFonts w:hint="eastAsia" w:ascii="宋体" w:hAnsi="宋体"/>
          <w:sz w:val="24"/>
        </w:rPr>
      </w:pPr>
      <w:r>
        <w:rPr>
          <w:rFonts w:hint="eastAsia" w:ascii="宋体" w:hAnsi="宋体"/>
          <w:sz w:val="24"/>
        </w:rPr>
        <w:t>三、本项目竞价公告、竞价方的竞价报价文件包括对售后服务的承诺对我公司具有同等约束力。</w:t>
      </w:r>
    </w:p>
    <w:p w14:paraId="5D80ED3C">
      <w:pPr>
        <w:spacing w:line="500" w:lineRule="exact"/>
        <w:ind w:firstLine="480" w:firstLineChars="200"/>
        <w:rPr>
          <w:rFonts w:hint="eastAsia" w:ascii="宋体" w:hAnsi="宋体"/>
          <w:sz w:val="24"/>
        </w:rPr>
      </w:pPr>
      <w:r>
        <w:rPr>
          <w:rFonts w:hint="eastAsia" w:ascii="宋体" w:hAnsi="宋体"/>
          <w:sz w:val="24"/>
        </w:rPr>
        <w:t>四、获得竞价供货资格后若无法按约定条款履行义务或有拆、换设备及零件，贵方有权取消我方竞价供货资格，接受政府采购有关法规对我方的处罚。</w:t>
      </w:r>
    </w:p>
    <w:p w14:paraId="7AB1C71C">
      <w:pPr>
        <w:spacing w:line="500" w:lineRule="exact"/>
        <w:ind w:firstLine="480" w:firstLineChars="200"/>
        <w:rPr>
          <w:rFonts w:hint="eastAsia" w:ascii="宋体" w:hAnsi="宋体"/>
          <w:sz w:val="24"/>
        </w:rPr>
      </w:pPr>
      <w:r>
        <w:rPr>
          <w:rFonts w:hint="eastAsia" w:ascii="宋体" w:hAnsi="宋体"/>
          <w:sz w:val="24"/>
        </w:rPr>
        <w:t>五、我方同意提供按照贵方可能要求的与其竞价有关的一切数据或资料。完全理解贵方不一定要接受收到的任何竞价。</w:t>
      </w:r>
    </w:p>
    <w:p w14:paraId="5DC0FC7C">
      <w:pPr>
        <w:spacing w:line="500" w:lineRule="exact"/>
        <w:ind w:firstLine="480" w:firstLineChars="200"/>
        <w:rPr>
          <w:rFonts w:hint="eastAsia" w:ascii="宋体" w:hAnsi="宋体"/>
          <w:sz w:val="24"/>
        </w:rPr>
      </w:pPr>
      <w:r>
        <w:rPr>
          <w:rFonts w:hint="eastAsia" w:ascii="宋体" w:hAnsi="宋体"/>
          <w:sz w:val="24"/>
        </w:rPr>
        <w:t>六、若本次采购货物属于政府强制采购节能产品的（《节能产品政府采购品目清单》中加“★”号的），我方将提供</w:t>
      </w:r>
      <w:r>
        <w:rPr>
          <w:rFonts w:ascii="宋体" w:hAnsi="宋体"/>
          <w:sz w:val="24"/>
        </w:rPr>
        <w:t>《</w:t>
      </w:r>
      <w:r>
        <w:rPr>
          <w:rFonts w:hint="eastAsia" w:ascii="宋体" w:hAnsi="宋体"/>
          <w:sz w:val="24"/>
        </w:rPr>
        <w:t>节能产品政府采购品目清单</w:t>
      </w:r>
      <w:r>
        <w:rPr>
          <w:rFonts w:ascii="宋体" w:hAnsi="宋体"/>
          <w:sz w:val="24"/>
        </w:rPr>
        <w:t>》内</w:t>
      </w:r>
      <w:r>
        <w:rPr>
          <w:rFonts w:hint="eastAsia" w:ascii="宋体" w:hAnsi="宋体"/>
          <w:sz w:val="24"/>
        </w:rPr>
        <w:t>的</w:t>
      </w:r>
      <w:r>
        <w:rPr>
          <w:rFonts w:ascii="宋体" w:hAnsi="宋体"/>
          <w:sz w:val="24"/>
        </w:rPr>
        <w:t>产品</w:t>
      </w:r>
      <w:r>
        <w:rPr>
          <w:rFonts w:hint="eastAsia" w:ascii="宋体" w:hAnsi="宋体"/>
          <w:sz w:val="24"/>
        </w:rPr>
        <w:t>参与网上竞价，并保证所提供的货物在提供给采购单位前具有完全的所有权，采购单位在中华人民共和国使用该货物或货物的任何一部分时，免受第三方提出的包括但不限于侵犯其专利权、商标权、工业设计权等知识产权和抵押权在内的担保物权的起诉，</w:t>
      </w:r>
      <w:r>
        <w:rPr>
          <w:rFonts w:ascii="宋体" w:hAnsi="宋体"/>
          <w:sz w:val="24"/>
        </w:rPr>
        <w:t>否则</w:t>
      </w:r>
      <w:r>
        <w:rPr>
          <w:rFonts w:hint="eastAsia" w:ascii="宋体" w:hAnsi="宋体"/>
          <w:sz w:val="24"/>
        </w:rPr>
        <w:t>同意我方的竞价</w:t>
      </w:r>
      <w:r>
        <w:rPr>
          <w:rFonts w:ascii="宋体" w:hAnsi="宋体"/>
          <w:sz w:val="24"/>
        </w:rPr>
        <w:t>视为无效报价。</w:t>
      </w:r>
    </w:p>
    <w:p w14:paraId="795FA6F7">
      <w:pPr>
        <w:spacing w:line="500" w:lineRule="exact"/>
        <w:ind w:firstLine="480" w:firstLineChars="200"/>
        <w:rPr>
          <w:rFonts w:hint="eastAsia" w:ascii="宋体" w:hAnsi="宋体"/>
          <w:sz w:val="24"/>
        </w:rPr>
      </w:pPr>
      <w:r>
        <w:rPr>
          <w:rFonts w:hint="eastAsia" w:ascii="宋体" w:hAnsi="宋体"/>
          <w:sz w:val="24"/>
        </w:rPr>
        <w:t>七、我司承诺所提供的货物具有行政主管部门颁发的资质证书或国家有关部门的产品《检验报告》。货物到货验收时，将提供设备的产品合格证、质量保证文件，并按</w:t>
      </w:r>
      <w:r>
        <w:rPr>
          <w:rFonts w:hint="eastAsia" w:ascii="宋体" w:hAnsi="宋体" w:cs="Arial"/>
          <w:sz w:val="24"/>
        </w:rPr>
        <w:t>网上竞价</w:t>
      </w:r>
      <w:r>
        <w:rPr>
          <w:rFonts w:ascii="宋体" w:hAnsi="宋体" w:cs="Arial"/>
          <w:sz w:val="24"/>
        </w:rPr>
        <w:t>项目及服务的</w:t>
      </w:r>
      <w:r>
        <w:rPr>
          <w:rFonts w:hint="eastAsia" w:ascii="宋体" w:hAnsi="宋体"/>
          <w:sz w:val="24"/>
        </w:rPr>
        <w:t>公告要求和本公司竞价报价文件承诺提供优质的售后服务。</w:t>
      </w:r>
    </w:p>
    <w:p w14:paraId="6EC01027">
      <w:pPr>
        <w:spacing w:line="500" w:lineRule="exact"/>
        <w:ind w:firstLine="480" w:firstLineChars="200"/>
        <w:rPr>
          <w:rFonts w:hint="eastAsia" w:ascii="宋体" w:hAnsi="宋体"/>
          <w:sz w:val="24"/>
        </w:rPr>
      </w:pPr>
      <w:r>
        <w:rPr>
          <w:rFonts w:hint="eastAsia" w:ascii="宋体" w:hAnsi="宋体"/>
          <w:sz w:val="24"/>
        </w:rPr>
        <w:t>八、我司获得竞价供货资格后，将严格按照合同的规定做好各项技术和售前、售中、售后服务，保证24小时的联系畅通（联系人：</w:t>
      </w:r>
      <w:r>
        <w:rPr>
          <w:rFonts w:hint="eastAsia" w:ascii="宋体" w:hAnsi="宋体"/>
          <w:sz w:val="24"/>
          <w:u w:val="single"/>
        </w:rPr>
        <w:t xml:space="preserve">           </w:t>
      </w:r>
      <w:r>
        <w:rPr>
          <w:rFonts w:hint="eastAsia" w:ascii="宋体" w:hAnsi="宋体"/>
          <w:sz w:val="24"/>
        </w:rPr>
        <w:t>，联系电话：</w:t>
      </w:r>
      <w:r>
        <w:rPr>
          <w:rFonts w:hint="eastAsia" w:ascii="宋体" w:hAnsi="宋体"/>
          <w:sz w:val="24"/>
          <w:u w:val="single"/>
        </w:rPr>
        <w:t xml:space="preserve">           </w:t>
      </w:r>
      <w:r>
        <w:rPr>
          <w:rFonts w:hint="eastAsia" w:ascii="宋体" w:hAnsi="宋体"/>
          <w:sz w:val="24"/>
        </w:rPr>
        <w:t>），按照</w:t>
      </w:r>
      <w:r>
        <w:rPr>
          <w:rFonts w:hint="eastAsia" w:ascii="宋体" w:hAnsi="宋体" w:cs="Arial"/>
          <w:sz w:val="24"/>
        </w:rPr>
        <w:t>网上竞价</w:t>
      </w:r>
      <w:r>
        <w:rPr>
          <w:rFonts w:ascii="宋体" w:hAnsi="宋体" w:cs="Arial"/>
          <w:sz w:val="24"/>
        </w:rPr>
        <w:t>项目及服务的</w:t>
      </w:r>
      <w:r>
        <w:rPr>
          <w:rFonts w:hint="eastAsia" w:ascii="宋体" w:hAnsi="宋体"/>
          <w:sz w:val="24"/>
        </w:rPr>
        <w:t>公告要求提供合格的设备进行安装、调试服务，并达到验收标准。对用户提出的问题或要求保证在12小时内给予明确答复。</w:t>
      </w:r>
    </w:p>
    <w:p w14:paraId="024AA0ED">
      <w:pPr>
        <w:spacing w:line="500" w:lineRule="exact"/>
        <w:ind w:firstLine="480" w:firstLineChars="200"/>
        <w:rPr>
          <w:rFonts w:hint="eastAsia" w:ascii="宋体" w:hAnsi="宋体"/>
          <w:sz w:val="24"/>
        </w:rPr>
      </w:pPr>
      <w:r>
        <w:rPr>
          <w:rFonts w:hint="eastAsia" w:ascii="宋体" w:hAnsi="宋体"/>
          <w:sz w:val="24"/>
        </w:rPr>
        <w:t>本网上竞价承诺书自我公司盖章、法定代表人签字或授权代表签字后生效。</w:t>
      </w:r>
    </w:p>
    <w:p w14:paraId="66FFB77E">
      <w:pPr>
        <w:spacing w:line="500" w:lineRule="exact"/>
        <w:rPr>
          <w:rFonts w:hint="eastAsia" w:ascii="宋体" w:hAnsi="宋体"/>
          <w:sz w:val="24"/>
        </w:rPr>
      </w:pPr>
      <w:r>
        <w:rPr>
          <w:rFonts w:hint="eastAsia" w:ascii="宋体" w:hAnsi="宋体"/>
          <w:sz w:val="24"/>
        </w:rPr>
        <w:t>竞价人名称（全称并加盖公章）：</w:t>
      </w:r>
      <w:r>
        <w:rPr>
          <w:rFonts w:hint="eastAsia" w:ascii="宋体" w:hAnsi="宋体"/>
          <w:sz w:val="24"/>
          <w:u w:val="single"/>
        </w:rPr>
        <w:t xml:space="preserve">                    </w:t>
      </w:r>
    </w:p>
    <w:p w14:paraId="6B913FFA">
      <w:pPr>
        <w:spacing w:line="500" w:lineRule="exact"/>
        <w:rPr>
          <w:rFonts w:hint="eastAsia" w:ascii="宋体" w:hAnsi="宋体"/>
          <w:sz w:val="24"/>
        </w:rPr>
      </w:pPr>
      <w:r>
        <w:rPr>
          <w:rFonts w:hint="eastAsia" w:ascii="宋体" w:hAnsi="宋体"/>
          <w:sz w:val="24"/>
        </w:rPr>
        <w:t xml:space="preserve">  电话：</w:t>
      </w:r>
      <w:r>
        <w:rPr>
          <w:rFonts w:hint="eastAsia" w:ascii="宋体" w:hAnsi="宋体"/>
          <w:sz w:val="24"/>
          <w:u w:val="single"/>
        </w:rPr>
        <w:t xml:space="preserve">                    </w:t>
      </w:r>
      <w:r>
        <w:rPr>
          <w:rFonts w:hint="eastAsia" w:ascii="宋体" w:hAnsi="宋体"/>
          <w:sz w:val="24"/>
        </w:rPr>
        <w:t xml:space="preserve"> </w:t>
      </w:r>
    </w:p>
    <w:p w14:paraId="7542B41A">
      <w:pPr>
        <w:spacing w:line="500" w:lineRule="exact"/>
        <w:ind w:firstLine="240" w:firstLineChars="100"/>
        <w:rPr>
          <w:rFonts w:hint="eastAsia" w:ascii="宋体" w:hAnsi="宋体"/>
          <w:sz w:val="24"/>
        </w:rPr>
      </w:pPr>
      <w:r>
        <w:rPr>
          <w:rFonts w:hint="eastAsia" w:ascii="宋体" w:hAnsi="宋体"/>
          <w:sz w:val="24"/>
        </w:rPr>
        <w:t>传真：</w:t>
      </w:r>
      <w:r>
        <w:rPr>
          <w:rFonts w:hint="eastAsia" w:ascii="宋体" w:hAnsi="宋体"/>
          <w:sz w:val="24"/>
          <w:u w:val="single"/>
        </w:rPr>
        <w:t xml:space="preserve">                    </w:t>
      </w:r>
    </w:p>
    <w:p w14:paraId="0FC3C6A4">
      <w:pPr>
        <w:spacing w:line="500" w:lineRule="exact"/>
        <w:rPr>
          <w:rFonts w:hint="eastAsia" w:ascii="宋体" w:hAnsi="宋体"/>
          <w:sz w:val="24"/>
        </w:rPr>
      </w:pPr>
      <w:r>
        <w:rPr>
          <w:rFonts w:hint="eastAsia" w:ascii="宋体" w:hAnsi="宋体"/>
          <w:sz w:val="24"/>
        </w:rPr>
        <w:t xml:space="preserve">  竞价人法定代表人签字或授权代表签字：</w:t>
      </w:r>
      <w:r>
        <w:rPr>
          <w:rFonts w:hint="eastAsia" w:ascii="宋体" w:hAnsi="宋体"/>
          <w:sz w:val="24"/>
          <w:u w:val="single"/>
        </w:rPr>
        <w:t xml:space="preserve">                    </w:t>
      </w:r>
    </w:p>
    <w:p w14:paraId="0BB35430">
      <w:pPr>
        <w:spacing w:line="500" w:lineRule="exact"/>
        <w:rPr>
          <w:rFonts w:hint="eastAsia" w:ascii="宋体" w:hAnsi="宋体"/>
          <w:sz w:val="24"/>
        </w:rPr>
      </w:pPr>
      <w:r>
        <w:rPr>
          <w:rFonts w:hint="eastAsia" w:ascii="宋体" w:hAnsi="宋体"/>
          <w:sz w:val="24"/>
        </w:rPr>
        <w:t xml:space="preserve">  日期： </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6784E17A">
      <w:pPr>
        <w:rPr>
          <w:rFonts w:hint="eastAsia" w:ascii="宋体" w:hAnsi="宋体" w:cs="宋体"/>
          <w:b/>
          <w:kern w:val="0"/>
          <w:sz w:val="24"/>
        </w:rPr>
      </w:pPr>
      <w:r>
        <w:rPr>
          <w:rFonts w:ascii="宋体" w:hAnsi="宋体" w:cs="宋体"/>
          <w:b/>
          <w:kern w:val="0"/>
          <w:sz w:val="24"/>
        </w:rPr>
        <w:br w:type="page"/>
      </w:r>
      <w:r>
        <w:rPr>
          <w:rFonts w:hint="eastAsia" w:ascii="宋体" w:hAnsi="宋体" w:cs="宋体"/>
          <w:b/>
          <w:kern w:val="0"/>
          <w:sz w:val="24"/>
        </w:rPr>
        <w:t>附件18：</w:t>
      </w:r>
    </w:p>
    <w:p w14:paraId="43FCFBE4">
      <w:pPr>
        <w:widowControl/>
        <w:spacing w:after="109"/>
        <w:jc w:val="center"/>
        <w:rPr>
          <w:rFonts w:hint="eastAsia" w:ascii="宋体" w:hAnsi="宋体"/>
          <w:b/>
          <w:sz w:val="28"/>
          <w:szCs w:val="28"/>
        </w:rPr>
      </w:pPr>
      <w:r>
        <w:rPr>
          <w:rFonts w:hint="eastAsia" w:ascii="宋体" w:hAnsi="宋体"/>
          <w:b/>
          <w:sz w:val="28"/>
          <w:szCs w:val="28"/>
        </w:rPr>
        <w:t>网上竞价采购合同送达承诺书</w:t>
      </w:r>
    </w:p>
    <w:p w14:paraId="027AFFBF">
      <w:pPr>
        <w:spacing w:line="500" w:lineRule="exact"/>
        <w:rPr>
          <w:rFonts w:hint="eastAsia" w:ascii="宋体" w:hAnsi="宋体"/>
          <w:sz w:val="24"/>
        </w:rPr>
      </w:pPr>
    </w:p>
    <w:p w14:paraId="69107B5E">
      <w:pPr>
        <w:spacing w:line="500" w:lineRule="exact"/>
        <w:rPr>
          <w:rFonts w:hint="eastAsia" w:ascii="宋体" w:hAnsi="宋体"/>
          <w:sz w:val="24"/>
        </w:rPr>
      </w:pPr>
      <w:r>
        <w:rPr>
          <w:rFonts w:hint="eastAsia" w:ascii="宋体" w:hAnsi="宋体"/>
          <w:sz w:val="24"/>
        </w:rPr>
        <w:t>致：福建省智信招标有限公司</w:t>
      </w:r>
    </w:p>
    <w:p w14:paraId="174721AA">
      <w:pPr>
        <w:spacing w:line="500" w:lineRule="exact"/>
        <w:ind w:firstLine="480" w:firstLineChars="200"/>
        <w:rPr>
          <w:rFonts w:hint="eastAsia" w:ascii="宋体" w:hAnsi="宋体"/>
          <w:sz w:val="24"/>
        </w:rPr>
      </w:pPr>
      <w:r>
        <w:rPr>
          <w:rFonts w:hint="eastAsia" w:ascii="宋体" w:hAnsi="宋体"/>
          <w:sz w:val="24"/>
        </w:rPr>
        <w:t>在贵公司组织的</w:t>
      </w:r>
      <w:r>
        <w:rPr>
          <w:rFonts w:hint="eastAsia" w:ascii="宋体" w:hAnsi="宋体"/>
          <w:sz w:val="24"/>
          <w:u w:val="single"/>
        </w:rPr>
        <w:t xml:space="preserve">               </w:t>
      </w:r>
      <w:r>
        <w:rPr>
          <w:rFonts w:hint="eastAsia" w:ascii="宋体" w:hAnsi="宋体"/>
          <w:sz w:val="24"/>
        </w:rPr>
        <w:t>竞价项目（项目编号:</w:t>
      </w:r>
      <w:r>
        <w:rPr>
          <w:rFonts w:hint="eastAsia" w:ascii="宋体" w:hAnsi="宋体"/>
          <w:sz w:val="24"/>
          <w:u w:val="single"/>
        </w:rPr>
        <w:t xml:space="preserve">             </w:t>
      </w:r>
      <w:r>
        <w:rPr>
          <w:rFonts w:ascii="宋体" w:hAnsi="宋体"/>
          <w:sz w:val="24"/>
        </w:rPr>
        <w:t>）</w:t>
      </w:r>
      <w:r>
        <w:rPr>
          <w:rFonts w:hint="eastAsia" w:ascii="宋体" w:hAnsi="宋体"/>
          <w:sz w:val="24"/>
        </w:rPr>
        <w:t>,我司承诺在网上竞价采购合同签订后的七个工作日内，将合同文本原件送一份至贵公司备案，因延迟时间所造成的后果均由我公司承担。</w:t>
      </w:r>
    </w:p>
    <w:p w14:paraId="016365FF">
      <w:pPr>
        <w:spacing w:line="500" w:lineRule="exact"/>
        <w:rPr>
          <w:rFonts w:hint="eastAsia" w:ascii="宋体" w:hAnsi="宋体"/>
          <w:sz w:val="24"/>
        </w:rPr>
      </w:pPr>
    </w:p>
    <w:p w14:paraId="1C686DC1">
      <w:pPr>
        <w:spacing w:line="500" w:lineRule="exact"/>
        <w:ind w:firstLine="240" w:firstLineChars="100"/>
        <w:rPr>
          <w:rFonts w:hint="eastAsia" w:ascii="宋体" w:hAnsi="宋体"/>
          <w:sz w:val="24"/>
          <w:u w:val="single"/>
        </w:rPr>
      </w:pPr>
      <w:r>
        <w:rPr>
          <w:rFonts w:hint="eastAsia" w:ascii="宋体" w:hAnsi="宋体"/>
          <w:sz w:val="24"/>
        </w:rPr>
        <w:t>竞价人名称（全称并加盖公章）：</w:t>
      </w:r>
      <w:r>
        <w:rPr>
          <w:rFonts w:hint="eastAsia" w:ascii="宋体" w:hAnsi="宋体"/>
          <w:sz w:val="24"/>
          <w:u w:val="single"/>
        </w:rPr>
        <w:t xml:space="preserve">                  </w:t>
      </w:r>
    </w:p>
    <w:p w14:paraId="52A8429F">
      <w:pPr>
        <w:spacing w:line="500" w:lineRule="exact"/>
        <w:rPr>
          <w:rFonts w:hint="eastAsia" w:ascii="宋体" w:hAnsi="宋体"/>
          <w:sz w:val="24"/>
          <w:u w:val="single"/>
        </w:rPr>
      </w:pPr>
      <w:r>
        <w:rPr>
          <w:rFonts w:hint="eastAsia" w:ascii="宋体" w:hAnsi="宋体"/>
          <w:sz w:val="24"/>
        </w:rPr>
        <w:t xml:space="preserve">  电话：</w:t>
      </w:r>
      <w:r>
        <w:rPr>
          <w:rFonts w:hint="eastAsia" w:ascii="宋体" w:hAnsi="宋体"/>
          <w:sz w:val="24"/>
          <w:u w:val="single"/>
        </w:rPr>
        <w:t xml:space="preserve">                    </w:t>
      </w:r>
    </w:p>
    <w:p w14:paraId="6454FC13">
      <w:pPr>
        <w:spacing w:line="500" w:lineRule="exact"/>
        <w:ind w:firstLine="240" w:firstLineChars="100"/>
        <w:rPr>
          <w:rFonts w:hint="eastAsia" w:ascii="宋体" w:hAnsi="宋体"/>
          <w:sz w:val="24"/>
        </w:rPr>
      </w:pPr>
      <w:r>
        <w:rPr>
          <w:rFonts w:hint="eastAsia" w:ascii="宋体" w:hAnsi="宋体"/>
          <w:sz w:val="24"/>
        </w:rPr>
        <w:t>传真：</w:t>
      </w:r>
      <w:r>
        <w:rPr>
          <w:rFonts w:hint="eastAsia" w:ascii="宋体" w:hAnsi="宋体"/>
          <w:sz w:val="24"/>
          <w:u w:val="single"/>
        </w:rPr>
        <w:t xml:space="preserve">                    </w:t>
      </w:r>
    </w:p>
    <w:p w14:paraId="2D4460F5">
      <w:pPr>
        <w:spacing w:line="500" w:lineRule="exact"/>
        <w:rPr>
          <w:rFonts w:hint="eastAsia" w:ascii="宋体" w:hAnsi="宋体"/>
          <w:sz w:val="24"/>
        </w:rPr>
      </w:pPr>
      <w:r>
        <w:rPr>
          <w:rFonts w:hint="eastAsia" w:ascii="宋体" w:hAnsi="宋体"/>
          <w:sz w:val="24"/>
        </w:rPr>
        <w:t xml:space="preserve">  竞价人授权代表签字：</w:t>
      </w:r>
      <w:r>
        <w:rPr>
          <w:rFonts w:hint="eastAsia" w:ascii="宋体" w:hAnsi="宋体"/>
          <w:sz w:val="24"/>
          <w:u w:val="single"/>
        </w:rPr>
        <w:t xml:space="preserve">                    </w:t>
      </w:r>
    </w:p>
    <w:p w14:paraId="09B367C6">
      <w:pPr>
        <w:spacing w:line="500" w:lineRule="exact"/>
        <w:rPr>
          <w:rFonts w:hint="eastAsia" w:ascii="宋体" w:hAnsi="宋体"/>
          <w:sz w:val="24"/>
        </w:rPr>
      </w:pPr>
      <w:r>
        <w:rPr>
          <w:rFonts w:hint="eastAsia" w:ascii="宋体" w:hAnsi="宋体"/>
          <w:sz w:val="24"/>
        </w:rPr>
        <w:t xml:space="preserve">  日期： </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6AFD7A1E">
      <w:pPr>
        <w:ind w:firstLine="241" w:firstLineChars="100"/>
        <w:rPr>
          <w:rFonts w:hint="eastAsia" w:ascii="宋体" w:hAnsi="宋体" w:cs="宋体"/>
          <w:b/>
          <w:kern w:val="0"/>
          <w:sz w:val="24"/>
        </w:rPr>
      </w:pPr>
    </w:p>
    <w:p w14:paraId="7031F077">
      <w:pPr>
        <w:rPr>
          <w:rFonts w:hint="eastAsia" w:ascii="宋体" w:hAnsi="宋体"/>
          <w:b/>
          <w:sz w:val="24"/>
          <w:szCs w:val="24"/>
        </w:rPr>
      </w:pPr>
      <w:r>
        <w:rPr>
          <w:rFonts w:hint="eastAsia" w:ascii="宋体" w:hAnsi="宋体"/>
          <w:b/>
          <w:sz w:val="24"/>
          <w:szCs w:val="24"/>
        </w:rPr>
        <w:br w:type="page"/>
      </w:r>
      <w:r>
        <w:rPr>
          <w:rFonts w:hint="eastAsia" w:ascii="宋体" w:hAnsi="宋体"/>
          <w:b/>
          <w:sz w:val="24"/>
          <w:szCs w:val="24"/>
        </w:rPr>
        <w:t>附件19：</w:t>
      </w:r>
    </w:p>
    <w:p w14:paraId="76103C2E">
      <w:pPr>
        <w:rPr>
          <w:rFonts w:hint="eastAsia" w:ascii="宋体" w:hAnsi="宋体"/>
          <w:b/>
          <w:sz w:val="24"/>
          <w:szCs w:val="24"/>
        </w:rPr>
      </w:pPr>
    </w:p>
    <w:p w14:paraId="49F0A33D">
      <w:pPr>
        <w:tabs>
          <w:tab w:val="left" w:pos="900"/>
        </w:tabs>
        <w:spacing w:line="620" w:lineRule="exact"/>
        <w:jc w:val="center"/>
        <w:rPr>
          <w:rFonts w:hint="eastAsia" w:ascii="宋体" w:hAnsi="宋体"/>
          <w:b/>
          <w:sz w:val="28"/>
          <w:szCs w:val="28"/>
        </w:rPr>
      </w:pPr>
      <w:r>
        <w:rPr>
          <w:rFonts w:hint="eastAsia" w:ascii="宋体" w:hAnsi="宋体"/>
          <w:b/>
          <w:sz w:val="28"/>
          <w:szCs w:val="28"/>
        </w:rPr>
        <w:t>代理服务费承诺书</w:t>
      </w:r>
    </w:p>
    <w:p w14:paraId="3DBFB6F0">
      <w:pPr>
        <w:spacing w:line="360" w:lineRule="exact"/>
        <w:rPr>
          <w:rFonts w:hint="eastAsia" w:ascii="宋体" w:hAnsi="宋体"/>
          <w:sz w:val="24"/>
          <w:szCs w:val="24"/>
        </w:rPr>
      </w:pPr>
    </w:p>
    <w:p w14:paraId="6A1326B3">
      <w:pPr>
        <w:spacing w:line="360" w:lineRule="auto"/>
      </w:pPr>
      <w:r>
        <w:rPr>
          <w:rFonts w:hint="eastAsia" w:ascii="宋体" w:hAnsi="宋体"/>
          <w:sz w:val="24"/>
          <w:szCs w:val="24"/>
        </w:rPr>
        <w:t>致：</w:t>
      </w:r>
      <w:r>
        <w:rPr>
          <w:rFonts w:hint="eastAsia" w:ascii="宋体" w:hAnsi="宋体"/>
          <w:sz w:val="24"/>
          <w:u w:val="single"/>
        </w:rPr>
        <w:t>福建省智信招标有限公司</w:t>
      </w:r>
    </w:p>
    <w:p w14:paraId="62762E8B">
      <w:pPr>
        <w:spacing w:line="360" w:lineRule="auto"/>
        <w:ind w:firstLine="480" w:firstLineChars="200"/>
        <w:rPr>
          <w:rFonts w:hint="eastAsia" w:ascii="宋体" w:hAnsi="宋体"/>
          <w:sz w:val="24"/>
          <w:szCs w:val="24"/>
        </w:rPr>
      </w:pPr>
      <w:r>
        <w:rPr>
          <w:rFonts w:hint="eastAsia" w:ascii="宋体" w:hAnsi="宋体"/>
          <w:sz w:val="24"/>
          <w:szCs w:val="24"/>
        </w:rPr>
        <w:t>我们在贵公司组织的</w:t>
      </w:r>
      <w:r>
        <w:rPr>
          <w:rFonts w:hint="eastAsia" w:ascii="宋体" w:hAnsi="宋体"/>
          <w:sz w:val="24"/>
          <w:szCs w:val="24"/>
          <w:u w:val="single"/>
        </w:rPr>
        <w:t xml:space="preserve">             </w:t>
      </w:r>
      <w:r>
        <w:rPr>
          <w:rFonts w:hint="eastAsia" w:ascii="宋体" w:hAnsi="宋体"/>
          <w:sz w:val="24"/>
          <w:szCs w:val="24"/>
        </w:rPr>
        <w:t>项目中竞价（项目编号：</w:t>
      </w:r>
      <w:r>
        <w:rPr>
          <w:rFonts w:hint="eastAsia" w:ascii="宋体" w:hAnsi="宋体"/>
          <w:sz w:val="24"/>
          <w:szCs w:val="24"/>
          <w:u w:val="single"/>
        </w:rPr>
        <w:t xml:space="preserve">            </w:t>
      </w:r>
      <w:r>
        <w:rPr>
          <w:rFonts w:hint="eastAsia" w:ascii="宋体" w:hAnsi="宋体"/>
          <w:sz w:val="24"/>
          <w:szCs w:val="24"/>
        </w:rPr>
        <w:t>），如获成交，我们保证按竞价文件的规定，以支票、汇票、电汇或经贵公司认可的其他付款方式，向贵公司缴交代理服务费。</w:t>
      </w:r>
    </w:p>
    <w:p w14:paraId="2D02EDD5">
      <w:pPr>
        <w:spacing w:line="360" w:lineRule="auto"/>
        <w:ind w:firstLine="480" w:firstLineChars="200"/>
        <w:rPr>
          <w:rFonts w:hint="eastAsia" w:ascii="宋体" w:hAnsi="宋体"/>
          <w:sz w:val="24"/>
          <w:szCs w:val="24"/>
        </w:rPr>
      </w:pPr>
      <w:r>
        <w:rPr>
          <w:rFonts w:hint="eastAsia" w:ascii="宋体" w:hAnsi="宋体"/>
          <w:sz w:val="24"/>
          <w:szCs w:val="24"/>
        </w:rPr>
        <w:t>我方如违反上述承诺，所提交的上述项目的竞价保证金将不予退还我方，我方对此无异议。</w:t>
      </w:r>
    </w:p>
    <w:p w14:paraId="6DAF4FB9">
      <w:pPr>
        <w:spacing w:line="360" w:lineRule="auto"/>
        <w:ind w:firstLine="480" w:firstLineChars="200"/>
        <w:rPr>
          <w:rFonts w:hint="eastAsia" w:ascii="宋体" w:hAnsi="宋体"/>
          <w:sz w:val="24"/>
          <w:szCs w:val="24"/>
        </w:rPr>
      </w:pPr>
      <w:r>
        <w:rPr>
          <w:rFonts w:hint="eastAsia" w:ascii="宋体" w:hAnsi="宋体"/>
          <w:sz w:val="24"/>
          <w:szCs w:val="24"/>
        </w:rPr>
        <w:t>特此承诺！</w:t>
      </w:r>
    </w:p>
    <w:p w14:paraId="5D3AC381">
      <w:pPr>
        <w:spacing w:line="360" w:lineRule="exact"/>
        <w:rPr>
          <w:rFonts w:hint="eastAsia" w:ascii="宋体" w:hAnsi="宋体"/>
          <w:sz w:val="24"/>
          <w:szCs w:val="24"/>
        </w:rPr>
      </w:pPr>
    </w:p>
    <w:p w14:paraId="6080EE28">
      <w:pPr>
        <w:spacing w:line="400" w:lineRule="exact"/>
        <w:ind w:firstLine="480" w:firstLineChars="200"/>
        <w:rPr>
          <w:rFonts w:hint="eastAsia" w:ascii="宋体" w:hAnsi="宋体"/>
          <w:sz w:val="24"/>
          <w:szCs w:val="24"/>
          <w:u w:val="single"/>
        </w:rPr>
      </w:pPr>
      <w:r>
        <w:rPr>
          <w:rFonts w:hint="eastAsia" w:ascii="宋体" w:hAnsi="宋体"/>
          <w:sz w:val="24"/>
          <w:szCs w:val="24"/>
        </w:rPr>
        <w:t xml:space="preserve">竞价人（全称并加盖公章）： </w:t>
      </w:r>
      <w:r>
        <w:rPr>
          <w:rFonts w:hint="eastAsia" w:ascii="宋体" w:hAnsi="宋体"/>
          <w:sz w:val="24"/>
          <w:szCs w:val="24"/>
          <w:u w:val="single"/>
        </w:rPr>
        <w:t xml:space="preserve">                   </w:t>
      </w:r>
      <w:r>
        <w:rPr>
          <w:rFonts w:hint="eastAsia" w:ascii="宋体" w:hAnsi="宋体"/>
          <w:sz w:val="24"/>
          <w:szCs w:val="24"/>
        </w:rPr>
        <w:t xml:space="preserve"> </w:t>
      </w:r>
    </w:p>
    <w:p w14:paraId="7A9BB661">
      <w:pPr>
        <w:spacing w:line="400" w:lineRule="exact"/>
        <w:ind w:firstLine="480" w:firstLineChars="200"/>
        <w:rPr>
          <w:rFonts w:hint="eastAsia" w:ascii="宋体" w:hAnsi="宋体"/>
          <w:sz w:val="24"/>
          <w:szCs w:val="24"/>
        </w:rPr>
      </w:pPr>
      <w:r>
        <w:rPr>
          <w:rFonts w:hint="eastAsia" w:ascii="宋体" w:hAnsi="宋体"/>
          <w:sz w:val="24"/>
          <w:szCs w:val="24"/>
        </w:rPr>
        <w:t>竞价人授权代表签字：</w:t>
      </w:r>
      <w:r>
        <w:rPr>
          <w:rFonts w:hint="eastAsia" w:ascii="宋体" w:hAnsi="宋体"/>
          <w:sz w:val="24"/>
          <w:szCs w:val="24"/>
          <w:u w:val="single"/>
        </w:rPr>
        <w:t xml:space="preserve">                   </w:t>
      </w:r>
      <w:r>
        <w:rPr>
          <w:rFonts w:hint="eastAsia" w:ascii="宋体" w:hAnsi="宋体"/>
          <w:sz w:val="24"/>
          <w:szCs w:val="24"/>
        </w:rPr>
        <w:t xml:space="preserve"> </w:t>
      </w:r>
    </w:p>
    <w:p w14:paraId="1FCE1D43">
      <w:pPr>
        <w:spacing w:line="400" w:lineRule="exact"/>
        <w:ind w:firstLine="480" w:firstLineChars="200"/>
        <w:rPr>
          <w:rFonts w:hint="eastAsia" w:ascii="宋体" w:hAnsi="宋体"/>
          <w:sz w:val="24"/>
          <w:szCs w:val="24"/>
        </w:rPr>
      </w:pPr>
      <w:r>
        <w:rPr>
          <w:rFonts w:hint="eastAsia" w:ascii="宋体" w:hAnsi="宋体"/>
          <w:sz w:val="24"/>
          <w:szCs w:val="24"/>
        </w:rPr>
        <w:t>邮 编：</w:t>
      </w:r>
      <w:r>
        <w:rPr>
          <w:rFonts w:hint="eastAsia" w:ascii="宋体" w:hAnsi="宋体"/>
          <w:sz w:val="24"/>
          <w:szCs w:val="24"/>
          <w:u w:val="single"/>
        </w:rPr>
        <w:t xml:space="preserve">                   </w:t>
      </w:r>
      <w:r>
        <w:rPr>
          <w:rFonts w:hint="eastAsia" w:ascii="宋体" w:hAnsi="宋体"/>
          <w:sz w:val="24"/>
          <w:szCs w:val="24"/>
        </w:rPr>
        <w:t xml:space="preserve"> </w:t>
      </w:r>
    </w:p>
    <w:p w14:paraId="5A1AA8CE">
      <w:pPr>
        <w:spacing w:line="400" w:lineRule="exact"/>
        <w:ind w:firstLine="480" w:firstLineChars="200"/>
        <w:rPr>
          <w:rFonts w:hint="eastAsia" w:ascii="宋体" w:hAnsi="宋体"/>
          <w:sz w:val="24"/>
          <w:szCs w:val="24"/>
          <w:u w:val="single"/>
        </w:rPr>
      </w:pPr>
      <w:r>
        <w:rPr>
          <w:rFonts w:hint="eastAsia" w:ascii="宋体" w:hAnsi="宋体"/>
          <w:sz w:val="24"/>
          <w:szCs w:val="24"/>
        </w:rPr>
        <w:t>电 话：</w:t>
      </w:r>
      <w:r>
        <w:rPr>
          <w:rFonts w:hint="eastAsia" w:ascii="宋体" w:hAnsi="宋体"/>
          <w:sz w:val="24"/>
          <w:szCs w:val="24"/>
          <w:u w:val="single"/>
        </w:rPr>
        <w:t xml:space="preserve">                   </w:t>
      </w:r>
      <w:r>
        <w:rPr>
          <w:rFonts w:hint="eastAsia" w:ascii="宋体" w:hAnsi="宋体"/>
          <w:sz w:val="24"/>
          <w:szCs w:val="24"/>
        </w:rPr>
        <w:t xml:space="preserve"> </w:t>
      </w:r>
    </w:p>
    <w:p w14:paraId="78B642DB">
      <w:pPr>
        <w:spacing w:line="400" w:lineRule="exact"/>
        <w:ind w:firstLine="480" w:firstLineChars="200"/>
        <w:rPr>
          <w:rFonts w:hint="eastAsia" w:ascii="宋体" w:hAnsi="宋体"/>
          <w:sz w:val="24"/>
          <w:szCs w:val="24"/>
        </w:rPr>
      </w:pPr>
      <w:r>
        <w:rPr>
          <w:rFonts w:hint="eastAsia" w:ascii="宋体" w:hAnsi="宋体"/>
          <w:sz w:val="24"/>
          <w:szCs w:val="24"/>
        </w:rPr>
        <w:t>传 真：</w:t>
      </w:r>
      <w:r>
        <w:rPr>
          <w:rFonts w:hint="eastAsia" w:ascii="宋体" w:hAnsi="宋体"/>
          <w:sz w:val="24"/>
          <w:szCs w:val="24"/>
          <w:u w:val="single"/>
        </w:rPr>
        <w:t xml:space="preserve">                   </w:t>
      </w:r>
      <w:r>
        <w:rPr>
          <w:rFonts w:hint="eastAsia" w:ascii="宋体" w:hAnsi="宋体"/>
          <w:sz w:val="24"/>
          <w:szCs w:val="24"/>
        </w:rPr>
        <w:t xml:space="preserve"> </w:t>
      </w:r>
    </w:p>
    <w:p w14:paraId="2E897503">
      <w:pPr>
        <w:spacing w:line="360" w:lineRule="exact"/>
        <w:ind w:firstLine="480" w:firstLineChars="200"/>
        <w:rPr>
          <w:rFonts w:hint="eastAsia" w:ascii="宋体" w:hAnsi="宋体"/>
          <w:b/>
          <w:sz w:val="24"/>
          <w:szCs w:val="24"/>
        </w:rPr>
      </w:pPr>
      <w:r>
        <w:rPr>
          <w:rFonts w:hint="eastAsia" w:ascii="宋体" w:hAnsi="宋体"/>
          <w:sz w:val="24"/>
          <w:szCs w:val="24"/>
        </w:rPr>
        <w:t>日 期：</w:t>
      </w:r>
      <w:r>
        <w:rPr>
          <w:rFonts w:hint="eastAsia" w:ascii="宋体" w:hAnsi="宋体"/>
          <w:sz w:val="24"/>
          <w:szCs w:val="24"/>
          <w:u w:val="single"/>
        </w:rPr>
        <w:t xml:space="preserve">                   </w:t>
      </w:r>
    </w:p>
    <w:p w14:paraId="68E33598">
      <w:pPr>
        <w:spacing w:line="360" w:lineRule="exact"/>
        <w:ind w:firstLine="472" w:firstLineChars="196"/>
        <w:rPr>
          <w:rFonts w:hint="eastAsia" w:ascii="宋体" w:hAnsi="宋体"/>
          <w:b/>
          <w:sz w:val="24"/>
          <w:szCs w:val="24"/>
        </w:rPr>
      </w:pPr>
    </w:p>
    <w:p w14:paraId="3E7686AA">
      <w:pPr>
        <w:spacing w:line="360" w:lineRule="exact"/>
        <w:ind w:firstLine="472" w:firstLineChars="196"/>
        <w:rPr>
          <w:rFonts w:hint="eastAsia" w:ascii="宋体" w:hAnsi="宋体"/>
          <w:b/>
          <w:sz w:val="24"/>
          <w:szCs w:val="24"/>
        </w:rPr>
      </w:pPr>
    </w:p>
    <w:p w14:paraId="00FC2175">
      <w:pPr>
        <w:spacing w:line="360" w:lineRule="exact"/>
        <w:ind w:firstLine="472" w:firstLineChars="196"/>
        <w:rPr>
          <w:rFonts w:hint="eastAsia" w:ascii="宋体" w:hAnsi="宋体"/>
          <w:sz w:val="24"/>
        </w:rPr>
      </w:pPr>
      <w:r>
        <w:rPr>
          <w:rFonts w:hint="eastAsia" w:ascii="宋体" w:hAnsi="宋体"/>
          <w:b/>
          <w:sz w:val="24"/>
          <w:szCs w:val="24"/>
        </w:rPr>
        <w:t>注：</w:t>
      </w:r>
      <w:r>
        <w:rPr>
          <w:rFonts w:hint="eastAsia" w:ascii="宋体" w:hAnsi="宋体"/>
          <w:sz w:val="24"/>
          <w:szCs w:val="24"/>
        </w:rPr>
        <w:t>代理服务费汇入账户</w:t>
      </w:r>
    </w:p>
    <w:p w14:paraId="4B332896">
      <w:pPr>
        <w:spacing w:line="480" w:lineRule="exact"/>
        <w:ind w:firstLine="480" w:firstLineChars="200"/>
        <w:rPr>
          <w:rFonts w:hint="eastAsia" w:ascii="宋体" w:hAnsi="宋体"/>
          <w:sz w:val="24"/>
        </w:rPr>
      </w:pPr>
      <w:r>
        <w:rPr>
          <w:rFonts w:hint="eastAsia" w:ascii="宋体" w:hAnsi="宋体"/>
          <w:sz w:val="24"/>
        </w:rPr>
        <w:t>开户名：</w:t>
      </w:r>
    </w:p>
    <w:p w14:paraId="135869E9">
      <w:pPr>
        <w:spacing w:line="480" w:lineRule="exact"/>
        <w:ind w:firstLine="480" w:firstLineChars="200"/>
        <w:rPr>
          <w:rFonts w:hint="eastAsia" w:ascii="宋体" w:hAnsi="宋体"/>
          <w:sz w:val="24"/>
        </w:rPr>
      </w:pPr>
      <w:r>
        <w:rPr>
          <w:rFonts w:hint="eastAsia" w:ascii="宋体" w:hAnsi="宋体"/>
          <w:sz w:val="24"/>
        </w:rPr>
        <w:t>开户行：</w:t>
      </w:r>
    </w:p>
    <w:p w14:paraId="64162AFA">
      <w:pPr>
        <w:autoSpaceDE w:val="0"/>
        <w:autoSpaceDN w:val="0"/>
        <w:adjustRightInd w:val="0"/>
        <w:snapToGrid w:val="0"/>
        <w:spacing w:line="440" w:lineRule="exact"/>
        <w:ind w:firstLine="480" w:firstLineChars="200"/>
        <w:rPr>
          <w:rFonts w:hint="eastAsia" w:ascii="宋体" w:hAnsi="宋体"/>
          <w:sz w:val="24"/>
        </w:rPr>
      </w:pPr>
      <w:r>
        <w:rPr>
          <w:rFonts w:hint="eastAsia" w:ascii="宋体" w:hAnsi="宋体"/>
          <w:sz w:val="24"/>
        </w:rPr>
        <w:t>账  号：</w:t>
      </w:r>
    </w:p>
    <w:p w14:paraId="479CBCFC">
      <w:pPr>
        <w:spacing w:line="360" w:lineRule="exact"/>
        <w:ind w:firstLine="470" w:firstLineChars="196"/>
        <w:rPr>
          <w:rFonts w:hint="eastAsia" w:ascii="宋体" w:hAnsi="宋体"/>
          <w:kern w:val="0"/>
          <w:sz w:val="24"/>
          <w:szCs w:val="24"/>
        </w:rPr>
      </w:pPr>
    </w:p>
    <w:p w14:paraId="6A6C540F">
      <w:pPr>
        <w:rPr>
          <w:rFonts w:hint="eastAsia" w:ascii="宋体" w:hAnsi="宋体"/>
          <w:b/>
          <w:sz w:val="24"/>
          <w:szCs w:val="24"/>
        </w:rPr>
      </w:pPr>
    </w:p>
    <w:p w14:paraId="59FD92E7">
      <w:pPr>
        <w:rPr>
          <w:rFonts w:hint="eastAsia" w:ascii="宋体" w:hAnsi="宋体"/>
          <w:b/>
          <w:sz w:val="24"/>
          <w:szCs w:val="24"/>
        </w:rPr>
      </w:pPr>
    </w:p>
    <w:p w14:paraId="4D997025"/>
    <w:sectPr>
      <w:headerReference r:id="rId9" w:type="default"/>
      <w:footerReference r:id="rId10" w:type="default"/>
      <w:pgSz w:w="11906" w:h="16838"/>
      <w:pgMar w:top="1440" w:right="1080" w:bottom="1440" w:left="108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762A37D8-9B8C-4699-8B42-AD9A1D5996C8}"/>
  </w:font>
  <w:font w:name="黑体">
    <w:panose1 w:val="02010609060101010101"/>
    <w:charset w:val="86"/>
    <w:family w:val="auto"/>
    <w:pitch w:val="default"/>
    <w:sig w:usb0="800002BF" w:usb1="38CF7CFA" w:usb2="00000016" w:usb3="00000000" w:csb0="00040001" w:csb1="00000000"/>
    <w:embedRegular r:id="rId2" w:fontKey="{3F79A650-95DD-41F3-96E5-72CA9EA9A66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2B591099-D415-4383-B75B-5262424A99D7}"/>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embedRegular r:id="rId4" w:fontKey="{991CBD9C-EBA7-47A8-9706-B225479F7172}"/>
  </w:font>
  <w:font w:name="仿宋">
    <w:panose1 w:val="02010609060101010101"/>
    <w:charset w:val="86"/>
    <w:family w:val="modern"/>
    <w:pitch w:val="default"/>
    <w:sig w:usb0="800002BF" w:usb1="38CF7CFA" w:usb2="00000016" w:usb3="00000000" w:csb0="00040001" w:csb1="00000000"/>
    <w:embedRegular r:id="rId5" w:fontKey="{592D3B25-CFBB-459D-99EC-FAAC534CD5C3}"/>
  </w:font>
  <w:font w:name="新宋体">
    <w:panose1 w:val="02010609030101010101"/>
    <w:charset w:val="86"/>
    <w:family w:val="modern"/>
    <w:pitch w:val="default"/>
    <w:sig w:usb0="00000203" w:usb1="288F0000" w:usb2="00000006" w:usb3="00000000" w:csb0="00040001" w:csb1="00000000"/>
    <w:embedRegular r:id="rId6" w:fontKey="{DF7A6379-DBCD-45C2-96F7-AEDE49863C7D}"/>
  </w:font>
  <w:font w:name="方正小标宋_GBK">
    <w:altName w:val="微软雅黑"/>
    <w:panose1 w:val="00000000000000000000"/>
    <w:charset w:val="86"/>
    <w:family w:val="script"/>
    <w:pitch w:val="default"/>
    <w:sig w:usb0="00000000" w:usb1="00000000" w:usb2="00000000" w:usb3="00000000" w:csb0="00040000" w:csb1="00000000"/>
    <w:embedRegular r:id="rId7" w:fontKey="{DEB0DA63-9833-4D04-965B-BA8BE627E229}"/>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auto"/>
    <w:pitch w:val="default"/>
    <w:sig w:usb0="00000001" w:usb1="08000000" w:usb2="00000000" w:usb3="00000000" w:csb0="00040000" w:csb1="00000000"/>
    <w:embedRegular r:id="rId8" w:fontKey="{17062CC0-CB92-455B-BDF5-7BB844568A5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FC3DC4">
    <w:pPr>
      <w:pStyle w:val="14"/>
      <w:framePr w:wrap="around" w:vAnchor="text" w:hAnchor="margin" w:xAlign="center" w:y="1"/>
      <w:rPr>
        <w:rStyle w:val="26"/>
      </w:rPr>
    </w:pPr>
    <w:r>
      <w:fldChar w:fldCharType="begin"/>
    </w:r>
    <w:r>
      <w:rPr>
        <w:rStyle w:val="26"/>
      </w:rPr>
      <w:instrText xml:space="preserve">PAGE  </w:instrText>
    </w:r>
    <w:r>
      <w:fldChar w:fldCharType="separate"/>
    </w:r>
    <w:r>
      <w:rPr>
        <w:rStyle w:val="26"/>
      </w:rPr>
      <w:t>3</w:t>
    </w:r>
    <w:r>
      <w:fldChar w:fldCharType="end"/>
    </w:r>
  </w:p>
  <w:p w14:paraId="6F45BFF7">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FFBC6">
    <w:pPr>
      <w:pStyle w:val="14"/>
      <w:framePr w:wrap="around" w:vAnchor="text" w:hAnchor="margin" w:xAlign="center" w:y="1"/>
      <w:rPr>
        <w:rStyle w:val="26"/>
      </w:rPr>
    </w:pPr>
    <w:r>
      <w:fldChar w:fldCharType="begin"/>
    </w:r>
    <w:r>
      <w:rPr>
        <w:rStyle w:val="26"/>
      </w:rPr>
      <w:instrText xml:space="preserve">PAGE  </w:instrText>
    </w:r>
    <w:r>
      <w:fldChar w:fldCharType="end"/>
    </w:r>
  </w:p>
  <w:p w14:paraId="42E5EBEB">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F2C9C1">
    <w:pPr>
      <w:pStyle w:val="14"/>
      <w:framePr w:wrap="around" w:vAnchor="text" w:hAnchor="margin" w:xAlign="center" w:y="1"/>
      <w:rPr>
        <w:rStyle w:val="26"/>
      </w:rPr>
    </w:pPr>
    <w:r>
      <w:fldChar w:fldCharType="begin"/>
    </w:r>
    <w:r>
      <w:rPr>
        <w:rStyle w:val="26"/>
      </w:rPr>
      <w:instrText xml:space="preserve">PAGE  </w:instrText>
    </w:r>
    <w:r>
      <w:fldChar w:fldCharType="separate"/>
    </w:r>
    <w:r>
      <w:rPr>
        <w:rStyle w:val="26"/>
      </w:rPr>
      <w:t>4</w:t>
    </w:r>
    <w:r>
      <w:fldChar w:fldCharType="end"/>
    </w:r>
  </w:p>
  <w:p w14:paraId="008AE928">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F7620E">
    <w:pPr>
      <w:pStyle w:val="14"/>
      <w:framePr w:wrap="around" w:vAnchor="text" w:hAnchor="margin" w:xAlign="center" w:y="1"/>
      <w:rPr>
        <w:rStyle w:val="26"/>
      </w:rPr>
    </w:pPr>
    <w:r>
      <w:fldChar w:fldCharType="begin"/>
    </w:r>
    <w:r>
      <w:rPr>
        <w:rStyle w:val="26"/>
      </w:rPr>
      <w:instrText xml:space="preserve">PAGE  </w:instrText>
    </w:r>
    <w:r>
      <w:fldChar w:fldCharType="end"/>
    </w:r>
  </w:p>
  <w:p w14:paraId="510E2876">
    <w:pPr>
      <w:pStyle w:val="1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D29B7D">
    <w:pPr>
      <w:pStyle w:val="14"/>
      <w:framePr w:wrap="around" w:vAnchor="text" w:hAnchor="margin" w:xAlign="center" w:y="1"/>
      <w:rPr>
        <w:rStyle w:val="26"/>
      </w:rPr>
    </w:pPr>
    <w:r>
      <w:fldChar w:fldCharType="begin"/>
    </w:r>
    <w:r>
      <w:rPr>
        <w:rStyle w:val="26"/>
      </w:rPr>
      <w:instrText xml:space="preserve">PAGE  </w:instrText>
    </w:r>
    <w:r>
      <w:fldChar w:fldCharType="separate"/>
    </w:r>
    <w:r>
      <w:rPr>
        <w:rStyle w:val="26"/>
      </w:rPr>
      <w:t>50</w:t>
    </w:r>
    <w:r>
      <w:fldChar w:fldCharType="end"/>
    </w:r>
  </w:p>
  <w:p w14:paraId="6A6CEB95">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1045AD">
    <w:pPr>
      <w:pStyle w:val="16"/>
      <w:jc w:val="left"/>
      <w:rPr>
        <w:b/>
        <w:bCs/>
        <w:sz w:val="21"/>
        <w:szCs w:val="21"/>
        <w:shd w:val="clear" w:color="FFFFFF" w:fill="D9D9D9"/>
      </w:rPr>
    </w:pPr>
    <w:r>
      <w:rPr>
        <w:rFonts w:hint="eastAsia"/>
        <w:b/>
        <w:bCs/>
        <w:sz w:val="21"/>
        <w:szCs w:val="21"/>
      </w:rPr>
      <w:t>福建省智信招标有限公司网上竞价文件                                      2025年</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CCEBE">
    <w:pPr>
      <w:pStyle w:val="16"/>
      <w:jc w:val="left"/>
      <w:rPr>
        <w:b/>
        <w:bCs/>
        <w:sz w:val="21"/>
        <w:szCs w:val="21"/>
        <w:shd w:val="clear" w:color="FFFFFF" w:fill="D9D9D9"/>
      </w:rPr>
    </w:pPr>
    <w:r>
      <w:rPr>
        <w:rFonts w:hint="eastAsia"/>
        <w:b/>
        <w:bCs/>
        <w:sz w:val="21"/>
        <w:szCs w:val="21"/>
      </w:rPr>
      <w:t>福建省智信招标有限公司网上竞价文件                                            2025年</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F24153">
    <w:pPr>
      <w:pStyle w:val="16"/>
      <w:jc w:val="left"/>
    </w:pPr>
    <w:r>
      <w:rPr>
        <w:rFonts w:hint="eastAsia"/>
        <w:b/>
        <w:bCs/>
        <w:sz w:val="21"/>
        <w:szCs w:val="21"/>
      </w:rPr>
      <w:t>福建省智信招标有限公司网上竞价文件                                                   2025年</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6B5EE2"/>
    <w:multiLevelType w:val="singleLevel"/>
    <w:tmpl w:val="986B5EE2"/>
    <w:lvl w:ilvl="0" w:tentative="0">
      <w:start w:val="2"/>
      <w:numFmt w:val="chineseCounting"/>
      <w:suff w:val="nothing"/>
      <w:lvlText w:val="（%1）"/>
      <w:lvlJc w:val="left"/>
      <w:rPr>
        <w:rFonts w:hint="eastAsia"/>
      </w:rPr>
    </w:lvl>
  </w:abstractNum>
  <w:abstractNum w:abstractNumId="1">
    <w:nsid w:val="D3A2C8B4"/>
    <w:multiLevelType w:val="singleLevel"/>
    <w:tmpl w:val="D3A2C8B4"/>
    <w:lvl w:ilvl="0" w:tentative="0">
      <w:start w:val="1"/>
      <w:numFmt w:val="chineseCounting"/>
      <w:suff w:val="nothing"/>
      <w:lvlText w:val="%1、"/>
      <w:lvlJc w:val="left"/>
      <w:rPr>
        <w:rFonts w:hint="eastAsia"/>
      </w:rPr>
    </w:lvl>
  </w:abstractNum>
  <w:abstractNum w:abstractNumId="2">
    <w:nsid w:val="150419FC"/>
    <w:multiLevelType w:val="singleLevel"/>
    <w:tmpl w:val="150419FC"/>
    <w:lvl w:ilvl="0" w:tentative="0">
      <w:start w:val="1"/>
      <w:numFmt w:val="decimal"/>
      <w:suff w:val="nothing"/>
      <w:lvlText w:val="%1、"/>
      <w:lvlJc w:val="left"/>
      <w:pPr>
        <w:ind w:left="-60"/>
      </w:pPr>
    </w:lvl>
  </w:abstractNum>
  <w:abstractNum w:abstractNumId="3">
    <w:nsid w:val="55270A6D"/>
    <w:multiLevelType w:val="singleLevel"/>
    <w:tmpl w:val="55270A6D"/>
    <w:lvl w:ilvl="0" w:tentative="0">
      <w:start w:val="2"/>
      <w:numFmt w:val="decimal"/>
      <w:suff w:val="nothing"/>
      <w:lvlText w:val="（%1）"/>
      <w:lvlJc w:val="left"/>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yMDNlYTU5NzliM2NjYjA3NzI1MTQzYjhmZjViZjcifQ=="/>
  </w:docVars>
  <w:rsids>
    <w:rsidRoot w:val="00136D54"/>
    <w:rsid w:val="00000B1A"/>
    <w:rsid w:val="00001CDA"/>
    <w:rsid w:val="00003533"/>
    <w:rsid w:val="00007AB7"/>
    <w:rsid w:val="00007E6A"/>
    <w:rsid w:val="00011201"/>
    <w:rsid w:val="0001149E"/>
    <w:rsid w:val="00011C97"/>
    <w:rsid w:val="00011CB8"/>
    <w:rsid w:val="00012060"/>
    <w:rsid w:val="00012287"/>
    <w:rsid w:val="000135A7"/>
    <w:rsid w:val="0001373E"/>
    <w:rsid w:val="00015BFF"/>
    <w:rsid w:val="0001607D"/>
    <w:rsid w:val="000170A3"/>
    <w:rsid w:val="00017230"/>
    <w:rsid w:val="00017532"/>
    <w:rsid w:val="000202EC"/>
    <w:rsid w:val="00021455"/>
    <w:rsid w:val="00024199"/>
    <w:rsid w:val="00024840"/>
    <w:rsid w:val="000259F7"/>
    <w:rsid w:val="00025B77"/>
    <w:rsid w:val="0002646B"/>
    <w:rsid w:val="00026526"/>
    <w:rsid w:val="00027727"/>
    <w:rsid w:val="00027EBF"/>
    <w:rsid w:val="00027F76"/>
    <w:rsid w:val="00031010"/>
    <w:rsid w:val="00031201"/>
    <w:rsid w:val="00033320"/>
    <w:rsid w:val="000333C3"/>
    <w:rsid w:val="00034235"/>
    <w:rsid w:val="00035493"/>
    <w:rsid w:val="0003582A"/>
    <w:rsid w:val="0003668F"/>
    <w:rsid w:val="00040289"/>
    <w:rsid w:val="00040E52"/>
    <w:rsid w:val="000418E9"/>
    <w:rsid w:val="0004242B"/>
    <w:rsid w:val="000444BB"/>
    <w:rsid w:val="000452C8"/>
    <w:rsid w:val="00046027"/>
    <w:rsid w:val="000477D8"/>
    <w:rsid w:val="00047F2A"/>
    <w:rsid w:val="00050A4D"/>
    <w:rsid w:val="0005333F"/>
    <w:rsid w:val="00053ED1"/>
    <w:rsid w:val="0005562E"/>
    <w:rsid w:val="00055747"/>
    <w:rsid w:val="00056064"/>
    <w:rsid w:val="0005690D"/>
    <w:rsid w:val="00057D87"/>
    <w:rsid w:val="00057DD8"/>
    <w:rsid w:val="000600B0"/>
    <w:rsid w:val="00061625"/>
    <w:rsid w:val="000622ED"/>
    <w:rsid w:val="00063C52"/>
    <w:rsid w:val="00063F40"/>
    <w:rsid w:val="000647B0"/>
    <w:rsid w:val="00065125"/>
    <w:rsid w:val="000660A8"/>
    <w:rsid w:val="00067ACF"/>
    <w:rsid w:val="000702ED"/>
    <w:rsid w:val="00072566"/>
    <w:rsid w:val="000732BB"/>
    <w:rsid w:val="0007365D"/>
    <w:rsid w:val="0007661B"/>
    <w:rsid w:val="00081FA9"/>
    <w:rsid w:val="00082E4B"/>
    <w:rsid w:val="00083C53"/>
    <w:rsid w:val="000848C2"/>
    <w:rsid w:val="00084DA7"/>
    <w:rsid w:val="00086417"/>
    <w:rsid w:val="000878C2"/>
    <w:rsid w:val="000901FB"/>
    <w:rsid w:val="00091012"/>
    <w:rsid w:val="00091155"/>
    <w:rsid w:val="00092189"/>
    <w:rsid w:val="00092E6E"/>
    <w:rsid w:val="000938C7"/>
    <w:rsid w:val="00093A6E"/>
    <w:rsid w:val="0009423D"/>
    <w:rsid w:val="00095D0E"/>
    <w:rsid w:val="00097654"/>
    <w:rsid w:val="000A0F19"/>
    <w:rsid w:val="000A3525"/>
    <w:rsid w:val="000A374D"/>
    <w:rsid w:val="000A39F8"/>
    <w:rsid w:val="000A4A3D"/>
    <w:rsid w:val="000A6599"/>
    <w:rsid w:val="000A712A"/>
    <w:rsid w:val="000B0F2C"/>
    <w:rsid w:val="000B168D"/>
    <w:rsid w:val="000B2AAF"/>
    <w:rsid w:val="000B368C"/>
    <w:rsid w:val="000B5574"/>
    <w:rsid w:val="000B64B4"/>
    <w:rsid w:val="000B6BC5"/>
    <w:rsid w:val="000B75C2"/>
    <w:rsid w:val="000C13F3"/>
    <w:rsid w:val="000C235F"/>
    <w:rsid w:val="000C4BC6"/>
    <w:rsid w:val="000C64D6"/>
    <w:rsid w:val="000D0F74"/>
    <w:rsid w:val="000D1071"/>
    <w:rsid w:val="000D21B8"/>
    <w:rsid w:val="000D2745"/>
    <w:rsid w:val="000D30BF"/>
    <w:rsid w:val="000D339F"/>
    <w:rsid w:val="000D3497"/>
    <w:rsid w:val="000D3F0B"/>
    <w:rsid w:val="000D4839"/>
    <w:rsid w:val="000D49E8"/>
    <w:rsid w:val="000D51D3"/>
    <w:rsid w:val="000E22D9"/>
    <w:rsid w:val="000E27A6"/>
    <w:rsid w:val="000E2CD1"/>
    <w:rsid w:val="000E3232"/>
    <w:rsid w:val="000E3778"/>
    <w:rsid w:val="000E3845"/>
    <w:rsid w:val="000E3CE9"/>
    <w:rsid w:val="000E4CA9"/>
    <w:rsid w:val="000E52CE"/>
    <w:rsid w:val="000E6FCD"/>
    <w:rsid w:val="000E736C"/>
    <w:rsid w:val="000E765C"/>
    <w:rsid w:val="000E7BFC"/>
    <w:rsid w:val="000F0019"/>
    <w:rsid w:val="000F3325"/>
    <w:rsid w:val="000F3702"/>
    <w:rsid w:val="000F523B"/>
    <w:rsid w:val="000F64C2"/>
    <w:rsid w:val="000F7CE4"/>
    <w:rsid w:val="00100F1E"/>
    <w:rsid w:val="001010AF"/>
    <w:rsid w:val="001010BF"/>
    <w:rsid w:val="001012BA"/>
    <w:rsid w:val="00103A40"/>
    <w:rsid w:val="0010470C"/>
    <w:rsid w:val="001107E6"/>
    <w:rsid w:val="00110C4E"/>
    <w:rsid w:val="0011133B"/>
    <w:rsid w:val="0011279F"/>
    <w:rsid w:val="00114056"/>
    <w:rsid w:val="00114E82"/>
    <w:rsid w:val="00115068"/>
    <w:rsid w:val="001150FB"/>
    <w:rsid w:val="00115D5F"/>
    <w:rsid w:val="001162C3"/>
    <w:rsid w:val="00116E39"/>
    <w:rsid w:val="001210DE"/>
    <w:rsid w:val="0012153D"/>
    <w:rsid w:val="00121711"/>
    <w:rsid w:val="00122068"/>
    <w:rsid w:val="00122477"/>
    <w:rsid w:val="0012249D"/>
    <w:rsid w:val="00123DE3"/>
    <w:rsid w:val="001257D7"/>
    <w:rsid w:val="00126D49"/>
    <w:rsid w:val="00127336"/>
    <w:rsid w:val="00127AC4"/>
    <w:rsid w:val="00130669"/>
    <w:rsid w:val="00132FE6"/>
    <w:rsid w:val="001335F3"/>
    <w:rsid w:val="0013487A"/>
    <w:rsid w:val="00135B6C"/>
    <w:rsid w:val="00136D54"/>
    <w:rsid w:val="00141334"/>
    <w:rsid w:val="00141CC2"/>
    <w:rsid w:val="00142783"/>
    <w:rsid w:val="00143363"/>
    <w:rsid w:val="00144763"/>
    <w:rsid w:val="001453AB"/>
    <w:rsid w:val="0014574D"/>
    <w:rsid w:val="00145CAB"/>
    <w:rsid w:val="00145FF7"/>
    <w:rsid w:val="0014680A"/>
    <w:rsid w:val="00147203"/>
    <w:rsid w:val="001511B2"/>
    <w:rsid w:val="001511C4"/>
    <w:rsid w:val="00152B8A"/>
    <w:rsid w:val="001531DB"/>
    <w:rsid w:val="00153456"/>
    <w:rsid w:val="001534F9"/>
    <w:rsid w:val="001551E8"/>
    <w:rsid w:val="00156D11"/>
    <w:rsid w:val="001578FD"/>
    <w:rsid w:val="00160DAE"/>
    <w:rsid w:val="00160E70"/>
    <w:rsid w:val="001615AE"/>
    <w:rsid w:val="00161ED5"/>
    <w:rsid w:val="00165A99"/>
    <w:rsid w:val="0016605C"/>
    <w:rsid w:val="00166095"/>
    <w:rsid w:val="00166ED0"/>
    <w:rsid w:val="00167CD4"/>
    <w:rsid w:val="00170FCC"/>
    <w:rsid w:val="001713F1"/>
    <w:rsid w:val="001718D1"/>
    <w:rsid w:val="00172813"/>
    <w:rsid w:val="00173480"/>
    <w:rsid w:val="00173FFA"/>
    <w:rsid w:val="00174916"/>
    <w:rsid w:val="00175524"/>
    <w:rsid w:val="001761B9"/>
    <w:rsid w:val="00177117"/>
    <w:rsid w:val="0017730A"/>
    <w:rsid w:val="00180107"/>
    <w:rsid w:val="00182DC9"/>
    <w:rsid w:val="00183021"/>
    <w:rsid w:val="00183571"/>
    <w:rsid w:val="0018394E"/>
    <w:rsid w:val="00190099"/>
    <w:rsid w:val="00190F4B"/>
    <w:rsid w:val="001919E0"/>
    <w:rsid w:val="00193B9E"/>
    <w:rsid w:val="00194137"/>
    <w:rsid w:val="001945BD"/>
    <w:rsid w:val="001959DA"/>
    <w:rsid w:val="001A0582"/>
    <w:rsid w:val="001A0D1E"/>
    <w:rsid w:val="001A0F19"/>
    <w:rsid w:val="001A1BA1"/>
    <w:rsid w:val="001A3C0B"/>
    <w:rsid w:val="001A4EF6"/>
    <w:rsid w:val="001A56AB"/>
    <w:rsid w:val="001A59CA"/>
    <w:rsid w:val="001A624A"/>
    <w:rsid w:val="001A7006"/>
    <w:rsid w:val="001B3C44"/>
    <w:rsid w:val="001B4004"/>
    <w:rsid w:val="001B4169"/>
    <w:rsid w:val="001B5166"/>
    <w:rsid w:val="001B51FD"/>
    <w:rsid w:val="001B59BD"/>
    <w:rsid w:val="001B7CD6"/>
    <w:rsid w:val="001C19D4"/>
    <w:rsid w:val="001C1B82"/>
    <w:rsid w:val="001C2E54"/>
    <w:rsid w:val="001C3052"/>
    <w:rsid w:val="001C33C5"/>
    <w:rsid w:val="001C38E9"/>
    <w:rsid w:val="001C3A85"/>
    <w:rsid w:val="001C5233"/>
    <w:rsid w:val="001C69AE"/>
    <w:rsid w:val="001D067A"/>
    <w:rsid w:val="001D07D2"/>
    <w:rsid w:val="001D1015"/>
    <w:rsid w:val="001D2330"/>
    <w:rsid w:val="001D28F3"/>
    <w:rsid w:val="001D29ED"/>
    <w:rsid w:val="001D3B3C"/>
    <w:rsid w:val="001D3B44"/>
    <w:rsid w:val="001D43C1"/>
    <w:rsid w:val="001D4E0A"/>
    <w:rsid w:val="001E04BA"/>
    <w:rsid w:val="001E06BA"/>
    <w:rsid w:val="001E2BD0"/>
    <w:rsid w:val="001E2BEA"/>
    <w:rsid w:val="001E5B7C"/>
    <w:rsid w:val="001E6903"/>
    <w:rsid w:val="001F13AE"/>
    <w:rsid w:val="001F1408"/>
    <w:rsid w:val="001F3864"/>
    <w:rsid w:val="001F3F30"/>
    <w:rsid w:val="001F50CD"/>
    <w:rsid w:val="001F6669"/>
    <w:rsid w:val="00200D4A"/>
    <w:rsid w:val="002036B5"/>
    <w:rsid w:val="0020413D"/>
    <w:rsid w:val="002053F4"/>
    <w:rsid w:val="00205800"/>
    <w:rsid w:val="00205841"/>
    <w:rsid w:val="00206070"/>
    <w:rsid w:val="002069B9"/>
    <w:rsid w:val="002073BE"/>
    <w:rsid w:val="00207813"/>
    <w:rsid w:val="00207F39"/>
    <w:rsid w:val="002106D7"/>
    <w:rsid w:val="00211FFA"/>
    <w:rsid w:val="00212B3B"/>
    <w:rsid w:val="00213825"/>
    <w:rsid w:val="00213DA0"/>
    <w:rsid w:val="002153B8"/>
    <w:rsid w:val="00215A7B"/>
    <w:rsid w:val="00224B80"/>
    <w:rsid w:val="00224F08"/>
    <w:rsid w:val="00225C7F"/>
    <w:rsid w:val="00226771"/>
    <w:rsid w:val="0022692B"/>
    <w:rsid w:val="0022799C"/>
    <w:rsid w:val="00230A6E"/>
    <w:rsid w:val="00232817"/>
    <w:rsid w:val="00233065"/>
    <w:rsid w:val="0023308C"/>
    <w:rsid w:val="00233A93"/>
    <w:rsid w:val="002348D2"/>
    <w:rsid w:val="00234DE7"/>
    <w:rsid w:val="002355A4"/>
    <w:rsid w:val="002360FC"/>
    <w:rsid w:val="002362B7"/>
    <w:rsid w:val="00236D87"/>
    <w:rsid w:val="002373E0"/>
    <w:rsid w:val="002404C8"/>
    <w:rsid w:val="00241A17"/>
    <w:rsid w:val="00241C02"/>
    <w:rsid w:val="00243C97"/>
    <w:rsid w:val="002452D5"/>
    <w:rsid w:val="00245A9A"/>
    <w:rsid w:val="0025010C"/>
    <w:rsid w:val="00250FDB"/>
    <w:rsid w:val="00252337"/>
    <w:rsid w:val="00252922"/>
    <w:rsid w:val="00252E76"/>
    <w:rsid w:val="002537F5"/>
    <w:rsid w:val="00255700"/>
    <w:rsid w:val="00256365"/>
    <w:rsid w:val="00256E9F"/>
    <w:rsid w:val="002571D4"/>
    <w:rsid w:val="00257E5D"/>
    <w:rsid w:val="00260DDC"/>
    <w:rsid w:val="00260E79"/>
    <w:rsid w:val="00263119"/>
    <w:rsid w:val="0026342B"/>
    <w:rsid w:val="002638C5"/>
    <w:rsid w:val="002655DF"/>
    <w:rsid w:val="00265D46"/>
    <w:rsid w:val="00267771"/>
    <w:rsid w:val="002708E7"/>
    <w:rsid w:val="00270A22"/>
    <w:rsid w:val="00274521"/>
    <w:rsid w:val="00277D93"/>
    <w:rsid w:val="0028156A"/>
    <w:rsid w:val="00283C78"/>
    <w:rsid w:val="00283F7F"/>
    <w:rsid w:val="00284279"/>
    <w:rsid w:val="00285F6B"/>
    <w:rsid w:val="00285FF9"/>
    <w:rsid w:val="0029168F"/>
    <w:rsid w:val="002918D3"/>
    <w:rsid w:val="0029234A"/>
    <w:rsid w:val="0029344B"/>
    <w:rsid w:val="00294650"/>
    <w:rsid w:val="00296997"/>
    <w:rsid w:val="002970B8"/>
    <w:rsid w:val="002A090D"/>
    <w:rsid w:val="002A51E2"/>
    <w:rsid w:val="002A6832"/>
    <w:rsid w:val="002A71B5"/>
    <w:rsid w:val="002A775F"/>
    <w:rsid w:val="002A7D72"/>
    <w:rsid w:val="002B0806"/>
    <w:rsid w:val="002B0AFA"/>
    <w:rsid w:val="002B406F"/>
    <w:rsid w:val="002B59CD"/>
    <w:rsid w:val="002B7156"/>
    <w:rsid w:val="002C0758"/>
    <w:rsid w:val="002C0A59"/>
    <w:rsid w:val="002C10E4"/>
    <w:rsid w:val="002C4604"/>
    <w:rsid w:val="002C4E5E"/>
    <w:rsid w:val="002C6B74"/>
    <w:rsid w:val="002C6E01"/>
    <w:rsid w:val="002D121F"/>
    <w:rsid w:val="002D150D"/>
    <w:rsid w:val="002D16BF"/>
    <w:rsid w:val="002D1FFE"/>
    <w:rsid w:val="002D2A1C"/>
    <w:rsid w:val="002D48E5"/>
    <w:rsid w:val="002D53CF"/>
    <w:rsid w:val="002D5873"/>
    <w:rsid w:val="002D5C2E"/>
    <w:rsid w:val="002D5F96"/>
    <w:rsid w:val="002D7C80"/>
    <w:rsid w:val="002E092B"/>
    <w:rsid w:val="002E17AF"/>
    <w:rsid w:val="002E1901"/>
    <w:rsid w:val="002E2497"/>
    <w:rsid w:val="002E4D38"/>
    <w:rsid w:val="002E5565"/>
    <w:rsid w:val="002E5F9C"/>
    <w:rsid w:val="002E61EA"/>
    <w:rsid w:val="002E6301"/>
    <w:rsid w:val="002E6BD4"/>
    <w:rsid w:val="002E755A"/>
    <w:rsid w:val="002E79E8"/>
    <w:rsid w:val="002F031A"/>
    <w:rsid w:val="002F04E6"/>
    <w:rsid w:val="002F242C"/>
    <w:rsid w:val="002F2544"/>
    <w:rsid w:val="002F29C1"/>
    <w:rsid w:val="002F2D03"/>
    <w:rsid w:val="002F300D"/>
    <w:rsid w:val="002F3D44"/>
    <w:rsid w:val="002F5F34"/>
    <w:rsid w:val="002F7129"/>
    <w:rsid w:val="002F7E48"/>
    <w:rsid w:val="003000DE"/>
    <w:rsid w:val="003005F4"/>
    <w:rsid w:val="0030311E"/>
    <w:rsid w:val="003056B5"/>
    <w:rsid w:val="00305887"/>
    <w:rsid w:val="003101FE"/>
    <w:rsid w:val="00310758"/>
    <w:rsid w:val="00311B1C"/>
    <w:rsid w:val="00311C46"/>
    <w:rsid w:val="0031352E"/>
    <w:rsid w:val="003153A4"/>
    <w:rsid w:val="00316736"/>
    <w:rsid w:val="003210BF"/>
    <w:rsid w:val="00321F7C"/>
    <w:rsid w:val="003220AD"/>
    <w:rsid w:val="003250AF"/>
    <w:rsid w:val="0032668A"/>
    <w:rsid w:val="003267EE"/>
    <w:rsid w:val="00326A54"/>
    <w:rsid w:val="00326A84"/>
    <w:rsid w:val="0032752F"/>
    <w:rsid w:val="00327574"/>
    <w:rsid w:val="003279B3"/>
    <w:rsid w:val="003304F3"/>
    <w:rsid w:val="00333594"/>
    <w:rsid w:val="00334438"/>
    <w:rsid w:val="003344BD"/>
    <w:rsid w:val="00334A09"/>
    <w:rsid w:val="00335C28"/>
    <w:rsid w:val="00335DBD"/>
    <w:rsid w:val="00340005"/>
    <w:rsid w:val="00341549"/>
    <w:rsid w:val="00341C95"/>
    <w:rsid w:val="00341E06"/>
    <w:rsid w:val="003431EC"/>
    <w:rsid w:val="00345B28"/>
    <w:rsid w:val="003505FD"/>
    <w:rsid w:val="00351ACD"/>
    <w:rsid w:val="00351D34"/>
    <w:rsid w:val="00352501"/>
    <w:rsid w:val="00352A6C"/>
    <w:rsid w:val="003542CD"/>
    <w:rsid w:val="00361195"/>
    <w:rsid w:val="00361B6B"/>
    <w:rsid w:val="003620C8"/>
    <w:rsid w:val="003658C3"/>
    <w:rsid w:val="00374A1B"/>
    <w:rsid w:val="003756B4"/>
    <w:rsid w:val="00375932"/>
    <w:rsid w:val="0038081A"/>
    <w:rsid w:val="00380FB1"/>
    <w:rsid w:val="00381040"/>
    <w:rsid w:val="0038121C"/>
    <w:rsid w:val="00382354"/>
    <w:rsid w:val="0038538B"/>
    <w:rsid w:val="0038579A"/>
    <w:rsid w:val="00386973"/>
    <w:rsid w:val="0038754A"/>
    <w:rsid w:val="003917ED"/>
    <w:rsid w:val="00391E22"/>
    <w:rsid w:val="00391EA3"/>
    <w:rsid w:val="00393420"/>
    <w:rsid w:val="00393961"/>
    <w:rsid w:val="00395D90"/>
    <w:rsid w:val="0039755B"/>
    <w:rsid w:val="0039763D"/>
    <w:rsid w:val="0039765D"/>
    <w:rsid w:val="003978E5"/>
    <w:rsid w:val="00397D63"/>
    <w:rsid w:val="003A1596"/>
    <w:rsid w:val="003A1BFD"/>
    <w:rsid w:val="003A31F8"/>
    <w:rsid w:val="003A392A"/>
    <w:rsid w:val="003A4838"/>
    <w:rsid w:val="003A4ADF"/>
    <w:rsid w:val="003A55CE"/>
    <w:rsid w:val="003A5C67"/>
    <w:rsid w:val="003A635B"/>
    <w:rsid w:val="003A65EB"/>
    <w:rsid w:val="003A6B16"/>
    <w:rsid w:val="003A7E3C"/>
    <w:rsid w:val="003B04CD"/>
    <w:rsid w:val="003B1126"/>
    <w:rsid w:val="003B1937"/>
    <w:rsid w:val="003B2466"/>
    <w:rsid w:val="003B3930"/>
    <w:rsid w:val="003B497A"/>
    <w:rsid w:val="003B5A7F"/>
    <w:rsid w:val="003B7D68"/>
    <w:rsid w:val="003C1174"/>
    <w:rsid w:val="003C24C7"/>
    <w:rsid w:val="003C35F7"/>
    <w:rsid w:val="003C38A5"/>
    <w:rsid w:val="003C3D28"/>
    <w:rsid w:val="003C669B"/>
    <w:rsid w:val="003C6FF8"/>
    <w:rsid w:val="003C7A84"/>
    <w:rsid w:val="003D00B7"/>
    <w:rsid w:val="003D04C8"/>
    <w:rsid w:val="003D125A"/>
    <w:rsid w:val="003D26E4"/>
    <w:rsid w:val="003D2A5B"/>
    <w:rsid w:val="003D3CDB"/>
    <w:rsid w:val="003D5C4E"/>
    <w:rsid w:val="003E3240"/>
    <w:rsid w:val="003E35B0"/>
    <w:rsid w:val="003E4329"/>
    <w:rsid w:val="003E455D"/>
    <w:rsid w:val="003E4CED"/>
    <w:rsid w:val="003E5255"/>
    <w:rsid w:val="003E5C96"/>
    <w:rsid w:val="003E6A60"/>
    <w:rsid w:val="003F1D19"/>
    <w:rsid w:val="003F4F81"/>
    <w:rsid w:val="003F507F"/>
    <w:rsid w:val="003F54BA"/>
    <w:rsid w:val="003F7440"/>
    <w:rsid w:val="003F7AB6"/>
    <w:rsid w:val="004009BC"/>
    <w:rsid w:val="00401B00"/>
    <w:rsid w:val="00401B3A"/>
    <w:rsid w:val="00402319"/>
    <w:rsid w:val="004023AC"/>
    <w:rsid w:val="0040259E"/>
    <w:rsid w:val="004031E5"/>
    <w:rsid w:val="004037BE"/>
    <w:rsid w:val="004052B4"/>
    <w:rsid w:val="00406558"/>
    <w:rsid w:val="00406EFA"/>
    <w:rsid w:val="004100C6"/>
    <w:rsid w:val="004108C0"/>
    <w:rsid w:val="00413760"/>
    <w:rsid w:val="00414031"/>
    <w:rsid w:val="00414D6A"/>
    <w:rsid w:val="0041542B"/>
    <w:rsid w:val="0041664E"/>
    <w:rsid w:val="00416E24"/>
    <w:rsid w:val="0041772E"/>
    <w:rsid w:val="00417B1C"/>
    <w:rsid w:val="00417BBF"/>
    <w:rsid w:val="00420068"/>
    <w:rsid w:val="004205C3"/>
    <w:rsid w:val="00420D3A"/>
    <w:rsid w:val="0042127C"/>
    <w:rsid w:val="0042287D"/>
    <w:rsid w:val="00424B22"/>
    <w:rsid w:val="00425323"/>
    <w:rsid w:val="00426AF8"/>
    <w:rsid w:val="004276F4"/>
    <w:rsid w:val="00431008"/>
    <w:rsid w:val="0043207E"/>
    <w:rsid w:val="00432817"/>
    <w:rsid w:val="00432EC1"/>
    <w:rsid w:val="0043334D"/>
    <w:rsid w:val="0043547F"/>
    <w:rsid w:val="0043574E"/>
    <w:rsid w:val="004360CB"/>
    <w:rsid w:val="004367DB"/>
    <w:rsid w:val="004368F3"/>
    <w:rsid w:val="0044016E"/>
    <w:rsid w:val="004405D1"/>
    <w:rsid w:val="0044273F"/>
    <w:rsid w:val="00442FA3"/>
    <w:rsid w:val="004437BE"/>
    <w:rsid w:val="0044562B"/>
    <w:rsid w:val="00451942"/>
    <w:rsid w:val="00455E4B"/>
    <w:rsid w:val="00455E4F"/>
    <w:rsid w:val="00456E51"/>
    <w:rsid w:val="004571AE"/>
    <w:rsid w:val="00461BA9"/>
    <w:rsid w:val="00463D5C"/>
    <w:rsid w:val="0046453F"/>
    <w:rsid w:val="0046655F"/>
    <w:rsid w:val="0046694A"/>
    <w:rsid w:val="004674AD"/>
    <w:rsid w:val="00467B8A"/>
    <w:rsid w:val="004703E9"/>
    <w:rsid w:val="00471719"/>
    <w:rsid w:val="00471847"/>
    <w:rsid w:val="00471C19"/>
    <w:rsid w:val="004722DD"/>
    <w:rsid w:val="00472F5C"/>
    <w:rsid w:val="00473422"/>
    <w:rsid w:val="00476A87"/>
    <w:rsid w:val="00477C52"/>
    <w:rsid w:val="00480688"/>
    <w:rsid w:val="00481888"/>
    <w:rsid w:val="00484F54"/>
    <w:rsid w:val="00485568"/>
    <w:rsid w:val="00485618"/>
    <w:rsid w:val="00486511"/>
    <w:rsid w:val="00486D2E"/>
    <w:rsid w:val="00487789"/>
    <w:rsid w:val="0049046C"/>
    <w:rsid w:val="00490CC5"/>
    <w:rsid w:val="0049179E"/>
    <w:rsid w:val="00492714"/>
    <w:rsid w:val="004A0536"/>
    <w:rsid w:val="004A348C"/>
    <w:rsid w:val="004A4018"/>
    <w:rsid w:val="004A4C02"/>
    <w:rsid w:val="004A4F63"/>
    <w:rsid w:val="004A5101"/>
    <w:rsid w:val="004A71BC"/>
    <w:rsid w:val="004B1CF4"/>
    <w:rsid w:val="004B3727"/>
    <w:rsid w:val="004B38C3"/>
    <w:rsid w:val="004B41CA"/>
    <w:rsid w:val="004B6A26"/>
    <w:rsid w:val="004B7C9B"/>
    <w:rsid w:val="004B7EC3"/>
    <w:rsid w:val="004B7EEB"/>
    <w:rsid w:val="004C0705"/>
    <w:rsid w:val="004C1373"/>
    <w:rsid w:val="004C1E50"/>
    <w:rsid w:val="004C2A13"/>
    <w:rsid w:val="004C34E9"/>
    <w:rsid w:val="004C456D"/>
    <w:rsid w:val="004C5D2B"/>
    <w:rsid w:val="004C70DD"/>
    <w:rsid w:val="004C7C75"/>
    <w:rsid w:val="004D085F"/>
    <w:rsid w:val="004D0A0E"/>
    <w:rsid w:val="004D26EB"/>
    <w:rsid w:val="004D34EB"/>
    <w:rsid w:val="004D6040"/>
    <w:rsid w:val="004D6A92"/>
    <w:rsid w:val="004E0A16"/>
    <w:rsid w:val="004E101C"/>
    <w:rsid w:val="004E1547"/>
    <w:rsid w:val="004E334A"/>
    <w:rsid w:val="004E402E"/>
    <w:rsid w:val="004E66FA"/>
    <w:rsid w:val="004E7218"/>
    <w:rsid w:val="004F1B2B"/>
    <w:rsid w:val="004F3C0A"/>
    <w:rsid w:val="004F49C2"/>
    <w:rsid w:val="004F545C"/>
    <w:rsid w:val="004F5617"/>
    <w:rsid w:val="00500E89"/>
    <w:rsid w:val="005017C6"/>
    <w:rsid w:val="0050195D"/>
    <w:rsid w:val="00501A19"/>
    <w:rsid w:val="00502319"/>
    <w:rsid w:val="0050236D"/>
    <w:rsid w:val="00502C1C"/>
    <w:rsid w:val="005040C7"/>
    <w:rsid w:val="005050B6"/>
    <w:rsid w:val="00506819"/>
    <w:rsid w:val="005078AF"/>
    <w:rsid w:val="005109C9"/>
    <w:rsid w:val="00511BC4"/>
    <w:rsid w:val="00511D0A"/>
    <w:rsid w:val="00511EE6"/>
    <w:rsid w:val="005128BF"/>
    <w:rsid w:val="005152DA"/>
    <w:rsid w:val="00515651"/>
    <w:rsid w:val="005165DE"/>
    <w:rsid w:val="00517584"/>
    <w:rsid w:val="00517973"/>
    <w:rsid w:val="005179D9"/>
    <w:rsid w:val="00520877"/>
    <w:rsid w:val="00520FCF"/>
    <w:rsid w:val="00521F59"/>
    <w:rsid w:val="00523814"/>
    <w:rsid w:val="00524DFF"/>
    <w:rsid w:val="005261F1"/>
    <w:rsid w:val="0052628F"/>
    <w:rsid w:val="005265DF"/>
    <w:rsid w:val="00526632"/>
    <w:rsid w:val="00526A25"/>
    <w:rsid w:val="00526B00"/>
    <w:rsid w:val="005271AC"/>
    <w:rsid w:val="00527FB5"/>
    <w:rsid w:val="005305AD"/>
    <w:rsid w:val="00532F3F"/>
    <w:rsid w:val="00534970"/>
    <w:rsid w:val="00536119"/>
    <w:rsid w:val="00536787"/>
    <w:rsid w:val="00537F16"/>
    <w:rsid w:val="00540734"/>
    <w:rsid w:val="005428A0"/>
    <w:rsid w:val="0054306F"/>
    <w:rsid w:val="00543C32"/>
    <w:rsid w:val="00545198"/>
    <w:rsid w:val="00547620"/>
    <w:rsid w:val="00550251"/>
    <w:rsid w:val="005514F5"/>
    <w:rsid w:val="00551864"/>
    <w:rsid w:val="00551A62"/>
    <w:rsid w:val="00552BA1"/>
    <w:rsid w:val="005545B4"/>
    <w:rsid w:val="00555E4E"/>
    <w:rsid w:val="0055620E"/>
    <w:rsid w:val="005562C9"/>
    <w:rsid w:val="00560533"/>
    <w:rsid w:val="005618BB"/>
    <w:rsid w:val="00562A21"/>
    <w:rsid w:val="00563DB5"/>
    <w:rsid w:val="0056419E"/>
    <w:rsid w:val="00566278"/>
    <w:rsid w:val="00566DB2"/>
    <w:rsid w:val="00571C1C"/>
    <w:rsid w:val="0057776C"/>
    <w:rsid w:val="00577C45"/>
    <w:rsid w:val="00577DF7"/>
    <w:rsid w:val="0058282B"/>
    <w:rsid w:val="00583B24"/>
    <w:rsid w:val="005846D0"/>
    <w:rsid w:val="00584D72"/>
    <w:rsid w:val="005852FE"/>
    <w:rsid w:val="00585D06"/>
    <w:rsid w:val="00585F69"/>
    <w:rsid w:val="00586210"/>
    <w:rsid w:val="005864D4"/>
    <w:rsid w:val="00587517"/>
    <w:rsid w:val="005879D8"/>
    <w:rsid w:val="00591677"/>
    <w:rsid w:val="005955E7"/>
    <w:rsid w:val="005959A0"/>
    <w:rsid w:val="005A2AD4"/>
    <w:rsid w:val="005A3124"/>
    <w:rsid w:val="005A4489"/>
    <w:rsid w:val="005A45D1"/>
    <w:rsid w:val="005A6B34"/>
    <w:rsid w:val="005A7238"/>
    <w:rsid w:val="005B1888"/>
    <w:rsid w:val="005B1D82"/>
    <w:rsid w:val="005B1E14"/>
    <w:rsid w:val="005B2DE9"/>
    <w:rsid w:val="005B42D8"/>
    <w:rsid w:val="005B5A6E"/>
    <w:rsid w:val="005B5F23"/>
    <w:rsid w:val="005B7D2F"/>
    <w:rsid w:val="005C0E24"/>
    <w:rsid w:val="005C2AD7"/>
    <w:rsid w:val="005C2B42"/>
    <w:rsid w:val="005C4E09"/>
    <w:rsid w:val="005C4EB9"/>
    <w:rsid w:val="005C4F9C"/>
    <w:rsid w:val="005C5B2D"/>
    <w:rsid w:val="005C5D2B"/>
    <w:rsid w:val="005C7200"/>
    <w:rsid w:val="005D11C2"/>
    <w:rsid w:val="005D3526"/>
    <w:rsid w:val="005D3AC3"/>
    <w:rsid w:val="005D4880"/>
    <w:rsid w:val="005D5CA9"/>
    <w:rsid w:val="005D6016"/>
    <w:rsid w:val="005D7930"/>
    <w:rsid w:val="005E2693"/>
    <w:rsid w:val="005E299A"/>
    <w:rsid w:val="005E30D2"/>
    <w:rsid w:val="005E3E04"/>
    <w:rsid w:val="005E403B"/>
    <w:rsid w:val="005E7846"/>
    <w:rsid w:val="005F0300"/>
    <w:rsid w:val="005F15AE"/>
    <w:rsid w:val="005F1B59"/>
    <w:rsid w:val="005F1B8B"/>
    <w:rsid w:val="005F2D96"/>
    <w:rsid w:val="005F34BA"/>
    <w:rsid w:val="005F4C2C"/>
    <w:rsid w:val="006002B6"/>
    <w:rsid w:val="0060199C"/>
    <w:rsid w:val="00602AE4"/>
    <w:rsid w:val="0060352E"/>
    <w:rsid w:val="00604296"/>
    <w:rsid w:val="0060460D"/>
    <w:rsid w:val="006048E9"/>
    <w:rsid w:val="00604F8D"/>
    <w:rsid w:val="00606EBE"/>
    <w:rsid w:val="00612AEC"/>
    <w:rsid w:val="006168AB"/>
    <w:rsid w:val="00616DDF"/>
    <w:rsid w:val="006172DD"/>
    <w:rsid w:val="00622AFC"/>
    <w:rsid w:val="006246C7"/>
    <w:rsid w:val="00625C70"/>
    <w:rsid w:val="00625F25"/>
    <w:rsid w:val="006265BE"/>
    <w:rsid w:val="00631D3D"/>
    <w:rsid w:val="00635005"/>
    <w:rsid w:val="006361C2"/>
    <w:rsid w:val="006421A3"/>
    <w:rsid w:val="00642587"/>
    <w:rsid w:val="006434C9"/>
    <w:rsid w:val="00643C1C"/>
    <w:rsid w:val="006449ED"/>
    <w:rsid w:val="00644C91"/>
    <w:rsid w:val="006450AB"/>
    <w:rsid w:val="00645F25"/>
    <w:rsid w:val="00646B89"/>
    <w:rsid w:val="00647EC8"/>
    <w:rsid w:val="00652D0D"/>
    <w:rsid w:val="0065394A"/>
    <w:rsid w:val="00654A29"/>
    <w:rsid w:val="00655038"/>
    <w:rsid w:val="00656690"/>
    <w:rsid w:val="00657B45"/>
    <w:rsid w:val="00660711"/>
    <w:rsid w:val="006610E2"/>
    <w:rsid w:val="00662D09"/>
    <w:rsid w:val="00664A6D"/>
    <w:rsid w:val="00666196"/>
    <w:rsid w:val="00666D65"/>
    <w:rsid w:val="00667791"/>
    <w:rsid w:val="00667838"/>
    <w:rsid w:val="0067007B"/>
    <w:rsid w:val="00672958"/>
    <w:rsid w:val="00672FAA"/>
    <w:rsid w:val="00674A57"/>
    <w:rsid w:val="00674B33"/>
    <w:rsid w:val="0067551B"/>
    <w:rsid w:val="0067569C"/>
    <w:rsid w:val="006769BE"/>
    <w:rsid w:val="0068074A"/>
    <w:rsid w:val="00682C3C"/>
    <w:rsid w:val="006873CB"/>
    <w:rsid w:val="00687E68"/>
    <w:rsid w:val="006930D9"/>
    <w:rsid w:val="00694247"/>
    <w:rsid w:val="00694F72"/>
    <w:rsid w:val="00697678"/>
    <w:rsid w:val="006A150C"/>
    <w:rsid w:val="006A22A3"/>
    <w:rsid w:val="006A5340"/>
    <w:rsid w:val="006A5599"/>
    <w:rsid w:val="006A7518"/>
    <w:rsid w:val="006A7867"/>
    <w:rsid w:val="006A79B8"/>
    <w:rsid w:val="006B2F00"/>
    <w:rsid w:val="006B4963"/>
    <w:rsid w:val="006B6463"/>
    <w:rsid w:val="006B6DED"/>
    <w:rsid w:val="006C08B3"/>
    <w:rsid w:val="006C161F"/>
    <w:rsid w:val="006C2107"/>
    <w:rsid w:val="006C3F5F"/>
    <w:rsid w:val="006D0036"/>
    <w:rsid w:val="006D0CE2"/>
    <w:rsid w:val="006D0E6F"/>
    <w:rsid w:val="006D2202"/>
    <w:rsid w:val="006D28FC"/>
    <w:rsid w:val="006D3786"/>
    <w:rsid w:val="006D41D1"/>
    <w:rsid w:val="006D5D3F"/>
    <w:rsid w:val="006D7193"/>
    <w:rsid w:val="006D7EBC"/>
    <w:rsid w:val="006E11BC"/>
    <w:rsid w:val="006E1989"/>
    <w:rsid w:val="006E5039"/>
    <w:rsid w:val="006E543E"/>
    <w:rsid w:val="006E5CBB"/>
    <w:rsid w:val="006E6A19"/>
    <w:rsid w:val="006E6CAF"/>
    <w:rsid w:val="006E6F4F"/>
    <w:rsid w:val="006E7A91"/>
    <w:rsid w:val="006F1BD2"/>
    <w:rsid w:val="006F2CE6"/>
    <w:rsid w:val="00700118"/>
    <w:rsid w:val="00701326"/>
    <w:rsid w:val="0070283E"/>
    <w:rsid w:val="00705021"/>
    <w:rsid w:val="00705383"/>
    <w:rsid w:val="00705433"/>
    <w:rsid w:val="007067EA"/>
    <w:rsid w:val="0070701B"/>
    <w:rsid w:val="00707190"/>
    <w:rsid w:val="007104C7"/>
    <w:rsid w:val="00713528"/>
    <w:rsid w:val="007135BA"/>
    <w:rsid w:val="007136D1"/>
    <w:rsid w:val="00714F92"/>
    <w:rsid w:val="00715288"/>
    <w:rsid w:val="00716B9F"/>
    <w:rsid w:val="00717676"/>
    <w:rsid w:val="007204C7"/>
    <w:rsid w:val="0072050D"/>
    <w:rsid w:val="0072093B"/>
    <w:rsid w:val="0072171D"/>
    <w:rsid w:val="0072198C"/>
    <w:rsid w:val="00721A70"/>
    <w:rsid w:val="00721C05"/>
    <w:rsid w:val="00723409"/>
    <w:rsid w:val="00723624"/>
    <w:rsid w:val="00724212"/>
    <w:rsid w:val="00726F91"/>
    <w:rsid w:val="007301BB"/>
    <w:rsid w:val="007332C1"/>
    <w:rsid w:val="007350EE"/>
    <w:rsid w:val="00735F7F"/>
    <w:rsid w:val="007369F1"/>
    <w:rsid w:val="00742831"/>
    <w:rsid w:val="007436D9"/>
    <w:rsid w:val="00744A99"/>
    <w:rsid w:val="0075133B"/>
    <w:rsid w:val="00756313"/>
    <w:rsid w:val="00760EE0"/>
    <w:rsid w:val="00762DAD"/>
    <w:rsid w:val="007656B5"/>
    <w:rsid w:val="0076673E"/>
    <w:rsid w:val="00766A31"/>
    <w:rsid w:val="007675ED"/>
    <w:rsid w:val="0077058C"/>
    <w:rsid w:val="007711B3"/>
    <w:rsid w:val="0077215D"/>
    <w:rsid w:val="00772A71"/>
    <w:rsid w:val="00772DB6"/>
    <w:rsid w:val="00773513"/>
    <w:rsid w:val="00774336"/>
    <w:rsid w:val="00774789"/>
    <w:rsid w:val="00776017"/>
    <w:rsid w:val="007762E1"/>
    <w:rsid w:val="00776B39"/>
    <w:rsid w:val="00776F9B"/>
    <w:rsid w:val="00780FA2"/>
    <w:rsid w:val="00781203"/>
    <w:rsid w:val="00782F86"/>
    <w:rsid w:val="00783E36"/>
    <w:rsid w:val="00786ABA"/>
    <w:rsid w:val="007874C7"/>
    <w:rsid w:val="00790532"/>
    <w:rsid w:val="00791347"/>
    <w:rsid w:val="00792A5B"/>
    <w:rsid w:val="00793047"/>
    <w:rsid w:val="00793091"/>
    <w:rsid w:val="0079348A"/>
    <w:rsid w:val="00793CC0"/>
    <w:rsid w:val="00794273"/>
    <w:rsid w:val="007943C9"/>
    <w:rsid w:val="00794F56"/>
    <w:rsid w:val="00795A30"/>
    <w:rsid w:val="00796AE7"/>
    <w:rsid w:val="007A0112"/>
    <w:rsid w:val="007A0E77"/>
    <w:rsid w:val="007A1594"/>
    <w:rsid w:val="007A23AB"/>
    <w:rsid w:val="007A2E67"/>
    <w:rsid w:val="007A304A"/>
    <w:rsid w:val="007A37C8"/>
    <w:rsid w:val="007A404E"/>
    <w:rsid w:val="007A41EF"/>
    <w:rsid w:val="007A42AD"/>
    <w:rsid w:val="007A49AE"/>
    <w:rsid w:val="007A53A3"/>
    <w:rsid w:val="007A5576"/>
    <w:rsid w:val="007A6172"/>
    <w:rsid w:val="007A691E"/>
    <w:rsid w:val="007A72E6"/>
    <w:rsid w:val="007A7D9D"/>
    <w:rsid w:val="007A7DF4"/>
    <w:rsid w:val="007B02F6"/>
    <w:rsid w:val="007B03B8"/>
    <w:rsid w:val="007B0826"/>
    <w:rsid w:val="007B1102"/>
    <w:rsid w:val="007B4038"/>
    <w:rsid w:val="007B524F"/>
    <w:rsid w:val="007B7A7C"/>
    <w:rsid w:val="007C0A03"/>
    <w:rsid w:val="007C455E"/>
    <w:rsid w:val="007C5285"/>
    <w:rsid w:val="007C584C"/>
    <w:rsid w:val="007C5F96"/>
    <w:rsid w:val="007C75F3"/>
    <w:rsid w:val="007C7F40"/>
    <w:rsid w:val="007D11F1"/>
    <w:rsid w:val="007D1314"/>
    <w:rsid w:val="007D13E7"/>
    <w:rsid w:val="007D20CD"/>
    <w:rsid w:val="007D33B7"/>
    <w:rsid w:val="007D3879"/>
    <w:rsid w:val="007D4928"/>
    <w:rsid w:val="007D49D5"/>
    <w:rsid w:val="007D4FE7"/>
    <w:rsid w:val="007D51B9"/>
    <w:rsid w:val="007D5646"/>
    <w:rsid w:val="007D7A5A"/>
    <w:rsid w:val="007D7D6A"/>
    <w:rsid w:val="007E0456"/>
    <w:rsid w:val="007E54F9"/>
    <w:rsid w:val="007E6473"/>
    <w:rsid w:val="007E6678"/>
    <w:rsid w:val="007E678D"/>
    <w:rsid w:val="007E70E3"/>
    <w:rsid w:val="007E7EB0"/>
    <w:rsid w:val="007F041C"/>
    <w:rsid w:val="007F06BE"/>
    <w:rsid w:val="007F0B95"/>
    <w:rsid w:val="007F1490"/>
    <w:rsid w:val="007F1A7A"/>
    <w:rsid w:val="007F1AED"/>
    <w:rsid w:val="007F1E47"/>
    <w:rsid w:val="007F1ED7"/>
    <w:rsid w:val="007F3867"/>
    <w:rsid w:val="007F444F"/>
    <w:rsid w:val="007F4F95"/>
    <w:rsid w:val="007F5E06"/>
    <w:rsid w:val="007F6DB3"/>
    <w:rsid w:val="007F6F46"/>
    <w:rsid w:val="007F7004"/>
    <w:rsid w:val="007F71D3"/>
    <w:rsid w:val="00801E75"/>
    <w:rsid w:val="008031D3"/>
    <w:rsid w:val="00803BE4"/>
    <w:rsid w:val="00803D77"/>
    <w:rsid w:val="008041A2"/>
    <w:rsid w:val="008051BD"/>
    <w:rsid w:val="00805225"/>
    <w:rsid w:val="00810026"/>
    <w:rsid w:val="0081100E"/>
    <w:rsid w:val="00812721"/>
    <w:rsid w:val="00815EA7"/>
    <w:rsid w:val="008242EC"/>
    <w:rsid w:val="00824475"/>
    <w:rsid w:val="00825121"/>
    <w:rsid w:val="008253F3"/>
    <w:rsid w:val="008261C4"/>
    <w:rsid w:val="0083046A"/>
    <w:rsid w:val="00833611"/>
    <w:rsid w:val="0083446D"/>
    <w:rsid w:val="00834F8B"/>
    <w:rsid w:val="00842A08"/>
    <w:rsid w:val="008430DF"/>
    <w:rsid w:val="00843100"/>
    <w:rsid w:val="00844545"/>
    <w:rsid w:val="008446CC"/>
    <w:rsid w:val="00844752"/>
    <w:rsid w:val="00845431"/>
    <w:rsid w:val="00846037"/>
    <w:rsid w:val="0084696B"/>
    <w:rsid w:val="00846A6E"/>
    <w:rsid w:val="00847608"/>
    <w:rsid w:val="00847967"/>
    <w:rsid w:val="00850319"/>
    <w:rsid w:val="00851208"/>
    <w:rsid w:val="008517E9"/>
    <w:rsid w:val="008518CA"/>
    <w:rsid w:val="0085202E"/>
    <w:rsid w:val="00852704"/>
    <w:rsid w:val="00852B91"/>
    <w:rsid w:val="00853DA6"/>
    <w:rsid w:val="008540F3"/>
    <w:rsid w:val="00854419"/>
    <w:rsid w:val="00854EDB"/>
    <w:rsid w:val="00855209"/>
    <w:rsid w:val="008553F6"/>
    <w:rsid w:val="00855D4D"/>
    <w:rsid w:val="00856434"/>
    <w:rsid w:val="0085678C"/>
    <w:rsid w:val="00860E68"/>
    <w:rsid w:val="00861ECA"/>
    <w:rsid w:val="00862B21"/>
    <w:rsid w:val="00863799"/>
    <w:rsid w:val="008649FC"/>
    <w:rsid w:val="0086571E"/>
    <w:rsid w:val="00866D45"/>
    <w:rsid w:val="00870D25"/>
    <w:rsid w:val="00870E43"/>
    <w:rsid w:val="00870E63"/>
    <w:rsid w:val="00871BBB"/>
    <w:rsid w:val="00874004"/>
    <w:rsid w:val="00874527"/>
    <w:rsid w:val="008775E5"/>
    <w:rsid w:val="00881BDC"/>
    <w:rsid w:val="0088233B"/>
    <w:rsid w:val="00882498"/>
    <w:rsid w:val="00883245"/>
    <w:rsid w:val="008834EC"/>
    <w:rsid w:val="008836A7"/>
    <w:rsid w:val="00883A1E"/>
    <w:rsid w:val="0088491B"/>
    <w:rsid w:val="008853FE"/>
    <w:rsid w:val="008858EF"/>
    <w:rsid w:val="00885B57"/>
    <w:rsid w:val="0089099E"/>
    <w:rsid w:val="00890D87"/>
    <w:rsid w:val="00891626"/>
    <w:rsid w:val="008932E3"/>
    <w:rsid w:val="00893E85"/>
    <w:rsid w:val="00894376"/>
    <w:rsid w:val="008957A8"/>
    <w:rsid w:val="00895D3E"/>
    <w:rsid w:val="00895FF6"/>
    <w:rsid w:val="00896157"/>
    <w:rsid w:val="00896652"/>
    <w:rsid w:val="008975AE"/>
    <w:rsid w:val="008A4266"/>
    <w:rsid w:val="008A46F0"/>
    <w:rsid w:val="008A5DBC"/>
    <w:rsid w:val="008A6F6E"/>
    <w:rsid w:val="008A7901"/>
    <w:rsid w:val="008A7E57"/>
    <w:rsid w:val="008B0ED3"/>
    <w:rsid w:val="008B0FE4"/>
    <w:rsid w:val="008B1240"/>
    <w:rsid w:val="008B1F5A"/>
    <w:rsid w:val="008B28CC"/>
    <w:rsid w:val="008B3863"/>
    <w:rsid w:val="008B3934"/>
    <w:rsid w:val="008B4000"/>
    <w:rsid w:val="008B69F2"/>
    <w:rsid w:val="008B79DB"/>
    <w:rsid w:val="008C042B"/>
    <w:rsid w:val="008C14C6"/>
    <w:rsid w:val="008C26BE"/>
    <w:rsid w:val="008C3155"/>
    <w:rsid w:val="008C3A0B"/>
    <w:rsid w:val="008C50D5"/>
    <w:rsid w:val="008C5428"/>
    <w:rsid w:val="008C561E"/>
    <w:rsid w:val="008C5870"/>
    <w:rsid w:val="008C6024"/>
    <w:rsid w:val="008C620F"/>
    <w:rsid w:val="008C7406"/>
    <w:rsid w:val="008C7787"/>
    <w:rsid w:val="008D03EA"/>
    <w:rsid w:val="008D0A1C"/>
    <w:rsid w:val="008D1473"/>
    <w:rsid w:val="008D1B90"/>
    <w:rsid w:val="008D47AC"/>
    <w:rsid w:val="008D4E92"/>
    <w:rsid w:val="008D5DB3"/>
    <w:rsid w:val="008D63DC"/>
    <w:rsid w:val="008D6692"/>
    <w:rsid w:val="008D68AD"/>
    <w:rsid w:val="008D6CB5"/>
    <w:rsid w:val="008E1FB4"/>
    <w:rsid w:val="008E2196"/>
    <w:rsid w:val="008E2DED"/>
    <w:rsid w:val="008E3667"/>
    <w:rsid w:val="008E6855"/>
    <w:rsid w:val="008E7471"/>
    <w:rsid w:val="008E751E"/>
    <w:rsid w:val="008E7F11"/>
    <w:rsid w:val="008F0F95"/>
    <w:rsid w:val="008F1187"/>
    <w:rsid w:val="008F2BA5"/>
    <w:rsid w:val="008F2E18"/>
    <w:rsid w:val="008F311B"/>
    <w:rsid w:val="008F37C2"/>
    <w:rsid w:val="008F46D1"/>
    <w:rsid w:val="008F4E51"/>
    <w:rsid w:val="008F699F"/>
    <w:rsid w:val="008F712F"/>
    <w:rsid w:val="008F71F4"/>
    <w:rsid w:val="008F7A46"/>
    <w:rsid w:val="009003D0"/>
    <w:rsid w:val="00900A9C"/>
    <w:rsid w:val="0090156E"/>
    <w:rsid w:val="009026E3"/>
    <w:rsid w:val="00902F58"/>
    <w:rsid w:val="00903518"/>
    <w:rsid w:val="0090378D"/>
    <w:rsid w:val="009037FB"/>
    <w:rsid w:val="00903CFA"/>
    <w:rsid w:val="00904084"/>
    <w:rsid w:val="00904626"/>
    <w:rsid w:val="00906E5A"/>
    <w:rsid w:val="00907490"/>
    <w:rsid w:val="00910EA0"/>
    <w:rsid w:val="009117CE"/>
    <w:rsid w:val="009151E2"/>
    <w:rsid w:val="009153F0"/>
    <w:rsid w:val="00915AAB"/>
    <w:rsid w:val="00915B7E"/>
    <w:rsid w:val="00920876"/>
    <w:rsid w:val="00920DB2"/>
    <w:rsid w:val="009212DA"/>
    <w:rsid w:val="009214B7"/>
    <w:rsid w:val="00921A77"/>
    <w:rsid w:val="00922141"/>
    <w:rsid w:val="0092465E"/>
    <w:rsid w:val="0093072D"/>
    <w:rsid w:val="00931A66"/>
    <w:rsid w:val="00932811"/>
    <w:rsid w:val="00934D5E"/>
    <w:rsid w:val="00935945"/>
    <w:rsid w:val="00936F1F"/>
    <w:rsid w:val="00937877"/>
    <w:rsid w:val="0093789B"/>
    <w:rsid w:val="009405A8"/>
    <w:rsid w:val="00941602"/>
    <w:rsid w:val="0094220B"/>
    <w:rsid w:val="00942A03"/>
    <w:rsid w:val="00942DEA"/>
    <w:rsid w:val="0094322A"/>
    <w:rsid w:val="00943BFE"/>
    <w:rsid w:val="00944324"/>
    <w:rsid w:val="0094444A"/>
    <w:rsid w:val="0094450D"/>
    <w:rsid w:val="0094760B"/>
    <w:rsid w:val="00952584"/>
    <w:rsid w:val="009527D3"/>
    <w:rsid w:val="00952827"/>
    <w:rsid w:val="00952CAD"/>
    <w:rsid w:val="00954EAB"/>
    <w:rsid w:val="00955727"/>
    <w:rsid w:val="00956073"/>
    <w:rsid w:val="00956865"/>
    <w:rsid w:val="0095781B"/>
    <w:rsid w:val="00957E1A"/>
    <w:rsid w:val="00961250"/>
    <w:rsid w:val="00961DF2"/>
    <w:rsid w:val="00962AC7"/>
    <w:rsid w:val="0096325C"/>
    <w:rsid w:val="00963B5A"/>
    <w:rsid w:val="00966C33"/>
    <w:rsid w:val="00967A79"/>
    <w:rsid w:val="0097152C"/>
    <w:rsid w:val="00971A76"/>
    <w:rsid w:val="00971B3D"/>
    <w:rsid w:val="00971BD8"/>
    <w:rsid w:val="00972CBE"/>
    <w:rsid w:val="009731DF"/>
    <w:rsid w:val="009735B3"/>
    <w:rsid w:val="00973D91"/>
    <w:rsid w:val="00974A40"/>
    <w:rsid w:val="0097625B"/>
    <w:rsid w:val="0097722E"/>
    <w:rsid w:val="00977B6B"/>
    <w:rsid w:val="009802FA"/>
    <w:rsid w:val="00981A13"/>
    <w:rsid w:val="00983706"/>
    <w:rsid w:val="00984565"/>
    <w:rsid w:val="00985977"/>
    <w:rsid w:val="00987E59"/>
    <w:rsid w:val="00987FDB"/>
    <w:rsid w:val="00987FEE"/>
    <w:rsid w:val="00991FE6"/>
    <w:rsid w:val="00995EBE"/>
    <w:rsid w:val="00997845"/>
    <w:rsid w:val="00997BEC"/>
    <w:rsid w:val="00997C8C"/>
    <w:rsid w:val="009A02A0"/>
    <w:rsid w:val="009A240C"/>
    <w:rsid w:val="009A33FF"/>
    <w:rsid w:val="009A407F"/>
    <w:rsid w:val="009A6A6E"/>
    <w:rsid w:val="009A6FE7"/>
    <w:rsid w:val="009A73B4"/>
    <w:rsid w:val="009A785E"/>
    <w:rsid w:val="009B03E8"/>
    <w:rsid w:val="009B2F84"/>
    <w:rsid w:val="009B5318"/>
    <w:rsid w:val="009B6227"/>
    <w:rsid w:val="009B62A5"/>
    <w:rsid w:val="009C0DF5"/>
    <w:rsid w:val="009C0FE9"/>
    <w:rsid w:val="009C226A"/>
    <w:rsid w:val="009C3AFE"/>
    <w:rsid w:val="009C5EFC"/>
    <w:rsid w:val="009C7D9E"/>
    <w:rsid w:val="009D015D"/>
    <w:rsid w:val="009D09C2"/>
    <w:rsid w:val="009D1C0B"/>
    <w:rsid w:val="009D256B"/>
    <w:rsid w:val="009D5291"/>
    <w:rsid w:val="009D573A"/>
    <w:rsid w:val="009D5E8D"/>
    <w:rsid w:val="009D685D"/>
    <w:rsid w:val="009D7125"/>
    <w:rsid w:val="009E0B06"/>
    <w:rsid w:val="009E0B51"/>
    <w:rsid w:val="009E1060"/>
    <w:rsid w:val="009E4360"/>
    <w:rsid w:val="009E4459"/>
    <w:rsid w:val="009E6521"/>
    <w:rsid w:val="009E661D"/>
    <w:rsid w:val="009E6D91"/>
    <w:rsid w:val="009E71E9"/>
    <w:rsid w:val="009E77D4"/>
    <w:rsid w:val="009F0016"/>
    <w:rsid w:val="009F02AF"/>
    <w:rsid w:val="009F0D67"/>
    <w:rsid w:val="009F137B"/>
    <w:rsid w:val="009F13AE"/>
    <w:rsid w:val="009F23B9"/>
    <w:rsid w:val="009F2831"/>
    <w:rsid w:val="009F4214"/>
    <w:rsid w:val="009F524A"/>
    <w:rsid w:val="009F6455"/>
    <w:rsid w:val="009F6E3F"/>
    <w:rsid w:val="00A00697"/>
    <w:rsid w:val="00A00AFB"/>
    <w:rsid w:val="00A03E6E"/>
    <w:rsid w:val="00A049F6"/>
    <w:rsid w:val="00A050D8"/>
    <w:rsid w:val="00A05399"/>
    <w:rsid w:val="00A05CC3"/>
    <w:rsid w:val="00A06224"/>
    <w:rsid w:val="00A07576"/>
    <w:rsid w:val="00A1080A"/>
    <w:rsid w:val="00A10B08"/>
    <w:rsid w:val="00A1185B"/>
    <w:rsid w:val="00A13B0C"/>
    <w:rsid w:val="00A14EC0"/>
    <w:rsid w:val="00A172D8"/>
    <w:rsid w:val="00A17FCD"/>
    <w:rsid w:val="00A213BF"/>
    <w:rsid w:val="00A21E6F"/>
    <w:rsid w:val="00A21F7A"/>
    <w:rsid w:val="00A22BB7"/>
    <w:rsid w:val="00A230D7"/>
    <w:rsid w:val="00A23990"/>
    <w:rsid w:val="00A2410D"/>
    <w:rsid w:val="00A24180"/>
    <w:rsid w:val="00A24CCB"/>
    <w:rsid w:val="00A254CB"/>
    <w:rsid w:val="00A26FDF"/>
    <w:rsid w:val="00A27073"/>
    <w:rsid w:val="00A2709E"/>
    <w:rsid w:val="00A27772"/>
    <w:rsid w:val="00A30D16"/>
    <w:rsid w:val="00A31015"/>
    <w:rsid w:val="00A31857"/>
    <w:rsid w:val="00A31892"/>
    <w:rsid w:val="00A31EBC"/>
    <w:rsid w:val="00A33C1C"/>
    <w:rsid w:val="00A36920"/>
    <w:rsid w:val="00A37A8A"/>
    <w:rsid w:val="00A37C79"/>
    <w:rsid w:val="00A37D39"/>
    <w:rsid w:val="00A40524"/>
    <w:rsid w:val="00A40B98"/>
    <w:rsid w:val="00A41D27"/>
    <w:rsid w:val="00A42096"/>
    <w:rsid w:val="00A42D8A"/>
    <w:rsid w:val="00A4330E"/>
    <w:rsid w:val="00A451BE"/>
    <w:rsid w:val="00A456AA"/>
    <w:rsid w:val="00A46D5F"/>
    <w:rsid w:val="00A50AD3"/>
    <w:rsid w:val="00A510CB"/>
    <w:rsid w:val="00A51846"/>
    <w:rsid w:val="00A520F0"/>
    <w:rsid w:val="00A53755"/>
    <w:rsid w:val="00A53BC2"/>
    <w:rsid w:val="00A54C1B"/>
    <w:rsid w:val="00A55150"/>
    <w:rsid w:val="00A569C8"/>
    <w:rsid w:val="00A602E8"/>
    <w:rsid w:val="00A60973"/>
    <w:rsid w:val="00A61625"/>
    <w:rsid w:val="00A62DBE"/>
    <w:rsid w:val="00A64B69"/>
    <w:rsid w:val="00A64C13"/>
    <w:rsid w:val="00A65356"/>
    <w:rsid w:val="00A66F11"/>
    <w:rsid w:val="00A6759E"/>
    <w:rsid w:val="00A70324"/>
    <w:rsid w:val="00A7189E"/>
    <w:rsid w:val="00A71EA8"/>
    <w:rsid w:val="00A723C8"/>
    <w:rsid w:val="00A7576C"/>
    <w:rsid w:val="00A75AB5"/>
    <w:rsid w:val="00A75DE6"/>
    <w:rsid w:val="00A800D9"/>
    <w:rsid w:val="00A81EE8"/>
    <w:rsid w:val="00A838DC"/>
    <w:rsid w:val="00A83B12"/>
    <w:rsid w:val="00A840F4"/>
    <w:rsid w:val="00A84107"/>
    <w:rsid w:val="00A8567D"/>
    <w:rsid w:val="00A86F33"/>
    <w:rsid w:val="00A87150"/>
    <w:rsid w:val="00A877FE"/>
    <w:rsid w:val="00A878A9"/>
    <w:rsid w:val="00A9087F"/>
    <w:rsid w:val="00A9089F"/>
    <w:rsid w:val="00A91962"/>
    <w:rsid w:val="00A92D98"/>
    <w:rsid w:val="00A93C13"/>
    <w:rsid w:val="00A947E7"/>
    <w:rsid w:val="00A9534A"/>
    <w:rsid w:val="00A96359"/>
    <w:rsid w:val="00A97042"/>
    <w:rsid w:val="00AA103A"/>
    <w:rsid w:val="00AA31D7"/>
    <w:rsid w:val="00AA349E"/>
    <w:rsid w:val="00AA3578"/>
    <w:rsid w:val="00AA4101"/>
    <w:rsid w:val="00AA4468"/>
    <w:rsid w:val="00AA456C"/>
    <w:rsid w:val="00AA7B85"/>
    <w:rsid w:val="00AB03E4"/>
    <w:rsid w:val="00AB087E"/>
    <w:rsid w:val="00AB1838"/>
    <w:rsid w:val="00AB2C9E"/>
    <w:rsid w:val="00AB3E05"/>
    <w:rsid w:val="00AB4FAF"/>
    <w:rsid w:val="00AB50EC"/>
    <w:rsid w:val="00AB51B0"/>
    <w:rsid w:val="00AB5816"/>
    <w:rsid w:val="00AB65C7"/>
    <w:rsid w:val="00AB688B"/>
    <w:rsid w:val="00AC192A"/>
    <w:rsid w:val="00AC3BEB"/>
    <w:rsid w:val="00AD14E8"/>
    <w:rsid w:val="00AD3E06"/>
    <w:rsid w:val="00AD7447"/>
    <w:rsid w:val="00AD773F"/>
    <w:rsid w:val="00AD7EF0"/>
    <w:rsid w:val="00AD7F83"/>
    <w:rsid w:val="00AE1FB7"/>
    <w:rsid w:val="00AE4385"/>
    <w:rsid w:val="00AE4944"/>
    <w:rsid w:val="00AE4F74"/>
    <w:rsid w:val="00AE68AF"/>
    <w:rsid w:val="00AE6E90"/>
    <w:rsid w:val="00AE77F2"/>
    <w:rsid w:val="00AE7970"/>
    <w:rsid w:val="00AE7DD4"/>
    <w:rsid w:val="00AF25DE"/>
    <w:rsid w:val="00AF326D"/>
    <w:rsid w:val="00AF39ED"/>
    <w:rsid w:val="00AF5BCC"/>
    <w:rsid w:val="00AF5E98"/>
    <w:rsid w:val="00AF6FA9"/>
    <w:rsid w:val="00AF73F8"/>
    <w:rsid w:val="00AF7E4A"/>
    <w:rsid w:val="00B005E8"/>
    <w:rsid w:val="00B00AF4"/>
    <w:rsid w:val="00B01811"/>
    <w:rsid w:val="00B01B47"/>
    <w:rsid w:val="00B01D4A"/>
    <w:rsid w:val="00B0295E"/>
    <w:rsid w:val="00B031E9"/>
    <w:rsid w:val="00B03CFA"/>
    <w:rsid w:val="00B03DF4"/>
    <w:rsid w:val="00B040B3"/>
    <w:rsid w:val="00B04201"/>
    <w:rsid w:val="00B0481A"/>
    <w:rsid w:val="00B04E98"/>
    <w:rsid w:val="00B054FB"/>
    <w:rsid w:val="00B06BA6"/>
    <w:rsid w:val="00B1119B"/>
    <w:rsid w:val="00B11491"/>
    <w:rsid w:val="00B11DE1"/>
    <w:rsid w:val="00B12AEC"/>
    <w:rsid w:val="00B1405A"/>
    <w:rsid w:val="00B14134"/>
    <w:rsid w:val="00B14437"/>
    <w:rsid w:val="00B160D7"/>
    <w:rsid w:val="00B16708"/>
    <w:rsid w:val="00B20E22"/>
    <w:rsid w:val="00B2147B"/>
    <w:rsid w:val="00B21704"/>
    <w:rsid w:val="00B21987"/>
    <w:rsid w:val="00B21C62"/>
    <w:rsid w:val="00B21F3F"/>
    <w:rsid w:val="00B22277"/>
    <w:rsid w:val="00B222AF"/>
    <w:rsid w:val="00B24331"/>
    <w:rsid w:val="00B275A3"/>
    <w:rsid w:val="00B31F74"/>
    <w:rsid w:val="00B33744"/>
    <w:rsid w:val="00B341CC"/>
    <w:rsid w:val="00B34BBD"/>
    <w:rsid w:val="00B34CD5"/>
    <w:rsid w:val="00B34F9B"/>
    <w:rsid w:val="00B35436"/>
    <w:rsid w:val="00B360EF"/>
    <w:rsid w:val="00B36226"/>
    <w:rsid w:val="00B377B0"/>
    <w:rsid w:val="00B40BD2"/>
    <w:rsid w:val="00B411C8"/>
    <w:rsid w:val="00B41A07"/>
    <w:rsid w:val="00B42E08"/>
    <w:rsid w:val="00B442B3"/>
    <w:rsid w:val="00B45AA7"/>
    <w:rsid w:val="00B45C2A"/>
    <w:rsid w:val="00B46917"/>
    <w:rsid w:val="00B4734C"/>
    <w:rsid w:val="00B500AD"/>
    <w:rsid w:val="00B50758"/>
    <w:rsid w:val="00B50C90"/>
    <w:rsid w:val="00B531AD"/>
    <w:rsid w:val="00B538B8"/>
    <w:rsid w:val="00B54C2D"/>
    <w:rsid w:val="00B54C3C"/>
    <w:rsid w:val="00B56589"/>
    <w:rsid w:val="00B56ED8"/>
    <w:rsid w:val="00B576D6"/>
    <w:rsid w:val="00B600C5"/>
    <w:rsid w:val="00B60BBE"/>
    <w:rsid w:val="00B62E0B"/>
    <w:rsid w:val="00B63807"/>
    <w:rsid w:val="00B63CC2"/>
    <w:rsid w:val="00B65AF7"/>
    <w:rsid w:val="00B65BFA"/>
    <w:rsid w:val="00B65DD9"/>
    <w:rsid w:val="00B660C8"/>
    <w:rsid w:val="00B67823"/>
    <w:rsid w:val="00B67D40"/>
    <w:rsid w:val="00B67E23"/>
    <w:rsid w:val="00B7003F"/>
    <w:rsid w:val="00B702E3"/>
    <w:rsid w:val="00B704CA"/>
    <w:rsid w:val="00B71B64"/>
    <w:rsid w:val="00B74D80"/>
    <w:rsid w:val="00B7580C"/>
    <w:rsid w:val="00B805A1"/>
    <w:rsid w:val="00B81348"/>
    <w:rsid w:val="00B81453"/>
    <w:rsid w:val="00B822FA"/>
    <w:rsid w:val="00B824F5"/>
    <w:rsid w:val="00B82B98"/>
    <w:rsid w:val="00B82BC7"/>
    <w:rsid w:val="00B84B26"/>
    <w:rsid w:val="00B857F6"/>
    <w:rsid w:val="00B8705E"/>
    <w:rsid w:val="00B87092"/>
    <w:rsid w:val="00B870EB"/>
    <w:rsid w:val="00B91DA7"/>
    <w:rsid w:val="00B930AE"/>
    <w:rsid w:val="00B951B2"/>
    <w:rsid w:val="00B9561E"/>
    <w:rsid w:val="00B95791"/>
    <w:rsid w:val="00B96AF3"/>
    <w:rsid w:val="00BA027D"/>
    <w:rsid w:val="00BA0B7F"/>
    <w:rsid w:val="00BA178C"/>
    <w:rsid w:val="00BA1F99"/>
    <w:rsid w:val="00BA206D"/>
    <w:rsid w:val="00BA33C3"/>
    <w:rsid w:val="00BA411C"/>
    <w:rsid w:val="00BA6A86"/>
    <w:rsid w:val="00BA737E"/>
    <w:rsid w:val="00BA7A66"/>
    <w:rsid w:val="00BB0138"/>
    <w:rsid w:val="00BB029C"/>
    <w:rsid w:val="00BB0C3C"/>
    <w:rsid w:val="00BB1AB7"/>
    <w:rsid w:val="00BB4872"/>
    <w:rsid w:val="00BB6D45"/>
    <w:rsid w:val="00BC0229"/>
    <w:rsid w:val="00BC0B16"/>
    <w:rsid w:val="00BC19D1"/>
    <w:rsid w:val="00BC4448"/>
    <w:rsid w:val="00BC4E0E"/>
    <w:rsid w:val="00BC583B"/>
    <w:rsid w:val="00BD1B79"/>
    <w:rsid w:val="00BD23DE"/>
    <w:rsid w:val="00BD28E0"/>
    <w:rsid w:val="00BD3816"/>
    <w:rsid w:val="00BD46A3"/>
    <w:rsid w:val="00BD4BFF"/>
    <w:rsid w:val="00BD4DF1"/>
    <w:rsid w:val="00BD5DEC"/>
    <w:rsid w:val="00BD6F7D"/>
    <w:rsid w:val="00BD73B5"/>
    <w:rsid w:val="00BE102F"/>
    <w:rsid w:val="00BE2901"/>
    <w:rsid w:val="00BE2F75"/>
    <w:rsid w:val="00BE3729"/>
    <w:rsid w:val="00BE3BCA"/>
    <w:rsid w:val="00BE3ED4"/>
    <w:rsid w:val="00BE56AD"/>
    <w:rsid w:val="00BE6CD4"/>
    <w:rsid w:val="00BF0B0B"/>
    <w:rsid w:val="00BF2622"/>
    <w:rsid w:val="00BF29FB"/>
    <w:rsid w:val="00BF57C9"/>
    <w:rsid w:val="00BF6A0B"/>
    <w:rsid w:val="00BF6C36"/>
    <w:rsid w:val="00BF6D43"/>
    <w:rsid w:val="00C00F9C"/>
    <w:rsid w:val="00C0108E"/>
    <w:rsid w:val="00C0328E"/>
    <w:rsid w:val="00C03E97"/>
    <w:rsid w:val="00C041E9"/>
    <w:rsid w:val="00C04494"/>
    <w:rsid w:val="00C05225"/>
    <w:rsid w:val="00C06746"/>
    <w:rsid w:val="00C072AA"/>
    <w:rsid w:val="00C079A4"/>
    <w:rsid w:val="00C10206"/>
    <w:rsid w:val="00C11632"/>
    <w:rsid w:val="00C116FA"/>
    <w:rsid w:val="00C1279D"/>
    <w:rsid w:val="00C128BB"/>
    <w:rsid w:val="00C130EC"/>
    <w:rsid w:val="00C13897"/>
    <w:rsid w:val="00C15A5D"/>
    <w:rsid w:val="00C218AC"/>
    <w:rsid w:val="00C221A2"/>
    <w:rsid w:val="00C22A35"/>
    <w:rsid w:val="00C23003"/>
    <w:rsid w:val="00C240B5"/>
    <w:rsid w:val="00C24166"/>
    <w:rsid w:val="00C246DA"/>
    <w:rsid w:val="00C2496A"/>
    <w:rsid w:val="00C250F3"/>
    <w:rsid w:val="00C27496"/>
    <w:rsid w:val="00C30103"/>
    <w:rsid w:val="00C31F60"/>
    <w:rsid w:val="00C3202E"/>
    <w:rsid w:val="00C3365B"/>
    <w:rsid w:val="00C3399C"/>
    <w:rsid w:val="00C34D77"/>
    <w:rsid w:val="00C34E04"/>
    <w:rsid w:val="00C3651A"/>
    <w:rsid w:val="00C368E4"/>
    <w:rsid w:val="00C37BBA"/>
    <w:rsid w:val="00C4155D"/>
    <w:rsid w:val="00C43C0E"/>
    <w:rsid w:val="00C445A3"/>
    <w:rsid w:val="00C44EFA"/>
    <w:rsid w:val="00C45051"/>
    <w:rsid w:val="00C45E27"/>
    <w:rsid w:val="00C47B71"/>
    <w:rsid w:val="00C50869"/>
    <w:rsid w:val="00C515F3"/>
    <w:rsid w:val="00C51D27"/>
    <w:rsid w:val="00C5221C"/>
    <w:rsid w:val="00C52A67"/>
    <w:rsid w:val="00C53F14"/>
    <w:rsid w:val="00C5552C"/>
    <w:rsid w:val="00C56C2C"/>
    <w:rsid w:val="00C579E1"/>
    <w:rsid w:val="00C608B5"/>
    <w:rsid w:val="00C61183"/>
    <w:rsid w:val="00C62F1E"/>
    <w:rsid w:val="00C646DF"/>
    <w:rsid w:val="00C64F82"/>
    <w:rsid w:val="00C65859"/>
    <w:rsid w:val="00C66447"/>
    <w:rsid w:val="00C666EF"/>
    <w:rsid w:val="00C6733D"/>
    <w:rsid w:val="00C733E4"/>
    <w:rsid w:val="00C75E18"/>
    <w:rsid w:val="00C76705"/>
    <w:rsid w:val="00C77336"/>
    <w:rsid w:val="00C77542"/>
    <w:rsid w:val="00C80D34"/>
    <w:rsid w:val="00C826AA"/>
    <w:rsid w:val="00C82B14"/>
    <w:rsid w:val="00C844B6"/>
    <w:rsid w:val="00C85914"/>
    <w:rsid w:val="00C85C0B"/>
    <w:rsid w:val="00C8755F"/>
    <w:rsid w:val="00C90A4F"/>
    <w:rsid w:val="00C92B0E"/>
    <w:rsid w:val="00C93390"/>
    <w:rsid w:val="00C933C1"/>
    <w:rsid w:val="00C9381D"/>
    <w:rsid w:val="00C93E6A"/>
    <w:rsid w:val="00C93E85"/>
    <w:rsid w:val="00C94F27"/>
    <w:rsid w:val="00C95409"/>
    <w:rsid w:val="00CA0B92"/>
    <w:rsid w:val="00CA176A"/>
    <w:rsid w:val="00CA287B"/>
    <w:rsid w:val="00CA2EC1"/>
    <w:rsid w:val="00CA458D"/>
    <w:rsid w:val="00CA4634"/>
    <w:rsid w:val="00CA710D"/>
    <w:rsid w:val="00CA7F6A"/>
    <w:rsid w:val="00CB0E3B"/>
    <w:rsid w:val="00CB3E3B"/>
    <w:rsid w:val="00CB4EF7"/>
    <w:rsid w:val="00CB5B96"/>
    <w:rsid w:val="00CB6932"/>
    <w:rsid w:val="00CB6C0D"/>
    <w:rsid w:val="00CB73AF"/>
    <w:rsid w:val="00CC1494"/>
    <w:rsid w:val="00CC17C6"/>
    <w:rsid w:val="00CC2946"/>
    <w:rsid w:val="00CC3260"/>
    <w:rsid w:val="00CC3D75"/>
    <w:rsid w:val="00CC4288"/>
    <w:rsid w:val="00CC4813"/>
    <w:rsid w:val="00CC57FC"/>
    <w:rsid w:val="00CC589C"/>
    <w:rsid w:val="00CC6245"/>
    <w:rsid w:val="00CC7162"/>
    <w:rsid w:val="00CD044B"/>
    <w:rsid w:val="00CD07D0"/>
    <w:rsid w:val="00CD101F"/>
    <w:rsid w:val="00CD1A11"/>
    <w:rsid w:val="00CD28CB"/>
    <w:rsid w:val="00CD383C"/>
    <w:rsid w:val="00CD3F28"/>
    <w:rsid w:val="00CD40F9"/>
    <w:rsid w:val="00CD4E9B"/>
    <w:rsid w:val="00CD6B84"/>
    <w:rsid w:val="00CE0D67"/>
    <w:rsid w:val="00CE1AA7"/>
    <w:rsid w:val="00CE331C"/>
    <w:rsid w:val="00CE4C8B"/>
    <w:rsid w:val="00CE5516"/>
    <w:rsid w:val="00CE78CC"/>
    <w:rsid w:val="00CE79FA"/>
    <w:rsid w:val="00CF14A5"/>
    <w:rsid w:val="00CF1E98"/>
    <w:rsid w:val="00CF24FE"/>
    <w:rsid w:val="00CF2A75"/>
    <w:rsid w:val="00CF33E9"/>
    <w:rsid w:val="00CF3E98"/>
    <w:rsid w:val="00CF6D37"/>
    <w:rsid w:val="00CF7592"/>
    <w:rsid w:val="00CF7662"/>
    <w:rsid w:val="00CF7B80"/>
    <w:rsid w:val="00D0001B"/>
    <w:rsid w:val="00D00E5E"/>
    <w:rsid w:val="00D02192"/>
    <w:rsid w:val="00D03865"/>
    <w:rsid w:val="00D03BF5"/>
    <w:rsid w:val="00D05439"/>
    <w:rsid w:val="00D05DB7"/>
    <w:rsid w:val="00D0651F"/>
    <w:rsid w:val="00D0791B"/>
    <w:rsid w:val="00D07C59"/>
    <w:rsid w:val="00D07E4A"/>
    <w:rsid w:val="00D10381"/>
    <w:rsid w:val="00D107CC"/>
    <w:rsid w:val="00D11121"/>
    <w:rsid w:val="00D11B39"/>
    <w:rsid w:val="00D12207"/>
    <w:rsid w:val="00D125AB"/>
    <w:rsid w:val="00D12673"/>
    <w:rsid w:val="00D1397F"/>
    <w:rsid w:val="00D14233"/>
    <w:rsid w:val="00D149A3"/>
    <w:rsid w:val="00D166C1"/>
    <w:rsid w:val="00D20974"/>
    <w:rsid w:val="00D20E73"/>
    <w:rsid w:val="00D2133B"/>
    <w:rsid w:val="00D22674"/>
    <w:rsid w:val="00D22F84"/>
    <w:rsid w:val="00D241C4"/>
    <w:rsid w:val="00D2494C"/>
    <w:rsid w:val="00D25094"/>
    <w:rsid w:val="00D255BD"/>
    <w:rsid w:val="00D2673D"/>
    <w:rsid w:val="00D27058"/>
    <w:rsid w:val="00D307A6"/>
    <w:rsid w:val="00D32929"/>
    <w:rsid w:val="00D33935"/>
    <w:rsid w:val="00D33EE6"/>
    <w:rsid w:val="00D34033"/>
    <w:rsid w:val="00D3666B"/>
    <w:rsid w:val="00D36C23"/>
    <w:rsid w:val="00D401EC"/>
    <w:rsid w:val="00D4095B"/>
    <w:rsid w:val="00D44854"/>
    <w:rsid w:val="00D45223"/>
    <w:rsid w:val="00D4625E"/>
    <w:rsid w:val="00D46E2D"/>
    <w:rsid w:val="00D5012C"/>
    <w:rsid w:val="00D5275E"/>
    <w:rsid w:val="00D53187"/>
    <w:rsid w:val="00D555F6"/>
    <w:rsid w:val="00D55688"/>
    <w:rsid w:val="00D56FE3"/>
    <w:rsid w:val="00D5781C"/>
    <w:rsid w:val="00D61551"/>
    <w:rsid w:val="00D61953"/>
    <w:rsid w:val="00D6497F"/>
    <w:rsid w:val="00D653EA"/>
    <w:rsid w:val="00D65FDE"/>
    <w:rsid w:val="00D6645B"/>
    <w:rsid w:val="00D664FC"/>
    <w:rsid w:val="00D6658A"/>
    <w:rsid w:val="00D666BC"/>
    <w:rsid w:val="00D71915"/>
    <w:rsid w:val="00D721A9"/>
    <w:rsid w:val="00D7420F"/>
    <w:rsid w:val="00D747ED"/>
    <w:rsid w:val="00D74B12"/>
    <w:rsid w:val="00D76968"/>
    <w:rsid w:val="00D77752"/>
    <w:rsid w:val="00D77E38"/>
    <w:rsid w:val="00D803D1"/>
    <w:rsid w:val="00D812F6"/>
    <w:rsid w:val="00D81E0E"/>
    <w:rsid w:val="00D82CAD"/>
    <w:rsid w:val="00D83364"/>
    <w:rsid w:val="00D83F31"/>
    <w:rsid w:val="00D84496"/>
    <w:rsid w:val="00D8463E"/>
    <w:rsid w:val="00D84A5A"/>
    <w:rsid w:val="00D85FEF"/>
    <w:rsid w:val="00D86131"/>
    <w:rsid w:val="00D87340"/>
    <w:rsid w:val="00D878CB"/>
    <w:rsid w:val="00D87D87"/>
    <w:rsid w:val="00D9021B"/>
    <w:rsid w:val="00D924DB"/>
    <w:rsid w:val="00D92566"/>
    <w:rsid w:val="00D93494"/>
    <w:rsid w:val="00D94A4F"/>
    <w:rsid w:val="00D95B5E"/>
    <w:rsid w:val="00D95C83"/>
    <w:rsid w:val="00D96B9B"/>
    <w:rsid w:val="00D9720E"/>
    <w:rsid w:val="00DA024F"/>
    <w:rsid w:val="00DA05CF"/>
    <w:rsid w:val="00DA0663"/>
    <w:rsid w:val="00DA1212"/>
    <w:rsid w:val="00DA1E04"/>
    <w:rsid w:val="00DA34F6"/>
    <w:rsid w:val="00DA626F"/>
    <w:rsid w:val="00DA66B8"/>
    <w:rsid w:val="00DB1256"/>
    <w:rsid w:val="00DB1C2A"/>
    <w:rsid w:val="00DB20F7"/>
    <w:rsid w:val="00DB2623"/>
    <w:rsid w:val="00DB3E91"/>
    <w:rsid w:val="00DB4182"/>
    <w:rsid w:val="00DB52DE"/>
    <w:rsid w:val="00DB6420"/>
    <w:rsid w:val="00DB6DBD"/>
    <w:rsid w:val="00DC085C"/>
    <w:rsid w:val="00DC1DC5"/>
    <w:rsid w:val="00DC2243"/>
    <w:rsid w:val="00DC3E55"/>
    <w:rsid w:val="00DC3F51"/>
    <w:rsid w:val="00DC47F2"/>
    <w:rsid w:val="00DC5465"/>
    <w:rsid w:val="00DC6233"/>
    <w:rsid w:val="00DC698A"/>
    <w:rsid w:val="00DC7372"/>
    <w:rsid w:val="00DD178B"/>
    <w:rsid w:val="00DD474E"/>
    <w:rsid w:val="00DD5F29"/>
    <w:rsid w:val="00DD6104"/>
    <w:rsid w:val="00DD6A87"/>
    <w:rsid w:val="00DE1A51"/>
    <w:rsid w:val="00DE28CE"/>
    <w:rsid w:val="00DE3EEF"/>
    <w:rsid w:val="00DE4D73"/>
    <w:rsid w:val="00DE5541"/>
    <w:rsid w:val="00DE55C4"/>
    <w:rsid w:val="00DE5616"/>
    <w:rsid w:val="00DE59F6"/>
    <w:rsid w:val="00DE6DF7"/>
    <w:rsid w:val="00DE7642"/>
    <w:rsid w:val="00DF2184"/>
    <w:rsid w:val="00DF3BDA"/>
    <w:rsid w:val="00DF59E1"/>
    <w:rsid w:val="00DF74A4"/>
    <w:rsid w:val="00DF7F84"/>
    <w:rsid w:val="00E002D3"/>
    <w:rsid w:val="00E004F8"/>
    <w:rsid w:val="00E01D5F"/>
    <w:rsid w:val="00E021A2"/>
    <w:rsid w:val="00E02FBC"/>
    <w:rsid w:val="00E04288"/>
    <w:rsid w:val="00E04956"/>
    <w:rsid w:val="00E05195"/>
    <w:rsid w:val="00E05EB7"/>
    <w:rsid w:val="00E06169"/>
    <w:rsid w:val="00E06EEA"/>
    <w:rsid w:val="00E07544"/>
    <w:rsid w:val="00E07B61"/>
    <w:rsid w:val="00E112C2"/>
    <w:rsid w:val="00E11484"/>
    <w:rsid w:val="00E11788"/>
    <w:rsid w:val="00E1261F"/>
    <w:rsid w:val="00E15B4A"/>
    <w:rsid w:val="00E166AC"/>
    <w:rsid w:val="00E203F7"/>
    <w:rsid w:val="00E224BB"/>
    <w:rsid w:val="00E22996"/>
    <w:rsid w:val="00E22A1C"/>
    <w:rsid w:val="00E22DED"/>
    <w:rsid w:val="00E237F8"/>
    <w:rsid w:val="00E252F8"/>
    <w:rsid w:val="00E260E0"/>
    <w:rsid w:val="00E27488"/>
    <w:rsid w:val="00E3156A"/>
    <w:rsid w:val="00E31C73"/>
    <w:rsid w:val="00E324C5"/>
    <w:rsid w:val="00E33BB2"/>
    <w:rsid w:val="00E34805"/>
    <w:rsid w:val="00E3502E"/>
    <w:rsid w:val="00E36C7F"/>
    <w:rsid w:val="00E451FF"/>
    <w:rsid w:val="00E465FF"/>
    <w:rsid w:val="00E46C8C"/>
    <w:rsid w:val="00E512B8"/>
    <w:rsid w:val="00E51DB0"/>
    <w:rsid w:val="00E521F8"/>
    <w:rsid w:val="00E52402"/>
    <w:rsid w:val="00E55E55"/>
    <w:rsid w:val="00E56F40"/>
    <w:rsid w:val="00E57C4E"/>
    <w:rsid w:val="00E609A4"/>
    <w:rsid w:val="00E610F7"/>
    <w:rsid w:val="00E624D6"/>
    <w:rsid w:val="00E64C3C"/>
    <w:rsid w:val="00E64E89"/>
    <w:rsid w:val="00E6792C"/>
    <w:rsid w:val="00E704AA"/>
    <w:rsid w:val="00E7091A"/>
    <w:rsid w:val="00E74198"/>
    <w:rsid w:val="00E74880"/>
    <w:rsid w:val="00E752B5"/>
    <w:rsid w:val="00E75571"/>
    <w:rsid w:val="00E818BB"/>
    <w:rsid w:val="00E834F5"/>
    <w:rsid w:val="00E841D9"/>
    <w:rsid w:val="00E84343"/>
    <w:rsid w:val="00E84468"/>
    <w:rsid w:val="00E856AE"/>
    <w:rsid w:val="00E86F4E"/>
    <w:rsid w:val="00E872F7"/>
    <w:rsid w:val="00E876A4"/>
    <w:rsid w:val="00E87871"/>
    <w:rsid w:val="00E87EA6"/>
    <w:rsid w:val="00E90950"/>
    <w:rsid w:val="00E922CB"/>
    <w:rsid w:val="00E934CE"/>
    <w:rsid w:val="00E937C2"/>
    <w:rsid w:val="00E9433B"/>
    <w:rsid w:val="00E96C8A"/>
    <w:rsid w:val="00E977BD"/>
    <w:rsid w:val="00EA0352"/>
    <w:rsid w:val="00EA07B3"/>
    <w:rsid w:val="00EA09AB"/>
    <w:rsid w:val="00EA0CA8"/>
    <w:rsid w:val="00EA13BA"/>
    <w:rsid w:val="00EA16A4"/>
    <w:rsid w:val="00EA1748"/>
    <w:rsid w:val="00EA5701"/>
    <w:rsid w:val="00EA59AA"/>
    <w:rsid w:val="00EA6B37"/>
    <w:rsid w:val="00EB029B"/>
    <w:rsid w:val="00EB0739"/>
    <w:rsid w:val="00EB111B"/>
    <w:rsid w:val="00EB2877"/>
    <w:rsid w:val="00EB44BC"/>
    <w:rsid w:val="00EB532F"/>
    <w:rsid w:val="00EB5DB6"/>
    <w:rsid w:val="00EB7725"/>
    <w:rsid w:val="00EC0E9A"/>
    <w:rsid w:val="00EC219A"/>
    <w:rsid w:val="00EC2A46"/>
    <w:rsid w:val="00EC2AC0"/>
    <w:rsid w:val="00EC2C27"/>
    <w:rsid w:val="00EC5807"/>
    <w:rsid w:val="00EC74D5"/>
    <w:rsid w:val="00EC7F46"/>
    <w:rsid w:val="00ED063C"/>
    <w:rsid w:val="00ED2AD4"/>
    <w:rsid w:val="00ED2AF3"/>
    <w:rsid w:val="00ED352C"/>
    <w:rsid w:val="00ED3C3B"/>
    <w:rsid w:val="00ED4774"/>
    <w:rsid w:val="00ED4E2C"/>
    <w:rsid w:val="00ED54B5"/>
    <w:rsid w:val="00ED6947"/>
    <w:rsid w:val="00EE2110"/>
    <w:rsid w:val="00EE27E5"/>
    <w:rsid w:val="00EE4216"/>
    <w:rsid w:val="00EE57F5"/>
    <w:rsid w:val="00EE6753"/>
    <w:rsid w:val="00EE7349"/>
    <w:rsid w:val="00EE74B1"/>
    <w:rsid w:val="00EE7973"/>
    <w:rsid w:val="00EF12FF"/>
    <w:rsid w:val="00EF16E9"/>
    <w:rsid w:val="00EF1FD6"/>
    <w:rsid w:val="00EF202C"/>
    <w:rsid w:val="00EF2299"/>
    <w:rsid w:val="00EF2A29"/>
    <w:rsid w:val="00EF4C3E"/>
    <w:rsid w:val="00EF563D"/>
    <w:rsid w:val="00EF64A0"/>
    <w:rsid w:val="00EF772D"/>
    <w:rsid w:val="00EF782C"/>
    <w:rsid w:val="00EF7DE7"/>
    <w:rsid w:val="00F003FD"/>
    <w:rsid w:val="00F00EE4"/>
    <w:rsid w:val="00F01F9D"/>
    <w:rsid w:val="00F047CF"/>
    <w:rsid w:val="00F048C1"/>
    <w:rsid w:val="00F05160"/>
    <w:rsid w:val="00F06AED"/>
    <w:rsid w:val="00F07A4E"/>
    <w:rsid w:val="00F07D1F"/>
    <w:rsid w:val="00F102BA"/>
    <w:rsid w:val="00F1158C"/>
    <w:rsid w:val="00F12308"/>
    <w:rsid w:val="00F1381E"/>
    <w:rsid w:val="00F142CE"/>
    <w:rsid w:val="00F14D11"/>
    <w:rsid w:val="00F17389"/>
    <w:rsid w:val="00F17E71"/>
    <w:rsid w:val="00F20185"/>
    <w:rsid w:val="00F20F58"/>
    <w:rsid w:val="00F219D9"/>
    <w:rsid w:val="00F21DB0"/>
    <w:rsid w:val="00F22C93"/>
    <w:rsid w:val="00F235E0"/>
    <w:rsid w:val="00F24FA4"/>
    <w:rsid w:val="00F26553"/>
    <w:rsid w:val="00F26E6B"/>
    <w:rsid w:val="00F3009A"/>
    <w:rsid w:val="00F30C70"/>
    <w:rsid w:val="00F3171E"/>
    <w:rsid w:val="00F34172"/>
    <w:rsid w:val="00F36A6B"/>
    <w:rsid w:val="00F37258"/>
    <w:rsid w:val="00F408D7"/>
    <w:rsid w:val="00F41284"/>
    <w:rsid w:val="00F4178F"/>
    <w:rsid w:val="00F421C1"/>
    <w:rsid w:val="00F43B40"/>
    <w:rsid w:val="00F46313"/>
    <w:rsid w:val="00F4696B"/>
    <w:rsid w:val="00F501EA"/>
    <w:rsid w:val="00F51390"/>
    <w:rsid w:val="00F51F08"/>
    <w:rsid w:val="00F535C1"/>
    <w:rsid w:val="00F541FF"/>
    <w:rsid w:val="00F544BE"/>
    <w:rsid w:val="00F5465A"/>
    <w:rsid w:val="00F54DD5"/>
    <w:rsid w:val="00F557A3"/>
    <w:rsid w:val="00F56142"/>
    <w:rsid w:val="00F564A6"/>
    <w:rsid w:val="00F56A3E"/>
    <w:rsid w:val="00F579F3"/>
    <w:rsid w:val="00F6049C"/>
    <w:rsid w:val="00F61012"/>
    <w:rsid w:val="00F6132B"/>
    <w:rsid w:val="00F613D5"/>
    <w:rsid w:val="00F61FB2"/>
    <w:rsid w:val="00F63407"/>
    <w:rsid w:val="00F64B0F"/>
    <w:rsid w:val="00F67425"/>
    <w:rsid w:val="00F736C6"/>
    <w:rsid w:val="00F74752"/>
    <w:rsid w:val="00F76526"/>
    <w:rsid w:val="00F76A15"/>
    <w:rsid w:val="00F80CA4"/>
    <w:rsid w:val="00F81005"/>
    <w:rsid w:val="00F817C5"/>
    <w:rsid w:val="00F831AC"/>
    <w:rsid w:val="00F84249"/>
    <w:rsid w:val="00F84574"/>
    <w:rsid w:val="00F852DD"/>
    <w:rsid w:val="00F86624"/>
    <w:rsid w:val="00F86CF1"/>
    <w:rsid w:val="00F878D1"/>
    <w:rsid w:val="00F87BA6"/>
    <w:rsid w:val="00F87F0E"/>
    <w:rsid w:val="00F90267"/>
    <w:rsid w:val="00F90984"/>
    <w:rsid w:val="00F9108E"/>
    <w:rsid w:val="00F91FA2"/>
    <w:rsid w:val="00F92054"/>
    <w:rsid w:val="00F92284"/>
    <w:rsid w:val="00F9343F"/>
    <w:rsid w:val="00F947E5"/>
    <w:rsid w:val="00F94CF3"/>
    <w:rsid w:val="00F96322"/>
    <w:rsid w:val="00F964AA"/>
    <w:rsid w:val="00F9667E"/>
    <w:rsid w:val="00F96F38"/>
    <w:rsid w:val="00F97D27"/>
    <w:rsid w:val="00FA0F50"/>
    <w:rsid w:val="00FA5C72"/>
    <w:rsid w:val="00FA5E84"/>
    <w:rsid w:val="00FA6532"/>
    <w:rsid w:val="00FA6B70"/>
    <w:rsid w:val="00FA74A7"/>
    <w:rsid w:val="00FA74E2"/>
    <w:rsid w:val="00FB1597"/>
    <w:rsid w:val="00FB5BF5"/>
    <w:rsid w:val="00FB7322"/>
    <w:rsid w:val="00FB77B4"/>
    <w:rsid w:val="00FC15FC"/>
    <w:rsid w:val="00FC18D9"/>
    <w:rsid w:val="00FC2DF6"/>
    <w:rsid w:val="00FC3D43"/>
    <w:rsid w:val="00FC6D6B"/>
    <w:rsid w:val="00FD172C"/>
    <w:rsid w:val="00FD1A3D"/>
    <w:rsid w:val="00FD222A"/>
    <w:rsid w:val="00FD3062"/>
    <w:rsid w:val="00FD3138"/>
    <w:rsid w:val="00FD52EF"/>
    <w:rsid w:val="00FD5895"/>
    <w:rsid w:val="00FD6F5C"/>
    <w:rsid w:val="00FE0011"/>
    <w:rsid w:val="00FE0AE6"/>
    <w:rsid w:val="00FE0C7E"/>
    <w:rsid w:val="00FE1784"/>
    <w:rsid w:val="00FE2314"/>
    <w:rsid w:val="00FE30E5"/>
    <w:rsid w:val="00FE464E"/>
    <w:rsid w:val="00FE48AF"/>
    <w:rsid w:val="00FE4B1B"/>
    <w:rsid w:val="00FE6D1B"/>
    <w:rsid w:val="00FE71CE"/>
    <w:rsid w:val="00FF23A3"/>
    <w:rsid w:val="00FF2ECA"/>
    <w:rsid w:val="00FF2FD4"/>
    <w:rsid w:val="00FF5B84"/>
    <w:rsid w:val="00FF5D04"/>
    <w:rsid w:val="00FF603C"/>
    <w:rsid w:val="00FF7992"/>
    <w:rsid w:val="01172A03"/>
    <w:rsid w:val="014063FE"/>
    <w:rsid w:val="019C753A"/>
    <w:rsid w:val="01A544B3"/>
    <w:rsid w:val="01CA216C"/>
    <w:rsid w:val="01DA0B87"/>
    <w:rsid w:val="01F30BBC"/>
    <w:rsid w:val="01FA47FF"/>
    <w:rsid w:val="020258C9"/>
    <w:rsid w:val="02076241"/>
    <w:rsid w:val="020B5D15"/>
    <w:rsid w:val="021C14A5"/>
    <w:rsid w:val="023D0B8F"/>
    <w:rsid w:val="02945CCC"/>
    <w:rsid w:val="0297328F"/>
    <w:rsid w:val="02984D08"/>
    <w:rsid w:val="02F53218"/>
    <w:rsid w:val="032A55E9"/>
    <w:rsid w:val="033B3004"/>
    <w:rsid w:val="03965FC6"/>
    <w:rsid w:val="03977F7A"/>
    <w:rsid w:val="041B6CAE"/>
    <w:rsid w:val="04277401"/>
    <w:rsid w:val="042C6357"/>
    <w:rsid w:val="043735AC"/>
    <w:rsid w:val="048A7D97"/>
    <w:rsid w:val="04937815"/>
    <w:rsid w:val="04D26C62"/>
    <w:rsid w:val="04E33B2E"/>
    <w:rsid w:val="04F75026"/>
    <w:rsid w:val="05085485"/>
    <w:rsid w:val="051E0804"/>
    <w:rsid w:val="052C45CD"/>
    <w:rsid w:val="05685470"/>
    <w:rsid w:val="06110369"/>
    <w:rsid w:val="06532AC0"/>
    <w:rsid w:val="066F6E3E"/>
    <w:rsid w:val="069A035E"/>
    <w:rsid w:val="06AE7966"/>
    <w:rsid w:val="06E97230"/>
    <w:rsid w:val="070B05AA"/>
    <w:rsid w:val="070D6D82"/>
    <w:rsid w:val="072B4F46"/>
    <w:rsid w:val="076C586C"/>
    <w:rsid w:val="077238EF"/>
    <w:rsid w:val="07807554"/>
    <w:rsid w:val="079052BE"/>
    <w:rsid w:val="07D93108"/>
    <w:rsid w:val="07D957E0"/>
    <w:rsid w:val="084E5F8B"/>
    <w:rsid w:val="08741A83"/>
    <w:rsid w:val="0878105A"/>
    <w:rsid w:val="095742E5"/>
    <w:rsid w:val="09964BD6"/>
    <w:rsid w:val="099C263F"/>
    <w:rsid w:val="09B72FD5"/>
    <w:rsid w:val="09EF6C13"/>
    <w:rsid w:val="0A472113"/>
    <w:rsid w:val="0AA54CF1"/>
    <w:rsid w:val="0ABB7E8D"/>
    <w:rsid w:val="0ADD4CBE"/>
    <w:rsid w:val="0AE30EA7"/>
    <w:rsid w:val="0B0169B0"/>
    <w:rsid w:val="0B165733"/>
    <w:rsid w:val="0B24469B"/>
    <w:rsid w:val="0B5A3D40"/>
    <w:rsid w:val="0B9D6F40"/>
    <w:rsid w:val="0BAE6313"/>
    <w:rsid w:val="0BB73AA3"/>
    <w:rsid w:val="0BCB5AD0"/>
    <w:rsid w:val="0C0C1430"/>
    <w:rsid w:val="0C0E4B9A"/>
    <w:rsid w:val="0C743400"/>
    <w:rsid w:val="0CBC50B5"/>
    <w:rsid w:val="0CC003F3"/>
    <w:rsid w:val="0CE47510"/>
    <w:rsid w:val="0CE510FE"/>
    <w:rsid w:val="0CFB4290"/>
    <w:rsid w:val="0D10137A"/>
    <w:rsid w:val="0D125EEC"/>
    <w:rsid w:val="0D464D9C"/>
    <w:rsid w:val="0D5A0704"/>
    <w:rsid w:val="0D5B49BB"/>
    <w:rsid w:val="0D6913D4"/>
    <w:rsid w:val="0D7C256C"/>
    <w:rsid w:val="0D86163D"/>
    <w:rsid w:val="0D887163"/>
    <w:rsid w:val="0D8E04B2"/>
    <w:rsid w:val="0D8E229F"/>
    <w:rsid w:val="0DB323AE"/>
    <w:rsid w:val="0DD964BF"/>
    <w:rsid w:val="0E3A5F15"/>
    <w:rsid w:val="0E4B0F3C"/>
    <w:rsid w:val="0E686877"/>
    <w:rsid w:val="0EC321A2"/>
    <w:rsid w:val="0EC46864"/>
    <w:rsid w:val="0ECA5559"/>
    <w:rsid w:val="0EE94E2D"/>
    <w:rsid w:val="0EFB2DBB"/>
    <w:rsid w:val="0F0955C6"/>
    <w:rsid w:val="0F3351F9"/>
    <w:rsid w:val="0F4B2D8F"/>
    <w:rsid w:val="0F8D12D9"/>
    <w:rsid w:val="0FEA7E71"/>
    <w:rsid w:val="0FF30ADF"/>
    <w:rsid w:val="10121890"/>
    <w:rsid w:val="10844121"/>
    <w:rsid w:val="10A1053B"/>
    <w:rsid w:val="10D0478E"/>
    <w:rsid w:val="110F7B9B"/>
    <w:rsid w:val="111E5F47"/>
    <w:rsid w:val="11331349"/>
    <w:rsid w:val="115E47EC"/>
    <w:rsid w:val="116C67E6"/>
    <w:rsid w:val="118916FB"/>
    <w:rsid w:val="11DE4E97"/>
    <w:rsid w:val="11E23AF0"/>
    <w:rsid w:val="12080F56"/>
    <w:rsid w:val="125722C2"/>
    <w:rsid w:val="128D578F"/>
    <w:rsid w:val="1317051C"/>
    <w:rsid w:val="1319260B"/>
    <w:rsid w:val="131D1F3C"/>
    <w:rsid w:val="132565EE"/>
    <w:rsid w:val="138077D4"/>
    <w:rsid w:val="13AA5959"/>
    <w:rsid w:val="13CB336C"/>
    <w:rsid w:val="13D26F2C"/>
    <w:rsid w:val="13D36C5E"/>
    <w:rsid w:val="13ED41C3"/>
    <w:rsid w:val="141F14C2"/>
    <w:rsid w:val="145D7868"/>
    <w:rsid w:val="146B222A"/>
    <w:rsid w:val="14706BA3"/>
    <w:rsid w:val="14932E04"/>
    <w:rsid w:val="14B941A6"/>
    <w:rsid w:val="14C8078D"/>
    <w:rsid w:val="14EC447B"/>
    <w:rsid w:val="14F34BF3"/>
    <w:rsid w:val="150221EB"/>
    <w:rsid w:val="15394AFA"/>
    <w:rsid w:val="15463CAB"/>
    <w:rsid w:val="15656456"/>
    <w:rsid w:val="1568787A"/>
    <w:rsid w:val="157827D3"/>
    <w:rsid w:val="15B053C2"/>
    <w:rsid w:val="15C5570D"/>
    <w:rsid w:val="15CA2A7F"/>
    <w:rsid w:val="15EA3ECD"/>
    <w:rsid w:val="161C41E0"/>
    <w:rsid w:val="16311305"/>
    <w:rsid w:val="16422F67"/>
    <w:rsid w:val="1663076D"/>
    <w:rsid w:val="16852592"/>
    <w:rsid w:val="16F07B27"/>
    <w:rsid w:val="16F94CE4"/>
    <w:rsid w:val="17067369"/>
    <w:rsid w:val="1732013F"/>
    <w:rsid w:val="173E179C"/>
    <w:rsid w:val="174B02A3"/>
    <w:rsid w:val="176C4ACE"/>
    <w:rsid w:val="17822E75"/>
    <w:rsid w:val="17CA4A42"/>
    <w:rsid w:val="17DB74D3"/>
    <w:rsid w:val="18265F28"/>
    <w:rsid w:val="18664544"/>
    <w:rsid w:val="187645C2"/>
    <w:rsid w:val="188065B3"/>
    <w:rsid w:val="18842C1C"/>
    <w:rsid w:val="18B06D3F"/>
    <w:rsid w:val="18C968D5"/>
    <w:rsid w:val="18D851AC"/>
    <w:rsid w:val="18EA7141"/>
    <w:rsid w:val="18EE31E4"/>
    <w:rsid w:val="18FF1308"/>
    <w:rsid w:val="190D2F2B"/>
    <w:rsid w:val="191D7DDA"/>
    <w:rsid w:val="193051B9"/>
    <w:rsid w:val="195C5947"/>
    <w:rsid w:val="198D409F"/>
    <w:rsid w:val="19981D8F"/>
    <w:rsid w:val="19A50354"/>
    <w:rsid w:val="19A97067"/>
    <w:rsid w:val="19BB39A8"/>
    <w:rsid w:val="19CA714D"/>
    <w:rsid w:val="19FD3E10"/>
    <w:rsid w:val="1A0C2EC9"/>
    <w:rsid w:val="1A2308F8"/>
    <w:rsid w:val="1A241393"/>
    <w:rsid w:val="1A3A48AE"/>
    <w:rsid w:val="1A5E3A37"/>
    <w:rsid w:val="1A8567D8"/>
    <w:rsid w:val="1A9A04D5"/>
    <w:rsid w:val="1AE300B4"/>
    <w:rsid w:val="1B0360CA"/>
    <w:rsid w:val="1B104DD6"/>
    <w:rsid w:val="1B1A3949"/>
    <w:rsid w:val="1B677F95"/>
    <w:rsid w:val="1B712EDA"/>
    <w:rsid w:val="1B720792"/>
    <w:rsid w:val="1B8B03C3"/>
    <w:rsid w:val="1BCC50C0"/>
    <w:rsid w:val="1BD92809"/>
    <w:rsid w:val="1BE5119A"/>
    <w:rsid w:val="1BF9747E"/>
    <w:rsid w:val="1C252021"/>
    <w:rsid w:val="1C4C516F"/>
    <w:rsid w:val="1C626DD1"/>
    <w:rsid w:val="1C811678"/>
    <w:rsid w:val="1C982DD4"/>
    <w:rsid w:val="1CC208C2"/>
    <w:rsid w:val="1CDB00C8"/>
    <w:rsid w:val="1D185989"/>
    <w:rsid w:val="1D230ACB"/>
    <w:rsid w:val="1D231209"/>
    <w:rsid w:val="1D7E7B17"/>
    <w:rsid w:val="1DA33D24"/>
    <w:rsid w:val="1DAF6126"/>
    <w:rsid w:val="1DD1635E"/>
    <w:rsid w:val="1DED6B6E"/>
    <w:rsid w:val="1E0C09DB"/>
    <w:rsid w:val="1E191283"/>
    <w:rsid w:val="1E5B1DB9"/>
    <w:rsid w:val="1E876FC3"/>
    <w:rsid w:val="1E8E53E0"/>
    <w:rsid w:val="1EDF39C4"/>
    <w:rsid w:val="1EE73F05"/>
    <w:rsid w:val="1EFE1B96"/>
    <w:rsid w:val="1F0147CA"/>
    <w:rsid w:val="1F630B79"/>
    <w:rsid w:val="1F681363"/>
    <w:rsid w:val="1F9574BD"/>
    <w:rsid w:val="1FA17D1C"/>
    <w:rsid w:val="1FA319A2"/>
    <w:rsid w:val="1FC82F41"/>
    <w:rsid w:val="1FE36696"/>
    <w:rsid w:val="20031E6A"/>
    <w:rsid w:val="20217A6A"/>
    <w:rsid w:val="20312F32"/>
    <w:rsid w:val="203F4877"/>
    <w:rsid w:val="204B4CCA"/>
    <w:rsid w:val="2055503B"/>
    <w:rsid w:val="20823B6A"/>
    <w:rsid w:val="208A7B56"/>
    <w:rsid w:val="2096340D"/>
    <w:rsid w:val="20C56FF2"/>
    <w:rsid w:val="20D555EA"/>
    <w:rsid w:val="20DA3BDA"/>
    <w:rsid w:val="20DB1848"/>
    <w:rsid w:val="210C37AF"/>
    <w:rsid w:val="214A44F2"/>
    <w:rsid w:val="216D02EF"/>
    <w:rsid w:val="21CA638D"/>
    <w:rsid w:val="22B030E3"/>
    <w:rsid w:val="22C205C9"/>
    <w:rsid w:val="23377209"/>
    <w:rsid w:val="23452FA8"/>
    <w:rsid w:val="23566F63"/>
    <w:rsid w:val="2360493F"/>
    <w:rsid w:val="23621A7A"/>
    <w:rsid w:val="23B40C3B"/>
    <w:rsid w:val="23C93BD9"/>
    <w:rsid w:val="246C2EE2"/>
    <w:rsid w:val="24792ED8"/>
    <w:rsid w:val="24B16B47"/>
    <w:rsid w:val="24C91361"/>
    <w:rsid w:val="250824DF"/>
    <w:rsid w:val="2519595E"/>
    <w:rsid w:val="251A0585"/>
    <w:rsid w:val="25494FD2"/>
    <w:rsid w:val="2562549E"/>
    <w:rsid w:val="25EE6204"/>
    <w:rsid w:val="25EF36B8"/>
    <w:rsid w:val="25EF3EC0"/>
    <w:rsid w:val="26396DF4"/>
    <w:rsid w:val="2679737E"/>
    <w:rsid w:val="26A2641B"/>
    <w:rsid w:val="26BD0DE6"/>
    <w:rsid w:val="26C75410"/>
    <w:rsid w:val="26E62C07"/>
    <w:rsid w:val="26F576E1"/>
    <w:rsid w:val="270527D0"/>
    <w:rsid w:val="274243CE"/>
    <w:rsid w:val="279339E8"/>
    <w:rsid w:val="279B763B"/>
    <w:rsid w:val="27C07913"/>
    <w:rsid w:val="27FC2F0D"/>
    <w:rsid w:val="28010DBB"/>
    <w:rsid w:val="281C1710"/>
    <w:rsid w:val="28270AEF"/>
    <w:rsid w:val="28375049"/>
    <w:rsid w:val="284B76E6"/>
    <w:rsid w:val="286E6AFD"/>
    <w:rsid w:val="287E31E4"/>
    <w:rsid w:val="2887631A"/>
    <w:rsid w:val="29086F3D"/>
    <w:rsid w:val="291A407E"/>
    <w:rsid w:val="29730C43"/>
    <w:rsid w:val="29763EBB"/>
    <w:rsid w:val="29796963"/>
    <w:rsid w:val="299E6507"/>
    <w:rsid w:val="29C51A46"/>
    <w:rsid w:val="2A3B6D52"/>
    <w:rsid w:val="2A421596"/>
    <w:rsid w:val="2A7E3806"/>
    <w:rsid w:val="2AA1140C"/>
    <w:rsid w:val="2AAB3038"/>
    <w:rsid w:val="2AAE39D4"/>
    <w:rsid w:val="2ABA0C5B"/>
    <w:rsid w:val="2ACB0186"/>
    <w:rsid w:val="2AE13EFE"/>
    <w:rsid w:val="2B042B98"/>
    <w:rsid w:val="2B0F3E48"/>
    <w:rsid w:val="2B3C2EE3"/>
    <w:rsid w:val="2B8A7BF2"/>
    <w:rsid w:val="2BB4516F"/>
    <w:rsid w:val="2BF14497"/>
    <w:rsid w:val="2CB42583"/>
    <w:rsid w:val="2CBF5B79"/>
    <w:rsid w:val="2CC3523C"/>
    <w:rsid w:val="2D03610A"/>
    <w:rsid w:val="2D066C49"/>
    <w:rsid w:val="2D1158EC"/>
    <w:rsid w:val="2D175A47"/>
    <w:rsid w:val="2D32459D"/>
    <w:rsid w:val="2D8C29A4"/>
    <w:rsid w:val="2D945E93"/>
    <w:rsid w:val="2DDC3C52"/>
    <w:rsid w:val="2DFF3155"/>
    <w:rsid w:val="2DFF48D4"/>
    <w:rsid w:val="2E07340C"/>
    <w:rsid w:val="2E56262B"/>
    <w:rsid w:val="2E627140"/>
    <w:rsid w:val="2E856637"/>
    <w:rsid w:val="2EA800C5"/>
    <w:rsid w:val="2EB46A38"/>
    <w:rsid w:val="2EC32E97"/>
    <w:rsid w:val="2ECD7E44"/>
    <w:rsid w:val="2ED504BF"/>
    <w:rsid w:val="2EEE2746"/>
    <w:rsid w:val="2F0C286A"/>
    <w:rsid w:val="2F452CAE"/>
    <w:rsid w:val="2F5E78CC"/>
    <w:rsid w:val="2F6E2CAA"/>
    <w:rsid w:val="2F755A15"/>
    <w:rsid w:val="2F78405C"/>
    <w:rsid w:val="2F8F217B"/>
    <w:rsid w:val="2FD33B1A"/>
    <w:rsid w:val="300D5370"/>
    <w:rsid w:val="302208F9"/>
    <w:rsid w:val="30455DB9"/>
    <w:rsid w:val="30607673"/>
    <w:rsid w:val="30650A4E"/>
    <w:rsid w:val="307D1783"/>
    <w:rsid w:val="30907F59"/>
    <w:rsid w:val="30B61848"/>
    <w:rsid w:val="30C315A0"/>
    <w:rsid w:val="31322DBE"/>
    <w:rsid w:val="317C38EE"/>
    <w:rsid w:val="31B859B9"/>
    <w:rsid w:val="31DA3CA6"/>
    <w:rsid w:val="31F32D60"/>
    <w:rsid w:val="31F46B83"/>
    <w:rsid w:val="32001D13"/>
    <w:rsid w:val="32271577"/>
    <w:rsid w:val="32472200"/>
    <w:rsid w:val="32564F5C"/>
    <w:rsid w:val="329621B0"/>
    <w:rsid w:val="32E77BD8"/>
    <w:rsid w:val="32EF2CBA"/>
    <w:rsid w:val="32FA5D01"/>
    <w:rsid w:val="32FE731E"/>
    <w:rsid w:val="3310048A"/>
    <w:rsid w:val="331F3816"/>
    <w:rsid w:val="336F02F9"/>
    <w:rsid w:val="33753436"/>
    <w:rsid w:val="33A930DF"/>
    <w:rsid w:val="33AF2F23"/>
    <w:rsid w:val="33D42505"/>
    <w:rsid w:val="33EC112B"/>
    <w:rsid w:val="34142C4F"/>
    <w:rsid w:val="341D24AA"/>
    <w:rsid w:val="34C17C89"/>
    <w:rsid w:val="34E72111"/>
    <w:rsid w:val="351A24E7"/>
    <w:rsid w:val="354F3660"/>
    <w:rsid w:val="355745FB"/>
    <w:rsid w:val="358A2C38"/>
    <w:rsid w:val="35A31149"/>
    <w:rsid w:val="35A5115B"/>
    <w:rsid w:val="35C25109"/>
    <w:rsid w:val="35D703D8"/>
    <w:rsid w:val="35E15A96"/>
    <w:rsid w:val="36231F8F"/>
    <w:rsid w:val="362F3261"/>
    <w:rsid w:val="365A3471"/>
    <w:rsid w:val="36767BF1"/>
    <w:rsid w:val="369530B0"/>
    <w:rsid w:val="36A209E6"/>
    <w:rsid w:val="36AA57C0"/>
    <w:rsid w:val="36E46B3D"/>
    <w:rsid w:val="36E56B24"/>
    <w:rsid w:val="371829FB"/>
    <w:rsid w:val="373A0948"/>
    <w:rsid w:val="374101FF"/>
    <w:rsid w:val="37582C60"/>
    <w:rsid w:val="375D14A9"/>
    <w:rsid w:val="377C2FE5"/>
    <w:rsid w:val="37B676EA"/>
    <w:rsid w:val="37BB5482"/>
    <w:rsid w:val="37C642B9"/>
    <w:rsid w:val="37C87FD8"/>
    <w:rsid w:val="37FF59C4"/>
    <w:rsid w:val="38037651"/>
    <w:rsid w:val="38144B68"/>
    <w:rsid w:val="38175948"/>
    <w:rsid w:val="381C0FE3"/>
    <w:rsid w:val="381D698B"/>
    <w:rsid w:val="38710AB3"/>
    <w:rsid w:val="3876118D"/>
    <w:rsid w:val="38EC5B14"/>
    <w:rsid w:val="39017B56"/>
    <w:rsid w:val="393F788C"/>
    <w:rsid w:val="397523E2"/>
    <w:rsid w:val="39B359A6"/>
    <w:rsid w:val="39B52BD1"/>
    <w:rsid w:val="39E56917"/>
    <w:rsid w:val="39EF29DB"/>
    <w:rsid w:val="39F677CC"/>
    <w:rsid w:val="3A862465"/>
    <w:rsid w:val="3AD0311D"/>
    <w:rsid w:val="3AE5769E"/>
    <w:rsid w:val="3AED2D41"/>
    <w:rsid w:val="3B2358C8"/>
    <w:rsid w:val="3B3D3DF1"/>
    <w:rsid w:val="3B7B024A"/>
    <w:rsid w:val="3BDB0FB3"/>
    <w:rsid w:val="3BED2703"/>
    <w:rsid w:val="3C074E47"/>
    <w:rsid w:val="3C2F67F6"/>
    <w:rsid w:val="3C4C4D46"/>
    <w:rsid w:val="3C72493A"/>
    <w:rsid w:val="3CCA7746"/>
    <w:rsid w:val="3CD32F31"/>
    <w:rsid w:val="3CFB5FCA"/>
    <w:rsid w:val="3D072474"/>
    <w:rsid w:val="3D217162"/>
    <w:rsid w:val="3D245DAE"/>
    <w:rsid w:val="3DBF1E7D"/>
    <w:rsid w:val="3DD576A4"/>
    <w:rsid w:val="3DD67273"/>
    <w:rsid w:val="3DD708A7"/>
    <w:rsid w:val="3DDC1545"/>
    <w:rsid w:val="3E21391C"/>
    <w:rsid w:val="3E7F64A1"/>
    <w:rsid w:val="3ECA7A79"/>
    <w:rsid w:val="3ED83031"/>
    <w:rsid w:val="3F0151AF"/>
    <w:rsid w:val="3F1C518A"/>
    <w:rsid w:val="3F3B19D7"/>
    <w:rsid w:val="3F454604"/>
    <w:rsid w:val="3F456254"/>
    <w:rsid w:val="3FC674EE"/>
    <w:rsid w:val="40114C03"/>
    <w:rsid w:val="40395F82"/>
    <w:rsid w:val="403F39C6"/>
    <w:rsid w:val="40AD066C"/>
    <w:rsid w:val="40B333C8"/>
    <w:rsid w:val="40B8048C"/>
    <w:rsid w:val="40BD298D"/>
    <w:rsid w:val="40CB28E7"/>
    <w:rsid w:val="40FD70F3"/>
    <w:rsid w:val="41244F4A"/>
    <w:rsid w:val="415E396E"/>
    <w:rsid w:val="41A446AA"/>
    <w:rsid w:val="41D63506"/>
    <w:rsid w:val="41D63C39"/>
    <w:rsid w:val="41E44BA5"/>
    <w:rsid w:val="41E51EF9"/>
    <w:rsid w:val="41F30D07"/>
    <w:rsid w:val="428C60A6"/>
    <w:rsid w:val="42D21ED8"/>
    <w:rsid w:val="4314700C"/>
    <w:rsid w:val="432621D1"/>
    <w:rsid w:val="432A609D"/>
    <w:rsid w:val="4359242C"/>
    <w:rsid w:val="43935373"/>
    <w:rsid w:val="43954F03"/>
    <w:rsid w:val="43B42803"/>
    <w:rsid w:val="43BB4E95"/>
    <w:rsid w:val="43C96946"/>
    <w:rsid w:val="440C749E"/>
    <w:rsid w:val="44184095"/>
    <w:rsid w:val="4436050F"/>
    <w:rsid w:val="446C2371"/>
    <w:rsid w:val="44963B44"/>
    <w:rsid w:val="44CD1324"/>
    <w:rsid w:val="44FA19ED"/>
    <w:rsid w:val="4504461A"/>
    <w:rsid w:val="4577131F"/>
    <w:rsid w:val="45B03EE5"/>
    <w:rsid w:val="45CC3389"/>
    <w:rsid w:val="45D70F11"/>
    <w:rsid w:val="461E795D"/>
    <w:rsid w:val="465A5319"/>
    <w:rsid w:val="46673B78"/>
    <w:rsid w:val="46891764"/>
    <w:rsid w:val="46A76C79"/>
    <w:rsid w:val="46CD37BF"/>
    <w:rsid w:val="46D30747"/>
    <w:rsid w:val="471D4676"/>
    <w:rsid w:val="47696A88"/>
    <w:rsid w:val="477D46D6"/>
    <w:rsid w:val="47A93CA1"/>
    <w:rsid w:val="47CB76C0"/>
    <w:rsid w:val="47D05FB0"/>
    <w:rsid w:val="47E02C9F"/>
    <w:rsid w:val="47F6293F"/>
    <w:rsid w:val="482968A5"/>
    <w:rsid w:val="482D6DAD"/>
    <w:rsid w:val="48500FEB"/>
    <w:rsid w:val="485321E0"/>
    <w:rsid w:val="485D476D"/>
    <w:rsid w:val="489543B7"/>
    <w:rsid w:val="48954901"/>
    <w:rsid w:val="48F86243"/>
    <w:rsid w:val="495C204F"/>
    <w:rsid w:val="496E0C20"/>
    <w:rsid w:val="497E3A2E"/>
    <w:rsid w:val="49A618B5"/>
    <w:rsid w:val="49BA174B"/>
    <w:rsid w:val="49D92519"/>
    <w:rsid w:val="49FD3AA5"/>
    <w:rsid w:val="4A1C4FD6"/>
    <w:rsid w:val="4A351D1E"/>
    <w:rsid w:val="4A5C745E"/>
    <w:rsid w:val="4A5E2A1E"/>
    <w:rsid w:val="4A751FF2"/>
    <w:rsid w:val="4A800BE6"/>
    <w:rsid w:val="4A823940"/>
    <w:rsid w:val="4AC93B4A"/>
    <w:rsid w:val="4B4A71A0"/>
    <w:rsid w:val="4B5D2CD5"/>
    <w:rsid w:val="4BBE516E"/>
    <w:rsid w:val="4BCB7C3F"/>
    <w:rsid w:val="4BF95FD9"/>
    <w:rsid w:val="4C3C1E49"/>
    <w:rsid w:val="4C5A101C"/>
    <w:rsid w:val="4C966C97"/>
    <w:rsid w:val="4CAE1A3B"/>
    <w:rsid w:val="4CC052CA"/>
    <w:rsid w:val="4CCC5864"/>
    <w:rsid w:val="4D2E157C"/>
    <w:rsid w:val="4D2F4F00"/>
    <w:rsid w:val="4D3A1520"/>
    <w:rsid w:val="4D4D1254"/>
    <w:rsid w:val="4D7D4E45"/>
    <w:rsid w:val="4DE36E63"/>
    <w:rsid w:val="4E837191"/>
    <w:rsid w:val="4E9E6F07"/>
    <w:rsid w:val="4ED26609"/>
    <w:rsid w:val="4EDA3EC9"/>
    <w:rsid w:val="4EFC6F6F"/>
    <w:rsid w:val="4F027E1C"/>
    <w:rsid w:val="4F20392C"/>
    <w:rsid w:val="4F2047DC"/>
    <w:rsid w:val="4F4A006B"/>
    <w:rsid w:val="4F4E0421"/>
    <w:rsid w:val="4F524CFA"/>
    <w:rsid w:val="4F6D59A0"/>
    <w:rsid w:val="4F8C1F34"/>
    <w:rsid w:val="4F941C09"/>
    <w:rsid w:val="4FB07878"/>
    <w:rsid w:val="4FB92DDF"/>
    <w:rsid w:val="4FD33566"/>
    <w:rsid w:val="4FF428D3"/>
    <w:rsid w:val="5002435A"/>
    <w:rsid w:val="50480E4A"/>
    <w:rsid w:val="50666726"/>
    <w:rsid w:val="50666BE5"/>
    <w:rsid w:val="506A1E3D"/>
    <w:rsid w:val="5095497E"/>
    <w:rsid w:val="50A174BB"/>
    <w:rsid w:val="50BE4216"/>
    <w:rsid w:val="51123900"/>
    <w:rsid w:val="51300F5F"/>
    <w:rsid w:val="51327C74"/>
    <w:rsid w:val="5155257D"/>
    <w:rsid w:val="515626A1"/>
    <w:rsid w:val="51815680"/>
    <w:rsid w:val="518A3DBD"/>
    <w:rsid w:val="51A410F2"/>
    <w:rsid w:val="51BB2504"/>
    <w:rsid w:val="51D70AD6"/>
    <w:rsid w:val="51E23F34"/>
    <w:rsid w:val="51F525C0"/>
    <w:rsid w:val="52435128"/>
    <w:rsid w:val="52980F45"/>
    <w:rsid w:val="52E12930"/>
    <w:rsid w:val="52E4406F"/>
    <w:rsid w:val="52FB52AE"/>
    <w:rsid w:val="53191BD8"/>
    <w:rsid w:val="535D7C11"/>
    <w:rsid w:val="53C37568"/>
    <w:rsid w:val="53C575D6"/>
    <w:rsid w:val="53E17748"/>
    <w:rsid w:val="53EC7343"/>
    <w:rsid w:val="5412016C"/>
    <w:rsid w:val="542A54BC"/>
    <w:rsid w:val="546A2120"/>
    <w:rsid w:val="54C60350"/>
    <w:rsid w:val="54D2203E"/>
    <w:rsid w:val="54D8336A"/>
    <w:rsid w:val="54E465A3"/>
    <w:rsid w:val="55115153"/>
    <w:rsid w:val="55173EF5"/>
    <w:rsid w:val="552F56E3"/>
    <w:rsid w:val="55425416"/>
    <w:rsid w:val="55895AFA"/>
    <w:rsid w:val="55CA5266"/>
    <w:rsid w:val="55E771E0"/>
    <w:rsid w:val="560F51A0"/>
    <w:rsid w:val="5612625C"/>
    <w:rsid w:val="56180D6E"/>
    <w:rsid w:val="562C39D0"/>
    <w:rsid w:val="56552F27"/>
    <w:rsid w:val="566A0472"/>
    <w:rsid w:val="56951B14"/>
    <w:rsid w:val="56E83D9B"/>
    <w:rsid w:val="56F037C9"/>
    <w:rsid w:val="56FB1D20"/>
    <w:rsid w:val="572359F5"/>
    <w:rsid w:val="57322DFB"/>
    <w:rsid w:val="575F5037"/>
    <w:rsid w:val="57A34158"/>
    <w:rsid w:val="57D53BD9"/>
    <w:rsid w:val="57ED27CB"/>
    <w:rsid w:val="5808537D"/>
    <w:rsid w:val="582135F2"/>
    <w:rsid w:val="585E0A21"/>
    <w:rsid w:val="587A2813"/>
    <w:rsid w:val="587A6C75"/>
    <w:rsid w:val="58D532BF"/>
    <w:rsid w:val="592D6753"/>
    <w:rsid w:val="59341D8C"/>
    <w:rsid w:val="593432C8"/>
    <w:rsid w:val="595D5919"/>
    <w:rsid w:val="596C77BB"/>
    <w:rsid w:val="59B30320"/>
    <w:rsid w:val="5A583822"/>
    <w:rsid w:val="5A63392A"/>
    <w:rsid w:val="5A84468E"/>
    <w:rsid w:val="5A8A3F4F"/>
    <w:rsid w:val="5AA1593C"/>
    <w:rsid w:val="5ABA77FD"/>
    <w:rsid w:val="5ACF465F"/>
    <w:rsid w:val="5AE12DF7"/>
    <w:rsid w:val="5AEA2CC8"/>
    <w:rsid w:val="5AEE3009"/>
    <w:rsid w:val="5B005E09"/>
    <w:rsid w:val="5B1E7D8B"/>
    <w:rsid w:val="5B2556F4"/>
    <w:rsid w:val="5BC42F48"/>
    <w:rsid w:val="5C415F58"/>
    <w:rsid w:val="5CAA1829"/>
    <w:rsid w:val="5CE2526E"/>
    <w:rsid w:val="5CFC234E"/>
    <w:rsid w:val="5D07484F"/>
    <w:rsid w:val="5D5123E1"/>
    <w:rsid w:val="5D6B3790"/>
    <w:rsid w:val="5E543AC4"/>
    <w:rsid w:val="5E984C68"/>
    <w:rsid w:val="5ECC2413"/>
    <w:rsid w:val="5ECC7E12"/>
    <w:rsid w:val="5EE25EE1"/>
    <w:rsid w:val="5F03764D"/>
    <w:rsid w:val="5F1020E1"/>
    <w:rsid w:val="5F750196"/>
    <w:rsid w:val="5F812FDF"/>
    <w:rsid w:val="5F816819"/>
    <w:rsid w:val="5FBC7B73"/>
    <w:rsid w:val="5FBD2068"/>
    <w:rsid w:val="601D19C7"/>
    <w:rsid w:val="603306C9"/>
    <w:rsid w:val="60477D84"/>
    <w:rsid w:val="60687CFB"/>
    <w:rsid w:val="606B01E8"/>
    <w:rsid w:val="609174CA"/>
    <w:rsid w:val="60C94AE9"/>
    <w:rsid w:val="610B6D7C"/>
    <w:rsid w:val="611419EB"/>
    <w:rsid w:val="61312A93"/>
    <w:rsid w:val="61686204"/>
    <w:rsid w:val="61B830A5"/>
    <w:rsid w:val="61BB0327"/>
    <w:rsid w:val="61C71CA8"/>
    <w:rsid w:val="61D45C2F"/>
    <w:rsid w:val="61F30DF8"/>
    <w:rsid w:val="6211576E"/>
    <w:rsid w:val="6249573B"/>
    <w:rsid w:val="626530BB"/>
    <w:rsid w:val="62835D3E"/>
    <w:rsid w:val="62EA49F7"/>
    <w:rsid w:val="63660521"/>
    <w:rsid w:val="63666773"/>
    <w:rsid w:val="63843CA9"/>
    <w:rsid w:val="63BD78B4"/>
    <w:rsid w:val="63EA3500"/>
    <w:rsid w:val="64801ADD"/>
    <w:rsid w:val="64B214DC"/>
    <w:rsid w:val="64B42C7A"/>
    <w:rsid w:val="64B666A9"/>
    <w:rsid w:val="64CC2606"/>
    <w:rsid w:val="64FB385B"/>
    <w:rsid w:val="65247C56"/>
    <w:rsid w:val="652A30AC"/>
    <w:rsid w:val="653012C3"/>
    <w:rsid w:val="65613696"/>
    <w:rsid w:val="656F3F58"/>
    <w:rsid w:val="6596157F"/>
    <w:rsid w:val="65C17B6A"/>
    <w:rsid w:val="65F71905"/>
    <w:rsid w:val="660F77FE"/>
    <w:rsid w:val="66140709"/>
    <w:rsid w:val="66253035"/>
    <w:rsid w:val="66254B3E"/>
    <w:rsid w:val="66420CC3"/>
    <w:rsid w:val="669B2861"/>
    <w:rsid w:val="676E5CC7"/>
    <w:rsid w:val="677F6202"/>
    <w:rsid w:val="6791267E"/>
    <w:rsid w:val="67E57587"/>
    <w:rsid w:val="67E76EA1"/>
    <w:rsid w:val="67EE31DB"/>
    <w:rsid w:val="680447AD"/>
    <w:rsid w:val="6817503B"/>
    <w:rsid w:val="68DF2F10"/>
    <w:rsid w:val="692175FE"/>
    <w:rsid w:val="697A4010"/>
    <w:rsid w:val="69981651"/>
    <w:rsid w:val="69B2493D"/>
    <w:rsid w:val="69BE2739"/>
    <w:rsid w:val="69C04704"/>
    <w:rsid w:val="69E83073"/>
    <w:rsid w:val="69F13D7C"/>
    <w:rsid w:val="6A33142A"/>
    <w:rsid w:val="6A3824EC"/>
    <w:rsid w:val="6A941A4E"/>
    <w:rsid w:val="6AB3036C"/>
    <w:rsid w:val="6AD024B2"/>
    <w:rsid w:val="6B256B2D"/>
    <w:rsid w:val="6B4D0219"/>
    <w:rsid w:val="6B655563"/>
    <w:rsid w:val="6B6F018F"/>
    <w:rsid w:val="6B7C6B3A"/>
    <w:rsid w:val="6BB34520"/>
    <w:rsid w:val="6BBA3B00"/>
    <w:rsid w:val="6BEF307E"/>
    <w:rsid w:val="6BF775D3"/>
    <w:rsid w:val="6C004A2A"/>
    <w:rsid w:val="6C1D762E"/>
    <w:rsid w:val="6C387C14"/>
    <w:rsid w:val="6C3A0F5E"/>
    <w:rsid w:val="6C603CF5"/>
    <w:rsid w:val="6C8A619F"/>
    <w:rsid w:val="6C912BF5"/>
    <w:rsid w:val="6C99736F"/>
    <w:rsid w:val="6CD97FB6"/>
    <w:rsid w:val="6CDE228F"/>
    <w:rsid w:val="6CE41E24"/>
    <w:rsid w:val="6D194857"/>
    <w:rsid w:val="6D240400"/>
    <w:rsid w:val="6D276580"/>
    <w:rsid w:val="6D321474"/>
    <w:rsid w:val="6D4C5A24"/>
    <w:rsid w:val="6D7D42A1"/>
    <w:rsid w:val="6DA22B35"/>
    <w:rsid w:val="6DDA2161"/>
    <w:rsid w:val="6DEB4A42"/>
    <w:rsid w:val="6E094833"/>
    <w:rsid w:val="6E0C1A05"/>
    <w:rsid w:val="6E1C6C53"/>
    <w:rsid w:val="6E5928D7"/>
    <w:rsid w:val="6E62222D"/>
    <w:rsid w:val="6EA56A99"/>
    <w:rsid w:val="6EC6493D"/>
    <w:rsid w:val="6EDC5043"/>
    <w:rsid w:val="6EE338A1"/>
    <w:rsid w:val="6F134902"/>
    <w:rsid w:val="6F3B1316"/>
    <w:rsid w:val="6F4047B8"/>
    <w:rsid w:val="6F9371DD"/>
    <w:rsid w:val="6F966776"/>
    <w:rsid w:val="6F9E1043"/>
    <w:rsid w:val="6FB40867"/>
    <w:rsid w:val="6FDE4BBF"/>
    <w:rsid w:val="6FE80510"/>
    <w:rsid w:val="70076708"/>
    <w:rsid w:val="70505B3A"/>
    <w:rsid w:val="707E15EB"/>
    <w:rsid w:val="70930A55"/>
    <w:rsid w:val="70DC62C7"/>
    <w:rsid w:val="70DD149E"/>
    <w:rsid w:val="70DE7C20"/>
    <w:rsid w:val="71247D41"/>
    <w:rsid w:val="714069F9"/>
    <w:rsid w:val="717529F8"/>
    <w:rsid w:val="71A16705"/>
    <w:rsid w:val="71CA79EE"/>
    <w:rsid w:val="71EA4A14"/>
    <w:rsid w:val="71F62FCD"/>
    <w:rsid w:val="71F633B8"/>
    <w:rsid w:val="722D120D"/>
    <w:rsid w:val="72452668"/>
    <w:rsid w:val="724C122A"/>
    <w:rsid w:val="727A5D97"/>
    <w:rsid w:val="72E37B37"/>
    <w:rsid w:val="72ED4D68"/>
    <w:rsid w:val="73656CD9"/>
    <w:rsid w:val="73676CC6"/>
    <w:rsid w:val="736F309E"/>
    <w:rsid w:val="73AB01D2"/>
    <w:rsid w:val="73BB1DFB"/>
    <w:rsid w:val="73BE10AD"/>
    <w:rsid w:val="73BE7F06"/>
    <w:rsid w:val="73C64853"/>
    <w:rsid w:val="73F27BAF"/>
    <w:rsid w:val="740D49E9"/>
    <w:rsid w:val="74280E7C"/>
    <w:rsid w:val="742A4B33"/>
    <w:rsid w:val="744A3547"/>
    <w:rsid w:val="749A3AC0"/>
    <w:rsid w:val="74A4534E"/>
    <w:rsid w:val="74A511F3"/>
    <w:rsid w:val="74B33371"/>
    <w:rsid w:val="74C06EB5"/>
    <w:rsid w:val="74CA5F58"/>
    <w:rsid w:val="74D379E1"/>
    <w:rsid w:val="75166F12"/>
    <w:rsid w:val="75675DB8"/>
    <w:rsid w:val="759D364A"/>
    <w:rsid w:val="75BF06F9"/>
    <w:rsid w:val="75E473BF"/>
    <w:rsid w:val="76197675"/>
    <w:rsid w:val="766D46C0"/>
    <w:rsid w:val="76D67F71"/>
    <w:rsid w:val="76ED2FFA"/>
    <w:rsid w:val="77305DDF"/>
    <w:rsid w:val="774934D6"/>
    <w:rsid w:val="774E334F"/>
    <w:rsid w:val="77661645"/>
    <w:rsid w:val="776E087D"/>
    <w:rsid w:val="777A2396"/>
    <w:rsid w:val="777F175A"/>
    <w:rsid w:val="77A633C3"/>
    <w:rsid w:val="77B90193"/>
    <w:rsid w:val="77C2575D"/>
    <w:rsid w:val="77C911F0"/>
    <w:rsid w:val="77ED20BC"/>
    <w:rsid w:val="780F5AA2"/>
    <w:rsid w:val="781C4808"/>
    <w:rsid w:val="784329A6"/>
    <w:rsid w:val="78462278"/>
    <w:rsid w:val="78465869"/>
    <w:rsid w:val="7892145B"/>
    <w:rsid w:val="789312D3"/>
    <w:rsid w:val="7917715F"/>
    <w:rsid w:val="791800B8"/>
    <w:rsid w:val="793300A6"/>
    <w:rsid w:val="7943640C"/>
    <w:rsid w:val="794762A8"/>
    <w:rsid w:val="794E5888"/>
    <w:rsid w:val="796529B4"/>
    <w:rsid w:val="798273D9"/>
    <w:rsid w:val="798E4990"/>
    <w:rsid w:val="79AD600A"/>
    <w:rsid w:val="7A036672"/>
    <w:rsid w:val="7A94087C"/>
    <w:rsid w:val="7ADB139D"/>
    <w:rsid w:val="7B1F045B"/>
    <w:rsid w:val="7B240BC8"/>
    <w:rsid w:val="7B4056A4"/>
    <w:rsid w:val="7B473E1F"/>
    <w:rsid w:val="7BC406A4"/>
    <w:rsid w:val="7BD2569C"/>
    <w:rsid w:val="7BDD0048"/>
    <w:rsid w:val="7C3A78BD"/>
    <w:rsid w:val="7C5A2796"/>
    <w:rsid w:val="7C7D0D78"/>
    <w:rsid w:val="7C8B30E7"/>
    <w:rsid w:val="7C9C68BD"/>
    <w:rsid w:val="7CCD740C"/>
    <w:rsid w:val="7D5069C6"/>
    <w:rsid w:val="7D8F45FC"/>
    <w:rsid w:val="7DB040AF"/>
    <w:rsid w:val="7DB20564"/>
    <w:rsid w:val="7E074257"/>
    <w:rsid w:val="7E0E55E6"/>
    <w:rsid w:val="7E3643BE"/>
    <w:rsid w:val="7E3808B5"/>
    <w:rsid w:val="7EF0579A"/>
    <w:rsid w:val="7F375624"/>
    <w:rsid w:val="7F3E6749"/>
    <w:rsid w:val="7F4373EA"/>
    <w:rsid w:val="7F76655E"/>
    <w:rsid w:val="7FA96563"/>
    <w:rsid w:val="7FBE4DE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qFormat="1" w:unhideWhenUsed="0" w:uiPriority="0" w:semiHidden="0" w:name="table of figures"/>
    <w:lsdException w:uiPriority="99" w:name="envelope address"/>
    <w:lsdException w:qFormat="1" w:unhideWhenUsed="0" w:uiPriority="99"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iPriority="0" w:semiHidden="0"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99"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32"/>
    <w:qFormat/>
    <w:uiPriority w:val="0"/>
    <w:pPr>
      <w:keepNext/>
      <w:keepLines/>
      <w:spacing w:before="340" w:after="330" w:line="578" w:lineRule="auto"/>
      <w:jc w:val="center"/>
      <w:outlineLvl w:val="0"/>
    </w:pPr>
    <w:rPr>
      <w:rFonts w:eastAsia="黑体"/>
      <w:b/>
      <w:kern w:val="44"/>
      <w:sz w:val="36"/>
    </w:rPr>
  </w:style>
  <w:style w:type="paragraph" w:styleId="3">
    <w:name w:val="heading 3"/>
    <w:basedOn w:val="2"/>
    <w:next w:val="1"/>
    <w:link w:val="33"/>
    <w:qFormat/>
    <w:uiPriority w:val="0"/>
    <w:pPr>
      <w:spacing w:before="260" w:after="260" w:line="413" w:lineRule="auto"/>
      <w:outlineLvl w:val="2"/>
    </w:pPr>
    <w:rPr>
      <w:sz w:val="32"/>
    </w:rPr>
  </w:style>
  <w:style w:type="paragraph" w:styleId="4">
    <w:name w:val="heading 4"/>
    <w:basedOn w:val="1"/>
    <w:next w:val="1"/>
    <w:semiHidden/>
    <w:unhideWhenUsed/>
    <w:qFormat/>
    <w:uiPriority w:val="9"/>
    <w:pPr>
      <w:spacing w:beforeAutospacing="1" w:afterAutospacing="1"/>
      <w:jc w:val="left"/>
      <w:outlineLvl w:val="3"/>
    </w:pPr>
    <w:rPr>
      <w:rFonts w:hint="eastAsia" w:ascii="宋体" w:hAnsi="宋体"/>
      <w:b/>
      <w:bCs/>
      <w:kern w:val="0"/>
      <w:sz w:val="24"/>
      <w:szCs w:val="24"/>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Document Map"/>
    <w:basedOn w:val="1"/>
    <w:link w:val="34"/>
    <w:semiHidden/>
    <w:qFormat/>
    <w:uiPriority w:val="0"/>
    <w:pPr>
      <w:shd w:val="clear" w:color="auto" w:fill="000080"/>
    </w:pPr>
  </w:style>
  <w:style w:type="paragraph" w:styleId="7">
    <w:name w:val="annotation text"/>
    <w:basedOn w:val="1"/>
    <w:link w:val="35"/>
    <w:qFormat/>
    <w:uiPriority w:val="0"/>
    <w:pPr>
      <w:jc w:val="left"/>
    </w:pPr>
  </w:style>
  <w:style w:type="paragraph" w:styleId="8">
    <w:name w:val="Closing"/>
    <w:basedOn w:val="1"/>
    <w:link w:val="36"/>
    <w:unhideWhenUsed/>
    <w:qFormat/>
    <w:uiPriority w:val="0"/>
    <w:pPr>
      <w:ind w:left="100" w:leftChars="2100"/>
    </w:pPr>
    <w:rPr>
      <w:szCs w:val="24"/>
    </w:rPr>
  </w:style>
  <w:style w:type="paragraph" w:styleId="9">
    <w:name w:val="Body Text"/>
    <w:basedOn w:val="1"/>
    <w:link w:val="37"/>
    <w:qFormat/>
    <w:uiPriority w:val="0"/>
    <w:pPr>
      <w:spacing w:after="120"/>
    </w:pPr>
  </w:style>
  <w:style w:type="paragraph" w:styleId="10">
    <w:name w:val="Body Text Indent"/>
    <w:basedOn w:val="1"/>
    <w:next w:val="11"/>
    <w:link w:val="39"/>
    <w:qFormat/>
    <w:uiPriority w:val="99"/>
    <w:pPr>
      <w:ind w:firstLine="645"/>
    </w:pPr>
    <w:rPr>
      <w:rFonts w:ascii="楷体_GB2312" w:eastAsia="楷体_GB2312"/>
      <w:sz w:val="32"/>
    </w:rPr>
  </w:style>
  <w:style w:type="paragraph" w:styleId="11">
    <w:name w:val="Body Text First Indent 2"/>
    <w:basedOn w:val="10"/>
    <w:link w:val="45"/>
    <w:qFormat/>
    <w:uiPriority w:val="99"/>
    <w:pPr>
      <w:spacing w:after="120"/>
      <w:ind w:left="420" w:leftChars="200" w:firstLine="420" w:firstLineChars="200"/>
    </w:pPr>
    <w:rPr>
      <w:rFonts w:ascii="Times New Roman" w:eastAsia="宋体"/>
      <w:sz w:val="21"/>
      <w:szCs w:val="24"/>
    </w:rPr>
  </w:style>
  <w:style w:type="paragraph" w:styleId="12">
    <w:name w:val="Plain Text"/>
    <w:basedOn w:val="1"/>
    <w:link w:val="38"/>
    <w:qFormat/>
    <w:uiPriority w:val="0"/>
    <w:rPr>
      <w:rFonts w:ascii="宋体" w:hAnsi="Courier New"/>
    </w:rPr>
  </w:style>
  <w:style w:type="paragraph" w:styleId="13">
    <w:name w:val="Balloon Text"/>
    <w:basedOn w:val="1"/>
    <w:link w:val="40"/>
    <w:qFormat/>
    <w:uiPriority w:val="0"/>
    <w:rPr>
      <w:sz w:val="18"/>
      <w:szCs w:val="18"/>
    </w:rPr>
  </w:style>
  <w:style w:type="paragraph" w:styleId="14">
    <w:name w:val="footer"/>
    <w:basedOn w:val="1"/>
    <w:link w:val="41"/>
    <w:qFormat/>
    <w:uiPriority w:val="0"/>
    <w:pPr>
      <w:tabs>
        <w:tab w:val="center" w:pos="4153"/>
        <w:tab w:val="right" w:pos="8306"/>
      </w:tabs>
      <w:snapToGrid w:val="0"/>
      <w:jc w:val="left"/>
    </w:pPr>
    <w:rPr>
      <w:sz w:val="18"/>
      <w:szCs w:val="18"/>
    </w:rPr>
  </w:style>
  <w:style w:type="paragraph" w:styleId="15">
    <w:name w:val="envelope return"/>
    <w:basedOn w:val="1"/>
    <w:qFormat/>
    <w:uiPriority w:val="99"/>
    <w:pPr>
      <w:snapToGrid w:val="0"/>
    </w:pPr>
    <w:rPr>
      <w:rFonts w:ascii="Arial" w:hAnsi="Arial" w:cs="Arial"/>
    </w:rPr>
  </w:style>
  <w:style w:type="paragraph" w:styleId="16">
    <w:name w:val="header"/>
    <w:basedOn w:val="1"/>
    <w:link w:val="42"/>
    <w:qFormat/>
    <w:uiPriority w:val="0"/>
    <w:pPr>
      <w:pBdr>
        <w:bottom w:val="single" w:color="auto" w:sz="6" w:space="1"/>
      </w:pBdr>
      <w:tabs>
        <w:tab w:val="center" w:pos="4153"/>
        <w:tab w:val="right" w:pos="8306"/>
      </w:tabs>
      <w:snapToGrid w:val="0"/>
      <w:jc w:val="center"/>
    </w:pPr>
    <w:rPr>
      <w:sz w:val="18"/>
      <w:szCs w:val="18"/>
    </w:rPr>
  </w:style>
  <w:style w:type="paragraph" w:styleId="17">
    <w:name w:val="table of figures"/>
    <w:basedOn w:val="1"/>
    <w:next w:val="1"/>
    <w:qFormat/>
    <w:uiPriority w:val="0"/>
    <w:pPr>
      <w:ind w:left="200" w:leftChars="200" w:hanging="200" w:hangingChars="200"/>
    </w:pPr>
  </w:style>
  <w:style w:type="paragraph" w:styleId="18">
    <w:name w:val="Body Text 2"/>
    <w:basedOn w:val="1"/>
    <w:link w:val="43"/>
    <w:qFormat/>
    <w:uiPriority w:val="0"/>
    <w:pPr>
      <w:spacing w:after="120" w:line="480" w:lineRule="auto"/>
    </w:pPr>
  </w:style>
  <w:style w:type="paragraph" w:styleId="19">
    <w:name w:val="Normal (Web)"/>
    <w:basedOn w:val="1"/>
    <w:qFormat/>
    <w:uiPriority w:val="99"/>
    <w:pPr>
      <w:spacing w:before="100" w:beforeAutospacing="1" w:after="100" w:afterAutospacing="1"/>
      <w:jc w:val="left"/>
    </w:pPr>
    <w:rPr>
      <w:kern w:val="0"/>
      <w:sz w:val="24"/>
    </w:rPr>
  </w:style>
  <w:style w:type="paragraph" w:styleId="20">
    <w:name w:val="annotation subject"/>
    <w:basedOn w:val="7"/>
    <w:next w:val="7"/>
    <w:link w:val="44"/>
    <w:qFormat/>
    <w:uiPriority w:val="0"/>
    <w:rPr>
      <w:b/>
      <w:bCs/>
    </w:rPr>
  </w:style>
  <w:style w:type="paragraph" w:styleId="21">
    <w:name w:val="Body Text First Indent"/>
    <w:basedOn w:val="9"/>
    <w:unhideWhenUsed/>
    <w:qFormat/>
    <w:uiPriority w:val="99"/>
    <w:pPr>
      <w:ind w:firstLine="420" w:firstLineChars="100"/>
    </w:pPr>
    <w:rPr>
      <w:rFonts w:ascii="Calibri" w:hAnsi="Calibri"/>
      <w:kern w:val="0"/>
      <w:sz w:val="20"/>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22"/>
    <w:rPr>
      <w:b/>
    </w:rPr>
  </w:style>
  <w:style w:type="character" w:styleId="26">
    <w:name w:val="page number"/>
    <w:qFormat/>
    <w:uiPriority w:val="0"/>
  </w:style>
  <w:style w:type="character" w:styleId="27">
    <w:name w:val="Hyperlink"/>
    <w:qFormat/>
    <w:uiPriority w:val="0"/>
    <w:rPr>
      <w:color w:val="0000FF"/>
      <w:u w:val="single"/>
    </w:rPr>
  </w:style>
  <w:style w:type="character" w:styleId="28">
    <w:name w:val="annotation reference"/>
    <w:qFormat/>
    <w:uiPriority w:val="0"/>
    <w:rPr>
      <w:sz w:val="21"/>
      <w:szCs w:val="21"/>
    </w:rPr>
  </w:style>
  <w:style w:type="paragraph" w:customStyle="1" w:styleId="29">
    <w:name w:val="Fließtext"/>
    <w:qFormat/>
    <w:uiPriority w:val="0"/>
    <w:pPr>
      <w:widowControl w:val="0"/>
      <w:overflowPunct w:val="0"/>
      <w:autoSpaceDE w:val="0"/>
      <w:autoSpaceDN w:val="0"/>
      <w:adjustRightInd w:val="0"/>
      <w:spacing w:line="360" w:lineRule="atLeast"/>
      <w:jc w:val="both"/>
      <w:textAlignment w:val="baseline"/>
    </w:pPr>
    <w:rPr>
      <w:rFonts w:ascii="Calibri" w:hAnsi="Calibri" w:eastAsia="宋体" w:cs="Times New Roman"/>
      <w:kern w:val="28"/>
      <w:lang w:val="en-US" w:eastAsia="zh-CN" w:bidi="ar-SA"/>
    </w:rPr>
  </w:style>
  <w:style w:type="paragraph" w:customStyle="1" w:styleId="30">
    <w:name w:val="BodyText"/>
    <w:basedOn w:val="1"/>
    <w:next w:val="31"/>
    <w:qFormat/>
    <w:uiPriority w:val="0"/>
    <w:pPr>
      <w:spacing w:after="120"/>
      <w:textAlignment w:val="baseline"/>
    </w:pPr>
  </w:style>
  <w:style w:type="paragraph" w:customStyle="1" w:styleId="31">
    <w:name w:val="PlainText"/>
    <w:basedOn w:val="1"/>
    <w:qFormat/>
    <w:uiPriority w:val="0"/>
    <w:pPr>
      <w:textAlignment w:val="baseline"/>
    </w:pPr>
    <w:rPr>
      <w:rFonts w:ascii="宋体" w:hAnsi="Courier New"/>
    </w:rPr>
  </w:style>
  <w:style w:type="character" w:customStyle="1" w:styleId="32">
    <w:name w:val="标题 1 字符"/>
    <w:basedOn w:val="24"/>
    <w:link w:val="2"/>
    <w:qFormat/>
    <w:uiPriority w:val="0"/>
    <w:rPr>
      <w:rFonts w:ascii="Times New Roman" w:hAnsi="Times New Roman" w:eastAsia="黑体" w:cs="Times New Roman"/>
      <w:b/>
      <w:kern w:val="44"/>
      <w:sz w:val="36"/>
      <w:szCs w:val="20"/>
    </w:rPr>
  </w:style>
  <w:style w:type="character" w:customStyle="1" w:styleId="33">
    <w:name w:val="标题 3 字符"/>
    <w:basedOn w:val="24"/>
    <w:link w:val="3"/>
    <w:qFormat/>
    <w:uiPriority w:val="0"/>
    <w:rPr>
      <w:rFonts w:ascii="Times New Roman" w:hAnsi="Times New Roman" w:eastAsia="黑体" w:cs="Times New Roman"/>
      <w:b/>
      <w:kern w:val="44"/>
      <w:sz w:val="32"/>
      <w:szCs w:val="20"/>
    </w:rPr>
  </w:style>
  <w:style w:type="character" w:customStyle="1" w:styleId="34">
    <w:name w:val="文档结构图 字符"/>
    <w:basedOn w:val="24"/>
    <w:link w:val="6"/>
    <w:semiHidden/>
    <w:qFormat/>
    <w:uiPriority w:val="0"/>
    <w:rPr>
      <w:rFonts w:ascii="Times New Roman" w:hAnsi="Times New Roman" w:eastAsia="宋体" w:cs="Times New Roman"/>
      <w:szCs w:val="20"/>
      <w:shd w:val="clear" w:color="auto" w:fill="000080"/>
    </w:rPr>
  </w:style>
  <w:style w:type="character" w:customStyle="1" w:styleId="35">
    <w:name w:val="批注文字 字符"/>
    <w:basedOn w:val="24"/>
    <w:link w:val="7"/>
    <w:qFormat/>
    <w:uiPriority w:val="0"/>
    <w:rPr>
      <w:rFonts w:ascii="Times New Roman" w:hAnsi="Times New Roman" w:eastAsia="宋体" w:cs="Times New Roman"/>
      <w:szCs w:val="20"/>
    </w:rPr>
  </w:style>
  <w:style w:type="character" w:customStyle="1" w:styleId="36">
    <w:name w:val="结束语 字符"/>
    <w:basedOn w:val="24"/>
    <w:link w:val="8"/>
    <w:qFormat/>
    <w:uiPriority w:val="0"/>
    <w:rPr>
      <w:rFonts w:ascii="Times New Roman" w:hAnsi="Times New Roman" w:eastAsia="宋体" w:cs="Times New Roman"/>
      <w:szCs w:val="24"/>
    </w:rPr>
  </w:style>
  <w:style w:type="character" w:customStyle="1" w:styleId="37">
    <w:name w:val="正文文本 字符"/>
    <w:basedOn w:val="24"/>
    <w:link w:val="9"/>
    <w:qFormat/>
    <w:uiPriority w:val="0"/>
    <w:rPr>
      <w:rFonts w:ascii="Times New Roman" w:hAnsi="Times New Roman" w:eastAsia="宋体" w:cs="Times New Roman"/>
      <w:szCs w:val="20"/>
    </w:rPr>
  </w:style>
  <w:style w:type="character" w:customStyle="1" w:styleId="38">
    <w:name w:val="纯文本 字符"/>
    <w:basedOn w:val="24"/>
    <w:link w:val="12"/>
    <w:qFormat/>
    <w:uiPriority w:val="0"/>
    <w:rPr>
      <w:rFonts w:ascii="宋体" w:hAnsi="Courier New" w:eastAsia="宋体" w:cs="Times New Roman"/>
      <w:szCs w:val="20"/>
    </w:rPr>
  </w:style>
  <w:style w:type="character" w:customStyle="1" w:styleId="39">
    <w:name w:val="正文文本缩进 字符"/>
    <w:basedOn w:val="24"/>
    <w:link w:val="10"/>
    <w:qFormat/>
    <w:uiPriority w:val="99"/>
    <w:rPr>
      <w:rFonts w:ascii="楷体_GB2312" w:hAnsi="Times New Roman" w:eastAsia="楷体_GB2312" w:cs="Times New Roman"/>
      <w:sz w:val="32"/>
      <w:szCs w:val="20"/>
    </w:rPr>
  </w:style>
  <w:style w:type="character" w:customStyle="1" w:styleId="40">
    <w:name w:val="批注框文本 字符"/>
    <w:basedOn w:val="24"/>
    <w:link w:val="13"/>
    <w:qFormat/>
    <w:uiPriority w:val="0"/>
    <w:rPr>
      <w:rFonts w:ascii="Times New Roman" w:hAnsi="Times New Roman" w:eastAsia="宋体" w:cs="Times New Roman"/>
      <w:sz w:val="18"/>
      <w:szCs w:val="18"/>
    </w:rPr>
  </w:style>
  <w:style w:type="character" w:customStyle="1" w:styleId="41">
    <w:name w:val="页脚 字符"/>
    <w:basedOn w:val="24"/>
    <w:link w:val="14"/>
    <w:qFormat/>
    <w:uiPriority w:val="0"/>
    <w:rPr>
      <w:rFonts w:ascii="Times New Roman" w:hAnsi="Times New Roman" w:eastAsia="宋体" w:cs="Times New Roman"/>
      <w:sz w:val="18"/>
      <w:szCs w:val="18"/>
    </w:rPr>
  </w:style>
  <w:style w:type="character" w:customStyle="1" w:styleId="42">
    <w:name w:val="页眉 字符"/>
    <w:basedOn w:val="24"/>
    <w:link w:val="16"/>
    <w:qFormat/>
    <w:uiPriority w:val="0"/>
    <w:rPr>
      <w:rFonts w:ascii="Times New Roman" w:hAnsi="Times New Roman" w:eastAsia="宋体" w:cs="Times New Roman"/>
      <w:sz w:val="18"/>
      <w:szCs w:val="18"/>
    </w:rPr>
  </w:style>
  <w:style w:type="character" w:customStyle="1" w:styleId="43">
    <w:name w:val="正文文本 2 字符"/>
    <w:basedOn w:val="24"/>
    <w:link w:val="18"/>
    <w:qFormat/>
    <w:uiPriority w:val="0"/>
    <w:rPr>
      <w:rFonts w:ascii="Times New Roman" w:hAnsi="Times New Roman" w:eastAsia="宋体" w:cs="Times New Roman"/>
      <w:szCs w:val="20"/>
    </w:rPr>
  </w:style>
  <w:style w:type="character" w:customStyle="1" w:styleId="44">
    <w:name w:val="批注主题 字符"/>
    <w:basedOn w:val="35"/>
    <w:link w:val="20"/>
    <w:qFormat/>
    <w:uiPriority w:val="0"/>
    <w:rPr>
      <w:rFonts w:ascii="Times New Roman" w:hAnsi="Times New Roman" w:eastAsia="宋体" w:cs="Times New Roman"/>
      <w:b/>
      <w:bCs/>
      <w:szCs w:val="20"/>
    </w:rPr>
  </w:style>
  <w:style w:type="character" w:customStyle="1" w:styleId="45">
    <w:name w:val="正文文本首行缩进 2 字符"/>
    <w:basedOn w:val="39"/>
    <w:link w:val="11"/>
    <w:qFormat/>
    <w:uiPriority w:val="99"/>
    <w:rPr>
      <w:rFonts w:ascii="Times New Roman" w:hAnsi="Times New Roman" w:eastAsia="宋体" w:cs="Times New Roman"/>
      <w:sz w:val="32"/>
      <w:szCs w:val="24"/>
    </w:rPr>
  </w:style>
  <w:style w:type="character" w:customStyle="1" w:styleId="46">
    <w:name w:val="text11"/>
    <w:qFormat/>
    <w:uiPriority w:val="0"/>
    <w:rPr>
      <w:rFonts w:hint="default" w:ascii="Verdana" w:hAnsi="Verdana"/>
      <w:color w:val="4E4E4E"/>
      <w:sz w:val="18"/>
      <w:szCs w:val="18"/>
    </w:rPr>
  </w:style>
  <w:style w:type="paragraph" w:customStyle="1" w:styleId="47">
    <w:name w:val="Char Char14"/>
    <w:basedOn w:val="6"/>
    <w:qFormat/>
    <w:uiPriority w:val="0"/>
    <w:pPr>
      <w:adjustRightInd w:val="0"/>
      <w:snapToGrid w:val="0"/>
      <w:spacing w:line="360" w:lineRule="auto"/>
    </w:pPr>
  </w:style>
  <w:style w:type="paragraph" w:customStyle="1" w:styleId="48">
    <w:name w:val="样式3"/>
    <w:basedOn w:val="12"/>
    <w:qFormat/>
    <w:uiPriority w:val="0"/>
    <w:pPr>
      <w:spacing w:line="0" w:lineRule="atLeast"/>
      <w:outlineLvl w:val="0"/>
    </w:pPr>
    <w:rPr>
      <w:sz w:val="28"/>
    </w:rPr>
  </w:style>
  <w:style w:type="paragraph" w:customStyle="1" w:styleId="49">
    <w:name w:val="Char1 Char Char Char Char Char Char"/>
    <w:basedOn w:val="1"/>
    <w:qFormat/>
    <w:uiPriority w:val="0"/>
    <w:rPr>
      <w:rFonts w:ascii="Tahoma" w:hAnsi="Tahoma"/>
      <w:sz w:val="24"/>
    </w:rPr>
  </w:style>
  <w:style w:type="paragraph" w:customStyle="1" w:styleId="50">
    <w:name w:val="样式2"/>
    <w:basedOn w:val="17"/>
    <w:qFormat/>
    <w:uiPriority w:val="0"/>
  </w:style>
  <w:style w:type="paragraph" w:customStyle="1" w:styleId="51">
    <w:name w:val="标准"/>
    <w:basedOn w:val="1"/>
    <w:qFormat/>
    <w:uiPriority w:val="0"/>
    <w:pPr>
      <w:spacing w:line="360" w:lineRule="auto"/>
      <w:ind w:firstLine="200" w:firstLineChars="200"/>
    </w:pPr>
    <w:rPr>
      <w:rFonts w:cs="宋体"/>
    </w:rPr>
  </w:style>
  <w:style w:type="paragraph" w:customStyle="1" w:styleId="52">
    <w:name w:val="列表段落1"/>
    <w:basedOn w:val="1"/>
    <w:qFormat/>
    <w:uiPriority w:val="34"/>
    <w:pPr>
      <w:ind w:firstLine="420" w:firstLineChars="200"/>
    </w:pPr>
    <w:rPr>
      <w:rFonts w:ascii="Calibri" w:hAnsi="Calibri"/>
      <w:szCs w:val="22"/>
    </w:rPr>
  </w:style>
  <w:style w:type="paragraph" w:customStyle="1" w:styleId="53">
    <w:name w:val="列表段落11"/>
    <w:basedOn w:val="1"/>
    <w:qFormat/>
    <w:uiPriority w:val="0"/>
    <w:pPr>
      <w:ind w:firstLine="420" w:firstLineChars="200"/>
    </w:pPr>
    <w:rPr>
      <w:rFonts w:cs="黑体"/>
      <w:szCs w:val="22"/>
    </w:rPr>
  </w:style>
  <w:style w:type="paragraph" w:customStyle="1" w:styleId="54">
    <w:name w:val="null3"/>
    <w:qFormat/>
    <w:uiPriority w:val="0"/>
    <w:rPr>
      <w:rFonts w:hint="eastAsia" w:ascii="Calibri" w:hAnsi="Calibri" w:eastAsia="宋体" w:cs="Times New Roman"/>
      <w:lang w:val="en-US" w:eastAsia="zh-CN" w:bidi="ar-SA"/>
    </w:rPr>
  </w:style>
  <w:style w:type="paragraph" w:customStyle="1" w:styleId="55">
    <w:name w:val="paragraph"/>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56">
    <w:name w:val="NormalCharacter"/>
    <w:semiHidden/>
    <w:qFormat/>
    <w:uiPriority w:val="0"/>
    <w:rPr>
      <w:kern w:val="2"/>
      <w:sz w:val="21"/>
      <w:szCs w:val="24"/>
      <w:lang w:val="en-US" w:eastAsia="zh-CN" w:bidi="ar-SA"/>
    </w:rPr>
  </w:style>
  <w:style w:type="paragraph" w:styleId="57">
    <w:name w:val="List Paragraph"/>
    <w:basedOn w:val="1"/>
    <w:qFormat/>
    <w:uiPriority w:val="34"/>
    <w:pPr>
      <w:ind w:firstLine="420" w:firstLineChars="200"/>
    </w:pPr>
  </w:style>
  <w:style w:type="character" w:customStyle="1" w:styleId="58">
    <w:name w:val="font21"/>
    <w:basedOn w:val="24"/>
    <w:qFormat/>
    <w:uiPriority w:val="0"/>
    <w:rPr>
      <w:rFonts w:hint="default" w:ascii="Times New Roman" w:hAnsi="Times New Roman" w:cs="Times New Roman"/>
      <w:color w:val="000000"/>
      <w:sz w:val="21"/>
      <w:szCs w:val="21"/>
      <w:u w:val="none"/>
    </w:rPr>
  </w:style>
  <w:style w:type="character" w:customStyle="1" w:styleId="59">
    <w:name w:val="font11"/>
    <w:basedOn w:val="24"/>
    <w:qFormat/>
    <w:uiPriority w:val="0"/>
    <w:rPr>
      <w:rFonts w:hint="eastAsia" w:ascii="宋体" w:hAnsi="宋体" w:eastAsia="宋体" w:cs="宋体"/>
      <w:color w:val="000000"/>
      <w:sz w:val="21"/>
      <w:szCs w:val="21"/>
      <w:u w:val="none"/>
    </w:rPr>
  </w:style>
  <w:style w:type="paragraph" w:customStyle="1" w:styleId="60">
    <w:name w:val="Table Text"/>
    <w:basedOn w:val="1"/>
    <w:semiHidden/>
    <w:qFormat/>
    <w:uiPriority w:val="0"/>
    <w:pPr>
      <w:widowControl/>
      <w:kinsoku w:val="0"/>
      <w:autoSpaceDE w:val="0"/>
      <w:autoSpaceDN w:val="0"/>
      <w:adjustRightInd w:val="0"/>
      <w:snapToGrid w:val="0"/>
      <w:jc w:val="left"/>
    </w:pPr>
    <w:rPr>
      <w:rFonts w:ascii="仿宋" w:hAnsi="仿宋" w:eastAsia="仿宋" w:cs="仿宋"/>
      <w:color w:val="000000"/>
      <w:kern w:val="0"/>
      <w:szCs w:val="21"/>
      <w:lang w:eastAsia="en-US"/>
    </w:rPr>
  </w:style>
  <w:style w:type="paragraph" w:customStyle="1" w:styleId="61">
    <w:name w:val="Revision"/>
    <w:hidden/>
    <w:unhideWhenUsed/>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53</Pages>
  <Words>21973</Words>
  <Characters>24139</Characters>
  <Lines>211</Lines>
  <Paragraphs>59</Paragraphs>
  <TotalTime>57</TotalTime>
  <ScaleCrop>false</ScaleCrop>
  <LinksUpToDate>false</LinksUpToDate>
  <CharactersWithSpaces>25489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2023-06-16T06:04:00Z</dcterms:created>
  <dc:creator>Administrator</dc:creator>
  <cp:lastModifiedBy>智信小王</cp:lastModifiedBy>
  <cp:lastPrinted>2023-03-08T07:32:00Z</cp:lastPrinted>
  <dcterms:modified xsi:type="dcterms:W3CDTF">2025-11-17T07:51:57Z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7B2BE194C7CE42C39135691CFDF05536_13</vt:lpwstr>
  </property>
  <property fmtid="{D5CDD505-2E9C-101B-9397-08002B2CF9AE}" pid="4" name="KSOTemplateDocerSaveRecord">
    <vt:lpwstr>eyJoZGlkIjoiNTE4MjBmYTQzMmM1NWViZjBlYmRiMzgyMzY0MWI0ZTYiLCJ1c2VySWQiOiI3MDIzMzI3NzUifQ==</vt:lpwstr>
  </property>
</Properties>
</file>